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6379"/>
      </w:tblGrid>
      <w:tr w:rsidR="0051016E" w14:paraId="4B8393D9" w14:textId="77777777">
        <w:trPr>
          <w:trHeight w:val="870"/>
          <w:jc w:val="center"/>
        </w:trPr>
        <w:tc>
          <w:tcPr>
            <w:tcW w:w="1962" w:type="dxa"/>
            <w:vAlign w:val="bottom"/>
          </w:tcPr>
          <w:p w14:paraId="3CD9A149" w14:textId="77777777" w:rsidR="0051016E" w:rsidRDefault="00311FEB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92"/>
                <w:sz w:val="28"/>
                <w:szCs w:val="28"/>
              </w:rPr>
              <w:t>项目名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0E577080" w14:textId="001F39CB" w:rsidR="0051016E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11FEB">
              <w:rPr>
                <w:rFonts w:hint="eastAsia"/>
                <w:sz w:val="28"/>
                <w:szCs w:val="28"/>
              </w:rPr>
              <w:t>茂县污水处理厂</w:t>
            </w:r>
            <w:r w:rsidRPr="00311FEB">
              <w:rPr>
                <w:rFonts w:hint="eastAsia"/>
                <w:sz w:val="28"/>
                <w:szCs w:val="28"/>
              </w:rPr>
              <w:t>2020</w:t>
            </w:r>
            <w:r w:rsidRPr="00311FEB">
              <w:rPr>
                <w:rFonts w:hint="eastAsia"/>
                <w:sz w:val="28"/>
                <w:szCs w:val="28"/>
              </w:rPr>
              <w:t>年度水质检测（</w:t>
            </w:r>
            <w:r w:rsidR="002810FE">
              <w:rPr>
                <w:rFonts w:hint="eastAsia"/>
                <w:sz w:val="28"/>
                <w:szCs w:val="28"/>
              </w:rPr>
              <w:t>12</w:t>
            </w:r>
            <w:r w:rsidRPr="00311FEB">
              <w:rPr>
                <w:rFonts w:hint="eastAsia"/>
                <w:sz w:val="28"/>
                <w:szCs w:val="28"/>
              </w:rPr>
              <w:t>月）</w:t>
            </w:r>
          </w:p>
        </w:tc>
      </w:tr>
      <w:tr w:rsidR="0051016E" w14:paraId="754C3A8D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11CBD243" w14:textId="77777777" w:rsidR="0051016E" w:rsidRDefault="0051016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534E136E" w14:textId="77777777" w:rsidR="0051016E" w:rsidRDefault="005101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1016E" w14:paraId="06302D86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086F1A07" w14:textId="77777777" w:rsidR="0051016E" w:rsidRDefault="00311FEB"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委托单</w:t>
            </w:r>
            <w:r>
              <w:rPr>
                <w:b/>
                <w:spacing w:val="2"/>
                <w:sz w:val="28"/>
                <w:szCs w:val="28"/>
              </w:rPr>
              <w:t>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29463A1D" w14:textId="5440379F" w:rsidR="0051016E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11FEB">
              <w:rPr>
                <w:rFonts w:hint="eastAsia"/>
                <w:sz w:val="28"/>
                <w:szCs w:val="28"/>
              </w:rPr>
              <w:t>阿坝州茂县兴蓉环境有限责任公司</w:t>
            </w:r>
          </w:p>
        </w:tc>
      </w:tr>
      <w:tr w:rsidR="0051016E" w14:paraId="17BE03A3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014F2FFF" w14:textId="77777777" w:rsidR="0051016E" w:rsidRDefault="0051016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55F0F398" w14:textId="77777777" w:rsidR="0051016E" w:rsidRDefault="005101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1016E" w14:paraId="5BF4127F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6F9E34FE" w14:textId="77777777" w:rsidR="0051016E" w:rsidRDefault="00311FEB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委托单位地址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3570BC72" w14:textId="77777777" w:rsidR="00311FEB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11FEB">
              <w:rPr>
                <w:rFonts w:hint="eastAsia"/>
                <w:sz w:val="28"/>
                <w:szCs w:val="28"/>
              </w:rPr>
              <w:t>四川省阿坝藏族羌族自治州</w:t>
            </w:r>
          </w:p>
          <w:p w14:paraId="48540FEF" w14:textId="1CC7BB7F" w:rsidR="0051016E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11FEB">
              <w:rPr>
                <w:rFonts w:hint="eastAsia"/>
                <w:sz w:val="28"/>
                <w:szCs w:val="28"/>
              </w:rPr>
              <w:t>茂县凤仪镇水西村三组</w:t>
            </w:r>
            <w:r w:rsidRPr="00311FEB">
              <w:rPr>
                <w:rFonts w:hint="eastAsia"/>
                <w:sz w:val="28"/>
                <w:szCs w:val="28"/>
              </w:rPr>
              <w:t>369</w:t>
            </w:r>
            <w:r w:rsidRPr="00311FEB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51016E" w14:paraId="58D1F1B5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3D7687B3" w14:textId="77777777" w:rsidR="0051016E" w:rsidRDefault="0051016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0740B7A5" w14:textId="77777777" w:rsidR="0051016E" w:rsidRDefault="005101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1016E" w14:paraId="3D0236D5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09329283" w14:textId="77777777" w:rsidR="0051016E" w:rsidRDefault="00311FEB"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检测类</w:t>
            </w:r>
            <w:r>
              <w:rPr>
                <w:b/>
                <w:spacing w:val="2"/>
                <w:sz w:val="28"/>
                <w:szCs w:val="28"/>
              </w:rPr>
              <w:t>别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742B5253" w14:textId="77777777" w:rsidR="0051016E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委托检测</w:t>
            </w:r>
          </w:p>
        </w:tc>
      </w:tr>
      <w:tr w:rsidR="0051016E" w14:paraId="06CDBDDA" w14:textId="77777777">
        <w:trPr>
          <w:trHeight w:val="510"/>
          <w:jc w:val="center"/>
        </w:trPr>
        <w:tc>
          <w:tcPr>
            <w:tcW w:w="1962" w:type="dxa"/>
            <w:vAlign w:val="bottom"/>
          </w:tcPr>
          <w:p w14:paraId="18FE6CD0" w14:textId="77777777" w:rsidR="0051016E" w:rsidRDefault="0051016E">
            <w:pPr>
              <w:spacing w:line="400" w:lineRule="exact"/>
              <w:rPr>
                <w:spacing w:val="93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73A11C76" w14:textId="77777777" w:rsidR="0051016E" w:rsidRDefault="005101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1016E" w14:paraId="1B32CDC4" w14:textId="77777777">
        <w:trPr>
          <w:trHeight w:val="600"/>
          <w:jc w:val="center"/>
        </w:trPr>
        <w:tc>
          <w:tcPr>
            <w:tcW w:w="1962" w:type="dxa"/>
            <w:vAlign w:val="bottom"/>
          </w:tcPr>
          <w:p w14:paraId="1DF905BA" w14:textId="77777777" w:rsidR="0051016E" w:rsidRDefault="00311FEB">
            <w:pPr>
              <w:spacing w:line="400" w:lineRule="exact"/>
              <w:rPr>
                <w:b/>
                <w:spacing w:val="93"/>
                <w:sz w:val="28"/>
                <w:szCs w:val="28"/>
              </w:rPr>
            </w:pPr>
            <w:r>
              <w:rPr>
                <w:b/>
                <w:spacing w:val="92"/>
                <w:sz w:val="28"/>
                <w:szCs w:val="28"/>
              </w:rPr>
              <w:t>报告日</w:t>
            </w:r>
            <w:r>
              <w:rPr>
                <w:b/>
                <w:spacing w:val="2"/>
                <w:sz w:val="28"/>
                <w:szCs w:val="28"/>
              </w:rPr>
              <w:t>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755D6684" w14:textId="6A5994E9" w:rsidR="0051016E" w:rsidRDefault="00311FE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2810FE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330ECD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70C9CC4" w14:textId="54ABFD3C" w:rsidR="0051016E" w:rsidRDefault="00311FEB">
      <w:pPr>
        <w:tabs>
          <w:tab w:val="left" w:pos="2760"/>
        </w:tabs>
        <w:spacing w:beforeLines="100" w:before="312"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14:paraId="09E6C666" w14:textId="651ED264" w:rsidR="0051016E" w:rsidRDefault="002810FE">
      <w:pPr>
        <w:spacing w:line="400" w:lineRule="atLeast"/>
        <w:ind w:leftChars="135" w:left="283"/>
        <w:rPr>
          <w:b/>
          <w:bCs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743C2260" wp14:editId="6CF1CFAC">
            <wp:simplePos x="0" y="0"/>
            <wp:positionH relativeFrom="column">
              <wp:posOffset>2112645</wp:posOffset>
            </wp:positionH>
            <wp:positionV relativeFrom="paragraph">
              <wp:posOffset>29256</wp:posOffset>
            </wp:positionV>
            <wp:extent cx="1437640" cy="1437640"/>
            <wp:effectExtent l="0" t="0" r="0" b="0"/>
            <wp:wrapNone/>
            <wp:docPr id="3" name="图片 1" descr="C:\Users\CTI\Desktop\成都检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CTI\Desktop\成都检测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5FD8F" w14:textId="77777777" w:rsidR="0051016E" w:rsidRDefault="0051016E">
      <w:pPr>
        <w:jc w:val="center"/>
      </w:pPr>
    </w:p>
    <w:p w14:paraId="7EED543A" w14:textId="77777777" w:rsidR="0051016E" w:rsidRDefault="00311FEB">
      <w:pPr>
        <w:spacing w:line="400" w:lineRule="atLeast"/>
        <w:ind w:firstLineChars="300" w:firstLine="723"/>
        <w:jc w:val="center"/>
        <w:rPr>
          <w:b/>
          <w:bCs/>
          <w:sz w:val="24"/>
        </w:rPr>
        <w:sectPr w:rsidR="0051016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40" w:left="1701" w:header="3686" w:footer="992" w:gutter="0"/>
          <w:pgBorders w:offsetFrom="page">
            <w:bottom w:val="single" w:sz="4" w:space="24" w:color="FFFFFF"/>
          </w:pgBorders>
          <w:cols w:space="720"/>
          <w:titlePg/>
          <w:docGrid w:type="lines" w:linePitch="312"/>
        </w:sectPr>
      </w:pPr>
      <w:r>
        <w:rPr>
          <w:b/>
          <w:bCs/>
          <w:sz w:val="24"/>
        </w:rPr>
        <w:t>成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都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市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华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测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检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测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技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术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有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限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公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司</w:t>
      </w:r>
    </w:p>
    <w:p w14:paraId="71C529E1" w14:textId="77777777" w:rsidR="0051016E" w:rsidRDefault="00311FEB">
      <w:pPr>
        <w:spacing w:beforeLines="50" w:before="156" w:line="360" w:lineRule="auto"/>
        <w:rPr>
          <w:szCs w:val="21"/>
        </w:rPr>
      </w:pPr>
      <w:r>
        <w:rPr>
          <w:szCs w:val="21"/>
        </w:rPr>
        <w:lastRenderedPageBreak/>
        <w:t>1</w:t>
      </w:r>
      <w:r>
        <w:rPr>
          <w:szCs w:val="21"/>
        </w:rPr>
        <w:t>．本报告不得涂改、增删，无签发人签字无效。</w:t>
      </w:r>
    </w:p>
    <w:p w14:paraId="33E4A3D6" w14:textId="77777777" w:rsidR="0051016E" w:rsidRDefault="00311FEB">
      <w:pPr>
        <w:tabs>
          <w:tab w:val="left" w:pos="6816"/>
        </w:tabs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．本报告无检验检测专用章、骑缝章无效。</w:t>
      </w:r>
      <w:r>
        <w:rPr>
          <w:szCs w:val="21"/>
        </w:rPr>
        <w:tab/>
      </w:r>
    </w:p>
    <w:p w14:paraId="656E0F66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．未经</w:t>
      </w:r>
      <w:r>
        <w:rPr>
          <w:szCs w:val="21"/>
        </w:rPr>
        <w:t>CTI</w:t>
      </w:r>
      <w:r>
        <w:rPr>
          <w:szCs w:val="21"/>
        </w:rPr>
        <w:t>书面批准，不得部分复制检测报告。</w:t>
      </w:r>
    </w:p>
    <w:p w14:paraId="4A51A0E8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．本报告未经同意不得作为商业广告使用。</w:t>
      </w:r>
    </w:p>
    <w:p w14:paraId="3896D0DA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．本报告只对本次采样</w:t>
      </w:r>
      <w:r>
        <w:rPr>
          <w:szCs w:val="21"/>
        </w:rPr>
        <w:t>/</w:t>
      </w:r>
      <w:r>
        <w:rPr>
          <w:szCs w:val="21"/>
        </w:rPr>
        <w:t>送检样品检测结果负责，报告中所附限值标准均由客户提供，仅供参考。</w:t>
      </w:r>
    </w:p>
    <w:p w14:paraId="0CD71C9B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>．除客户特别申明并支付样品管理费，所有超过标准规定时效期的样品均不再做留样。</w:t>
      </w:r>
    </w:p>
    <w:p w14:paraId="15BA7CE6" w14:textId="0B563F46" w:rsidR="0051016E" w:rsidRDefault="00311FEB">
      <w:pPr>
        <w:spacing w:line="360" w:lineRule="auto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．对本报告有疑议，请在收到报告</w:t>
      </w:r>
      <w:r>
        <w:rPr>
          <w:szCs w:val="21"/>
        </w:rPr>
        <w:t>10</w:t>
      </w:r>
      <w:r>
        <w:rPr>
          <w:szCs w:val="21"/>
        </w:rPr>
        <w:t>个工作日内与本公司联系。</w:t>
      </w:r>
    </w:p>
    <w:p w14:paraId="2E565142" w14:textId="06C6163B" w:rsidR="0051016E" w:rsidRDefault="0051016E">
      <w:pPr>
        <w:spacing w:line="360" w:lineRule="auto"/>
        <w:rPr>
          <w:szCs w:val="21"/>
        </w:rPr>
      </w:pPr>
    </w:p>
    <w:p w14:paraId="784F98F1" w14:textId="20AB48A5" w:rsidR="00311FEB" w:rsidRDefault="00311FEB">
      <w:pPr>
        <w:spacing w:line="360" w:lineRule="auto"/>
        <w:rPr>
          <w:szCs w:val="21"/>
        </w:rPr>
      </w:pPr>
    </w:p>
    <w:p w14:paraId="660E956A" w14:textId="77777777" w:rsidR="00311FEB" w:rsidRDefault="00311FEB">
      <w:pPr>
        <w:spacing w:line="360" w:lineRule="auto"/>
        <w:rPr>
          <w:szCs w:val="21"/>
        </w:rPr>
      </w:pPr>
    </w:p>
    <w:p w14:paraId="40781250" w14:textId="77777777" w:rsidR="0051016E" w:rsidRDefault="0051016E">
      <w:pPr>
        <w:rPr>
          <w:b/>
          <w:szCs w:val="21"/>
        </w:rPr>
      </w:pPr>
    </w:p>
    <w:p w14:paraId="59636FE3" w14:textId="77777777" w:rsidR="0051016E" w:rsidRDefault="0051016E">
      <w:pPr>
        <w:rPr>
          <w:b/>
          <w:szCs w:val="21"/>
        </w:rPr>
      </w:pPr>
    </w:p>
    <w:p w14:paraId="56C835B9" w14:textId="77777777" w:rsidR="0051016E" w:rsidRDefault="0051016E">
      <w:pPr>
        <w:rPr>
          <w:b/>
          <w:szCs w:val="21"/>
        </w:rPr>
      </w:pPr>
    </w:p>
    <w:p w14:paraId="59C1E760" w14:textId="77777777" w:rsidR="0051016E" w:rsidRDefault="00311FEB">
      <w:pPr>
        <w:spacing w:line="360" w:lineRule="auto"/>
        <w:rPr>
          <w:b/>
          <w:szCs w:val="21"/>
        </w:rPr>
      </w:pPr>
      <w:r>
        <w:rPr>
          <w:b/>
          <w:szCs w:val="21"/>
        </w:rPr>
        <w:t>成都市华测检测技术有限公司</w:t>
      </w:r>
    </w:p>
    <w:p w14:paraId="7ED640A9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联系地址：成都市高新区新盛路</w:t>
      </w:r>
      <w:r>
        <w:rPr>
          <w:rFonts w:hint="eastAsia"/>
          <w:szCs w:val="21"/>
        </w:rPr>
        <w:t>32</w:t>
      </w:r>
      <w:r>
        <w:rPr>
          <w:szCs w:val="21"/>
        </w:rPr>
        <w:t>号</w:t>
      </w:r>
    </w:p>
    <w:p w14:paraId="7C7B9E15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邮政编码：</w:t>
      </w:r>
      <w:r>
        <w:rPr>
          <w:szCs w:val="21"/>
        </w:rPr>
        <w:t>610041</w:t>
      </w:r>
    </w:p>
    <w:p w14:paraId="2D6C943A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电话：</w:t>
      </w:r>
      <w:r>
        <w:rPr>
          <w:szCs w:val="21"/>
        </w:rPr>
        <w:t>028-85325707</w:t>
      </w:r>
    </w:p>
    <w:p w14:paraId="397F2DA4" w14:textId="77777777" w:rsidR="0051016E" w:rsidRDefault="00311FEB">
      <w:pPr>
        <w:spacing w:line="360" w:lineRule="auto"/>
        <w:rPr>
          <w:szCs w:val="21"/>
        </w:rPr>
      </w:pPr>
      <w:r>
        <w:rPr>
          <w:szCs w:val="21"/>
        </w:rPr>
        <w:t>传真：</w:t>
      </w:r>
      <w:r>
        <w:rPr>
          <w:szCs w:val="21"/>
        </w:rPr>
        <w:t>028-86283211</w:t>
      </w:r>
    </w:p>
    <w:p w14:paraId="5F06CBBC" w14:textId="77777777" w:rsidR="0051016E" w:rsidRDefault="0051016E">
      <w:pPr>
        <w:tabs>
          <w:tab w:val="left" w:pos="855"/>
        </w:tabs>
        <w:spacing w:line="500" w:lineRule="exact"/>
        <w:ind w:rightChars="-361" w:right="-758"/>
        <w:rPr>
          <w:rFonts w:eastAsia="仿宋_GB2312"/>
          <w:sz w:val="28"/>
        </w:rPr>
      </w:pPr>
    </w:p>
    <w:p w14:paraId="22C2DF5D" w14:textId="77777777" w:rsidR="0051016E" w:rsidRDefault="0051016E">
      <w:pPr>
        <w:tabs>
          <w:tab w:val="left" w:pos="855"/>
        </w:tabs>
        <w:spacing w:line="500" w:lineRule="exact"/>
        <w:ind w:rightChars="-361" w:right="-758"/>
        <w:rPr>
          <w:rFonts w:eastAsia="仿宋_GB2312"/>
          <w:sz w:val="28"/>
        </w:rPr>
      </w:pPr>
    </w:p>
    <w:p w14:paraId="28FFB420" w14:textId="77777777" w:rsidR="0051016E" w:rsidRDefault="0051016E">
      <w:pPr>
        <w:tabs>
          <w:tab w:val="left" w:pos="855"/>
        </w:tabs>
        <w:spacing w:line="500" w:lineRule="exact"/>
        <w:ind w:rightChars="-361" w:right="-758"/>
        <w:rPr>
          <w:rFonts w:eastAsia="仿宋_GB2312"/>
          <w:sz w:val="28"/>
        </w:rPr>
      </w:pPr>
    </w:p>
    <w:tbl>
      <w:tblPr>
        <w:tblW w:w="8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84"/>
        <w:gridCol w:w="1786"/>
        <w:gridCol w:w="2602"/>
      </w:tblGrid>
      <w:tr w:rsidR="00311FEB" w14:paraId="214CF196" w14:textId="77777777" w:rsidTr="002810FE">
        <w:trPr>
          <w:trHeight w:val="56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DF215" w14:textId="77777777" w:rsidR="00311FEB" w:rsidRDefault="00311FEB" w:rsidP="00311FE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编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制：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D1440" w14:textId="55C62678" w:rsidR="00311FEB" w:rsidRDefault="00311FEB" w:rsidP="00311F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szCs w:val="21"/>
              </w:rPr>
              <w:drawing>
                <wp:inline distT="0" distB="0" distL="0" distR="0" wp14:anchorId="2DBEB6D7" wp14:editId="08792981">
                  <wp:extent cx="838200" cy="355600"/>
                  <wp:effectExtent l="0" t="0" r="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C891" w14:textId="77777777" w:rsidR="00311FEB" w:rsidRDefault="00311FEB" w:rsidP="00311F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6366" w14:textId="77777777" w:rsidR="00311FEB" w:rsidRDefault="00311FEB" w:rsidP="00311FE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发：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F42A8" w14:textId="77777777" w:rsidR="00311FEB" w:rsidRDefault="00311FEB" w:rsidP="00311F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szCs w:val="21"/>
              </w:rPr>
              <w:drawing>
                <wp:anchor distT="0" distB="0" distL="114300" distR="114300" simplePos="0" relativeHeight="251671552" behindDoc="1" locked="0" layoutInCell="1" allowOverlap="1" wp14:anchorId="354034B7" wp14:editId="7B332632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19050</wp:posOffset>
                  </wp:positionV>
                  <wp:extent cx="508000" cy="363855"/>
                  <wp:effectExtent l="0" t="0" r="6350" b="0"/>
                  <wp:wrapNone/>
                  <wp:docPr id="6" name="图片 34" descr="说明: E:\电子签名\王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4" descr="说明: E:\电子签名\王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1FEB" w14:paraId="105F2EAB" w14:textId="77777777" w:rsidTr="002810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DCD711" w14:textId="77777777" w:rsidR="00311FEB" w:rsidRDefault="00311FEB" w:rsidP="00311FE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审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核：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337D44" w14:textId="69474948" w:rsidR="00311FEB" w:rsidRDefault="00311FEB" w:rsidP="00311F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ED349E3" wp14:editId="3AC67789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86995</wp:posOffset>
                  </wp:positionV>
                  <wp:extent cx="550545" cy="334645"/>
                  <wp:effectExtent l="0" t="0" r="1905" b="8255"/>
                  <wp:wrapNone/>
                  <wp:docPr id="27" name="图片 27" descr="唐甜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唐甜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598E98" w14:textId="77777777" w:rsidR="00311FEB" w:rsidRDefault="00311FEB" w:rsidP="00311F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C01E7A" w14:textId="77777777" w:rsidR="00311FEB" w:rsidRDefault="00311FEB" w:rsidP="00311FE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签发人姓名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5E368A" w14:textId="77777777" w:rsidR="00311FEB" w:rsidRDefault="00311FEB" w:rsidP="00311FEB">
            <w:pPr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王勇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实验室负责人</w:t>
            </w:r>
          </w:p>
        </w:tc>
      </w:tr>
      <w:tr w:rsidR="0051016E" w14:paraId="5D56E6CD" w14:textId="77777777" w:rsidTr="002810FE">
        <w:trPr>
          <w:trHeight w:val="56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0421" w14:textId="77777777" w:rsidR="0051016E" w:rsidRDefault="00311FE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样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地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址：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12DB3" w14:textId="77777777" w:rsidR="0051016E" w:rsidRDefault="00311F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阿坝州茂县晋茂大道</w:t>
            </w:r>
          </w:p>
          <w:p w14:paraId="7482D8FB" w14:textId="77777777" w:rsidR="0051016E" w:rsidRDefault="00311F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号茂县污水处理厂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14C9" w14:textId="77777777" w:rsidR="0051016E" w:rsidRDefault="0051016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49BF" w14:textId="77777777" w:rsidR="0051016E" w:rsidRDefault="00311FE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签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发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期：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EFF59" w14:textId="19817157" w:rsidR="0051016E" w:rsidRDefault="00CE78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020/12/15</w:t>
            </w:r>
          </w:p>
        </w:tc>
      </w:tr>
    </w:tbl>
    <w:p w14:paraId="69E12ED8" w14:textId="77777777" w:rsidR="0051016E" w:rsidRDefault="0051016E">
      <w:pPr>
        <w:widowControl/>
        <w:tabs>
          <w:tab w:val="left" w:pos="1418"/>
          <w:tab w:val="left" w:pos="3544"/>
          <w:tab w:val="left" w:pos="6804"/>
          <w:tab w:val="left" w:pos="6946"/>
          <w:tab w:val="left" w:pos="8789"/>
        </w:tabs>
        <w:jc w:val="left"/>
        <w:rPr>
          <w:b/>
          <w:szCs w:val="21"/>
        </w:rPr>
        <w:sectPr w:rsidR="0051016E">
          <w:headerReference w:type="default" r:id="rId17"/>
          <w:pgSz w:w="11906" w:h="16838"/>
          <w:pgMar w:top="1531" w:right="1134" w:bottom="1418" w:left="1701" w:header="1418" w:footer="992" w:gutter="0"/>
          <w:pgBorders w:offsetFrom="page">
            <w:bottom w:val="single" w:sz="4" w:space="24" w:color="FFFFFF"/>
          </w:pgBorders>
          <w:cols w:space="720"/>
          <w:docGrid w:type="lines" w:linePitch="312"/>
        </w:sectPr>
      </w:pPr>
    </w:p>
    <w:p w14:paraId="7ECF15A4" w14:textId="77777777" w:rsidR="0051016E" w:rsidRDefault="00311FEB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表</w:t>
      </w:r>
      <w:r>
        <w:rPr>
          <w:rFonts w:hint="eastAsia"/>
          <w:b/>
          <w:szCs w:val="21"/>
        </w:rPr>
        <w:t xml:space="preserve">1 </w:t>
      </w:r>
      <w:r>
        <w:rPr>
          <w:rFonts w:hint="eastAsia"/>
          <w:b/>
          <w:szCs w:val="21"/>
        </w:rPr>
        <w:t>城镇污水</w:t>
      </w:r>
    </w:p>
    <w:tbl>
      <w:tblPr>
        <w:tblW w:w="919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2"/>
        <w:gridCol w:w="142"/>
        <w:gridCol w:w="2410"/>
        <w:gridCol w:w="1843"/>
        <w:gridCol w:w="2471"/>
      </w:tblGrid>
      <w:tr w:rsidR="0051016E" w14:paraId="2A962493" w14:textId="77777777">
        <w:trPr>
          <w:cantSplit/>
          <w:trHeight w:val="369"/>
          <w:jc w:val="center"/>
        </w:trPr>
        <w:tc>
          <w:tcPr>
            <w:tcW w:w="9198" w:type="dxa"/>
            <w:gridSpan w:val="5"/>
            <w:tcBorders>
              <w:top w:val="single" w:sz="4" w:space="0" w:color="auto"/>
            </w:tcBorders>
            <w:vAlign w:val="center"/>
          </w:tcPr>
          <w:p w14:paraId="697E3A79" w14:textId="77777777" w:rsidR="0051016E" w:rsidRDefault="00311FE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样品信息</w:t>
            </w:r>
          </w:p>
        </w:tc>
      </w:tr>
      <w:tr w:rsidR="0051016E" w14:paraId="227FFE6D" w14:textId="77777777">
        <w:trPr>
          <w:cantSplit/>
          <w:trHeight w:val="369"/>
          <w:jc w:val="center"/>
        </w:trPr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14:paraId="5D05F577" w14:textId="77777777" w:rsidR="0051016E" w:rsidRDefault="00311F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采样日期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48A6BCCF" w14:textId="7A29E78F" w:rsidR="0051016E" w:rsidRDefault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2020.12.02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FA61E3A" w14:textId="77777777" w:rsidR="0051016E" w:rsidRDefault="00311F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检测日期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14:paraId="62E2666B" w14:textId="05B4E35C" w:rsidR="0051016E" w:rsidRDefault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2020.12.02~08</w:t>
            </w:r>
          </w:p>
        </w:tc>
      </w:tr>
      <w:tr w:rsidR="0051016E" w14:paraId="5B1E9BC3" w14:textId="77777777">
        <w:trPr>
          <w:cantSplit/>
          <w:trHeight w:val="369"/>
          <w:jc w:val="center"/>
        </w:trPr>
        <w:tc>
          <w:tcPr>
            <w:tcW w:w="9198" w:type="dxa"/>
            <w:gridSpan w:val="5"/>
            <w:tcBorders>
              <w:top w:val="single" w:sz="4" w:space="0" w:color="auto"/>
            </w:tcBorders>
            <w:vAlign w:val="center"/>
          </w:tcPr>
          <w:p w14:paraId="23505020" w14:textId="77777777" w:rsidR="0051016E" w:rsidRDefault="00311FE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检测结果</w:t>
            </w:r>
            <w:r>
              <w:rPr>
                <w:rFonts w:hint="eastAsia"/>
                <w:b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bCs/>
                <w:szCs w:val="21"/>
              </w:rPr>
              <w:t>单位：</w:t>
            </w:r>
            <w:r>
              <w:rPr>
                <w:rFonts w:hint="eastAsia"/>
                <w:bCs/>
                <w:szCs w:val="21"/>
              </w:rPr>
              <w:t>mg/L</w:t>
            </w:r>
          </w:p>
        </w:tc>
      </w:tr>
      <w:tr w:rsidR="0051016E" w14:paraId="55614960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4A744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035B01D0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</w:tr>
      <w:tr w:rsidR="0051016E" w14:paraId="3748FBE4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048C64A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52EBB34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污水厂进水</w:t>
            </w:r>
          </w:p>
        </w:tc>
      </w:tr>
      <w:tr w:rsidR="0051016E" w14:paraId="40B9A0B7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5F4188C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005E679D" w14:textId="75C98938" w:rsidR="0051016E" w:rsidRDefault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2020</w:t>
            </w:r>
            <w:r w:rsidR="00311FEB">
              <w:rPr>
                <w:szCs w:val="21"/>
              </w:rPr>
              <w:t>.</w:t>
            </w:r>
            <w:r>
              <w:rPr>
                <w:szCs w:val="21"/>
              </w:rPr>
              <w:t>12</w:t>
            </w:r>
            <w:r w:rsidR="00311FEB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02</w:t>
            </w:r>
            <w:r w:rsidR="00311FEB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13</w:t>
            </w:r>
            <w:r w:rsidR="00311FEB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25</w:t>
            </w:r>
          </w:p>
        </w:tc>
      </w:tr>
      <w:tr w:rsidR="0051016E" w14:paraId="6128A959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2C576C8B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30EBCD1D" w14:textId="5C320748" w:rsidR="0051016E" w:rsidRDefault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无色、微浊、微臭、无</w:t>
            </w:r>
            <w:r w:rsidR="00330ECD">
              <w:rPr>
                <w:rFonts w:hint="eastAsia"/>
                <w:szCs w:val="21"/>
              </w:rPr>
              <w:t>浮油</w:t>
            </w:r>
          </w:p>
        </w:tc>
      </w:tr>
      <w:tr w:rsidR="0051016E" w14:paraId="68EF1F26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6FF5B709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</w:t>
            </w:r>
            <w:r>
              <w:rPr>
                <w:szCs w:val="21"/>
              </w:rPr>
              <w:t>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407BD034" w14:textId="714437B2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</w:tr>
      <w:tr w:rsidR="0051016E" w14:paraId="485220DB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388AE0DA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42E0E230" w14:textId="292AFFD4" w:rsidR="0051016E" w:rsidRDefault="005216C7">
            <w:pPr>
              <w:tabs>
                <w:tab w:val="left" w:pos="43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ND</w:t>
            </w:r>
          </w:p>
        </w:tc>
      </w:tr>
      <w:tr w:rsidR="0051016E" w14:paraId="37D5F206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11C34E19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0C97D513" w14:textId="20AD7CEA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.19</w:t>
            </w:r>
          </w:p>
        </w:tc>
      </w:tr>
      <w:tr w:rsidR="0051016E" w14:paraId="0E3D1312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25B2ABE5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水温（℃）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52793041" w14:textId="43E2328F" w:rsidR="0051016E" w:rsidRDefault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12.1</w:t>
            </w:r>
          </w:p>
        </w:tc>
      </w:tr>
      <w:tr w:rsidR="0051016E" w14:paraId="5F01904B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58114AC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（无量纲）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2A6E2802" w14:textId="4EA72D3A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7.41</w:t>
            </w:r>
          </w:p>
        </w:tc>
      </w:tr>
      <w:tr w:rsidR="0051016E" w14:paraId="7AAB5A83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5A097698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38178DE5" w14:textId="208531EA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.00130</w:t>
            </w:r>
          </w:p>
        </w:tc>
      </w:tr>
      <w:tr w:rsidR="0051016E" w14:paraId="516B85E0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1ABC490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4449771E" w14:textId="29F9ECD0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.00033</w:t>
            </w:r>
          </w:p>
        </w:tc>
      </w:tr>
      <w:tr w:rsidR="0051016E" w14:paraId="3753D0C8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24FBC342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697E8F7E" w14:textId="2B46949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.00032</w:t>
            </w:r>
          </w:p>
        </w:tc>
      </w:tr>
      <w:tr w:rsidR="0051016E" w14:paraId="72902920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257D53BD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54022D49" w14:textId="1A98D189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.00164</w:t>
            </w:r>
          </w:p>
        </w:tc>
      </w:tr>
      <w:tr w:rsidR="0051016E" w14:paraId="2168CBE2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1F86A82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0BED15C5" w14:textId="4FBE9B8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</w:tr>
      <w:tr w:rsidR="0051016E" w14:paraId="334BDF7E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4C62621C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755AB12C" w14:textId="40E3FF69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</w:tr>
      <w:tr w:rsidR="0051016E" w14:paraId="3BE4D005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00C9BE0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  <w:r>
              <w:rPr>
                <w:rFonts w:hint="eastAsia"/>
                <w:szCs w:val="21"/>
              </w:rPr>
              <w:t>（个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568B5FBE" w14:textId="61124FE9" w:rsidR="0051016E" w:rsidRDefault="005216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</w:t>
            </w:r>
            <w:r w:rsidRPr="001E3F28">
              <w:rPr>
                <w:rFonts w:ascii="黑体" w:eastAsia="黑体" w:hAnsi="黑体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  <w:vertAlign w:val="superscript"/>
              </w:rPr>
              <w:t>6</w:t>
            </w:r>
          </w:p>
        </w:tc>
      </w:tr>
      <w:tr w:rsidR="0051016E" w14:paraId="50B5EA5F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540D2682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  <w:r>
              <w:rPr>
                <w:rFonts w:hint="eastAsia"/>
                <w:szCs w:val="21"/>
              </w:rPr>
              <w:t>（倍）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178B2923" w14:textId="3A0BBB2C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51016E" w14:paraId="6F8BEB8A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6DED235D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3D72935B" w14:textId="0A575900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.04</w:t>
            </w:r>
          </w:p>
        </w:tc>
      </w:tr>
      <w:tr w:rsidR="0051016E" w14:paraId="3CEE53C6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65D7F309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28937B4F" w14:textId="4C2DCAE5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.87</w:t>
            </w:r>
          </w:p>
        </w:tc>
      </w:tr>
      <w:tr w:rsidR="0051016E" w14:paraId="7269B975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1E10B71C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</w:t>
            </w:r>
            <w:r>
              <w:rPr>
                <w:rFonts w:hint="eastAsia"/>
                <w:szCs w:val="21"/>
              </w:rPr>
              <w:t>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024D8165" w14:textId="6D237BFD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5.6</w:t>
            </w:r>
          </w:p>
        </w:tc>
      </w:tr>
      <w:tr w:rsidR="0051016E" w14:paraId="6F27FCA3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5CFCBF6E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6748CE87" w14:textId="43FA8D7F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.62</w:t>
            </w:r>
          </w:p>
        </w:tc>
      </w:tr>
      <w:tr w:rsidR="0051016E" w14:paraId="6F648203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6C13F31F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5462DA7B" w14:textId="7AF853B5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</w:t>
            </w:r>
          </w:p>
        </w:tc>
      </w:tr>
      <w:tr w:rsidR="0051016E" w14:paraId="11236450" w14:textId="77777777">
        <w:trPr>
          <w:cantSplit/>
          <w:trHeight w:val="36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14:paraId="7DDCAB6A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</w:tcBorders>
            <w:vAlign w:val="center"/>
          </w:tcPr>
          <w:p w14:paraId="15A90B4E" w14:textId="4596E41F" w:rsidR="0051016E" w:rsidRDefault="005216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11.7</w:t>
            </w:r>
          </w:p>
        </w:tc>
      </w:tr>
    </w:tbl>
    <w:p w14:paraId="15CC14A7" w14:textId="77777777" w:rsidR="0051016E" w:rsidRDefault="00311FEB">
      <w:pPr>
        <w:widowControl/>
        <w:jc w:val="left"/>
      </w:pPr>
      <w:r>
        <w:br w:type="page"/>
      </w:r>
    </w:p>
    <w:p w14:paraId="5140F800" w14:textId="77777777" w:rsidR="0051016E" w:rsidRDefault="00311FEB">
      <w:pPr>
        <w:spacing w:line="360" w:lineRule="auto"/>
        <w:rPr>
          <w:b/>
        </w:rPr>
      </w:pPr>
      <w:r>
        <w:rPr>
          <w:b/>
        </w:rPr>
        <w:lastRenderedPageBreak/>
        <w:t>接上表</w:t>
      </w:r>
      <w:r>
        <w:rPr>
          <w:rFonts w:hint="eastAsia"/>
          <w:b/>
        </w:rPr>
        <w:t>：</w:t>
      </w:r>
    </w:p>
    <w:tbl>
      <w:tblPr>
        <w:tblW w:w="919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07"/>
      </w:tblGrid>
      <w:tr w:rsidR="0051016E" w14:paraId="072D0DC0" w14:textId="77777777" w:rsidTr="002810FE">
        <w:trPr>
          <w:cantSplit/>
          <w:trHeight w:val="32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4476EDB8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检测项目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18A7DE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</w:tcBorders>
            <w:vAlign w:val="center"/>
          </w:tcPr>
          <w:p w14:paraId="590C69B2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城镇污水处理厂</w:t>
            </w:r>
          </w:p>
          <w:p w14:paraId="4C3FB1A6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污染物排放标准（含修改单）</w:t>
            </w:r>
          </w:p>
          <w:p w14:paraId="428EFAEE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 18918-2002</w:t>
            </w:r>
          </w:p>
          <w:p w14:paraId="023D5D3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标准及表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51016E" w14:paraId="66428CED" w14:textId="77777777" w:rsidTr="002810FE">
        <w:trPr>
          <w:cantSplit/>
          <w:trHeight w:val="329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  <w:vAlign w:val="center"/>
          </w:tcPr>
          <w:p w14:paraId="66753646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9AFFCC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污水厂出水</w:t>
            </w:r>
          </w:p>
        </w:tc>
        <w:tc>
          <w:tcPr>
            <w:tcW w:w="3107" w:type="dxa"/>
            <w:vMerge/>
            <w:tcBorders>
              <w:top w:val="single" w:sz="4" w:space="0" w:color="auto"/>
            </w:tcBorders>
            <w:vAlign w:val="center"/>
          </w:tcPr>
          <w:p w14:paraId="2F8040CC" w14:textId="77777777" w:rsidR="0051016E" w:rsidRDefault="0051016E">
            <w:pPr>
              <w:jc w:val="center"/>
              <w:rPr>
                <w:szCs w:val="21"/>
              </w:rPr>
            </w:pPr>
          </w:p>
        </w:tc>
      </w:tr>
      <w:tr w:rsidR="0051016E" w14:paraId="77B52A51" w14:textId="77777777" w:rsidTr="002810FE">
        <w:trPr>
          <w:cantSplit/>
          <w:trHeight w:val="329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  <w:vAlign w:val="center"/>
          </w:tcPr>
          <w:p w14:paraId="2225507E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C8DB6F0" w14:textId="7C8069B4" w:rsidR="0051016E" w:rsidRDefault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2020.12.02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13:41</w:t>
            </w:r>
          </w:p>
        </w:tc>
        <w:tc>
          <w:tcPr>
            <w:tcW w:w="3107" w:type="dxa"/>
            <w:vMerge/>
            <w:tcBorders>
              <w:top w:val="single" w:sz="4" w:space="0" w:color="auto"/>
            </w:tcBorders>
            <w:vAlign w:val="center"/>
          </w:tcPr>
          <w:p w14:paraId="33AFBB67" w14:textId="77777777" w:rsidR="0051016E" w:rsidRDefault="0051016E">
            <w:pPr>
              <w:jc w:val="center"/>
              <w:rPr>
                <w:szCs w:val="21"/>
              </w:rPr>
            </w:pPr>
          </w:p>
        </w:tc>
      </w:tr>
      <w:tr w:rsidR="0051016E" w14:paraId="4D502FD1" w14:textId="77777777" w:rsidTr="002810FE">
        <w:trPr>
          <w:cantSplit/>
          <w:trHeight w:val="329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  <w:vAlign w:val="center"/>
          </w:tcPr>
          <w:p w14:paraId="7C2565B3" w14:textId="77777777" w:rsidR="0051016E" w:rsidRDefault="0051016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1BB8308" w14:textId="05D02E0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无色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透明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无异味</w:t>
            </w:r>
            <w:r w:rsidR="002810FE">
              <w:rPr>
                <w:szCs w:val="21"/>
              </w:rPr>
              <w:t>、无浮油</w:t>
            </w:r>
          </w:p>
        </w:tc>
        <w:tc>
          <w:tcPr>
            <w:tcW w:w="3107" w:type="dxa"/>
            <w:vMerge/>
            <w:tcBorders>
              <w:top w:val="single" w:sz="4" w:space="0" w:color="auto"/>
            </w:tcBorders>
            <w:vAlign w:val="center"/>
          </w:tcPr>
          <w:p w14:paraId="519E9F40" w14:textId="77777777" w:rsidR="0051016E" w:rsidRDefault="0051016E">
            <w:pPr>
              <w:jc w:val="center"/>
              <w:rPr>
                <w:szCs w:val="21"/>
              </w:rPr>
            </w:pPr>
          </w:p>
        </w:tc>
      </w:tr>
      <w:tr w:rsidR="0051016E" w14:paraId="40542272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18474F67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</w:t>
            </w:r>
            <w:r>
              <w:rPr>
                <w:szCs w:val="21"/>
              </w:rPr>
              <w:t>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2BDDA2B" w14:textId="6119A52B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48675C7E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 w:rsidR="0051016E" w14:paraId="2645D289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6BA43A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C17DFC" w14:textId="579E0551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340B082F" w14:textId="77777777" w:rsidR="0051016E" w:rsidRDefault="00311FEB">
            <w:pPr>
              <w:tabs>
                <w:tab w:val="left" w:pos="43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51016E" w14:paraId="6821D869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FAA94FB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E223867" w14:textId="5836DB7A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71DA8B60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51016E" w14:paraId="2205C693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5781BC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水温（℃）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CE366D" w14:textId="6FD13391" w:rsidR="0051016E" w:rsidRDefault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11.4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510AAFC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---</w:t>
            </w:r>
          </w:p>
        </w:tc>
      </w:tr>
      <w:tr w:rsidR="0051016E" w14:paraId="672AE6BD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29FBD1C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  <w:r>
              <w:rPr>
                <w:rFonts w:hint="eastAsia"/>
                <w:szCs w:val="21"/>
              </w:rPr>
              <w:t>（无量纲）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526AE7E" w14:textId="6AFD9982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7.22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4800F10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6~9</w:t>
            </w:r>
          </w:p>
        </w:tc>
      </w:tr>
      <w:tr w:rsidR="0051016E" w14:paraId="0A2ED81B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3E2DB0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0F91A0B" w14:textId="0A3D670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.00037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4F68FFEC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 w:rsidR="0051016E" w14:paraId="53AA2288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2252F58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7960AE7" w14:textId="1983A839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422D01C8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</w:tr>
      <w:tr w:rsidR="0051016E" w14:paraId="040FA38D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0FBA32F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0B00B82" w14:textId="6CE208C6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.00012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4CB62E00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 w:rsidR="0051016E" w14:paraId="11858046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701FAC3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1FE00ED" w14:textId="5EB7CB57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1876682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</w:tr>
      <w:tr w:rsidR="0051016E" w14:paraId="2F60B778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996BF7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73B2CDD" w14:textId="231EDDD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7434F9D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</w:tr>
      <w:tr w:rsidR="0051016E" w14:paraId="685DF3EC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C6B49D7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AFC8F61" w14:textId="3A82E70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D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361540A6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</w:t>
            </w:r>
          </w:p>
        </w:tc>
      </w:tr>
      <w:tr w:rsidR="0051016E" w14:paraId="4DB25605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76399D8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  <w:r>
              <w:rPr>
                <w:rFonts w:hint="eastAsia"/>
                <w:szCs w:val="21"/>
              </w:rPr>
              <w:t>（个</w:t>
            </w:r>
            <w:r>
              <w:rPr>
                <w:rFonts w:hint="eastAsia"/>
                <w:szCs w:val="21"/>
              </w:rPr>
              <w:t>/L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311F000" w14:textId="731EB146" w:rsidR="0051016E" w:rsidRDefault="00330ECD">
            <w:pPr>
              <w:jc w:val="center"/>
              <w:rPr>
                <w:szCs w:val="21"/>
              </w:rPr>
            </w:pPr>
            <w:r w:rsidRPr="00330ECD">
              <w:rPr>
                <w:rFonts w:hint="eastAsia"/>
                <w:szCs w:val="21"/>
              </w:rPr>
              <w:t>790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223105A5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</w:tr>
      <w:tr w:rsidR="0051016E" w14:paraId="78BF5249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D9AD7CE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  <w:r>
              <w:rPr>
                <w:rFonts w:hint="eastAsia"/>
                <w:szCs w:val="21"/>
              </w:rPr>
              <w:t>（倍）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855D972" w14:textId="6F186AA3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2083BB90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51016E" w14:paraId="67D040F4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EC4A597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911816D" w14:textId="3445ABC8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.09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6F9EF7D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  <w:p w14:paraId="409679ED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日起建设的）</w:t>
            </w:r>
          </w:p>
        </w:tc>
      </w:tr>
      <w:tr w:rsidR="0051016E" w14:paraId="51FCAC13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B58B1E6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阴离子表面活性剂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4AD958D" w14:textId="47E459F4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.10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224F29A0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</w:tr>
      <w:tr w:rsidR="0051016E" w14:paraId="0C61FDE3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56243A5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</w:t>
            </w:r>
            <w:r>
              <w:rPr>
                <w:rFonts w:hint="eastAsia"/>
                <w:szCs w:val="21"/>
              </w:rPr>
              <w:t>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5C9FC9E" w14:textId="1A75ABE0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.3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30ECED8D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51016E" w14:paraId="12801A8A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655A1C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2BADCD" w14:textId="1547788C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.138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2CB763E5" w14:textId="57C37BCD" w:rsidR="0051016E" w:rsidRDefault="00330E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51016E" w14:paraId="36CD2E55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5786EB82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E05D016" w14:textId="23B03E91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700CD17A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51016E" w14:paraId="7927379D" w14:textId="77777777" w:rsidTr="002810FE">
        <w:trPr>
          <w:cantSplit/>
          <w:trHeight w:val="329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87733D7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00CAB74" w14:textId="4709AE64" w:rsidR="0051016E" w:rsidRDefault="00521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.63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511A4DCB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51016E" w14:paraId="3119C7FE" w14:textId="77777777">
        <w:trPr>
          <w:cantSplit/>
          <w:trHeight w:val="329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</w:tcBorders>
            <w:vAlign w:val="center"/>
          </w:tcPr>
          <w:p w14:paraId="708D7E30" w14:textId="77777777" w:rsidR="0051016E" w:rsidRDefault="00311FE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注：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ND</w:t>
            </w:r>
            <w:r>
              <w:rPr>
                <w:rFonts w:hint="eastAsia"/>
                <w:szCs w:val="21"/>
              </w:rPr>
              <w:t>”表示检测结果小于检出限。</w:t>
            </w:r>
          </w:p>
          <w:p w14:paraId="7F2EF6E3" w14:textId="77777777" w:rsidR="0051016E" w:rsidRDefault="00311FEB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</w:rPr>
              <w:t>---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表示</w:t>
            </w:r>
            <w:r>
              <w:rPr>
                <w:szCs w:val="21"/>
              </w:rPr>
              <w:t xml:space="preserve">GB </w:t>
            </w:r>
            <w:r>
              <w:rPr>
                <w:rFonts w:hint="eastAsia"/>
                <w:szCs w:val="21"/>
              </w:rPr>
              <w:t>18918-2002</w:t>
            </w:r>
            <w:r>
              <w:rPr>
                <w:rFonts w:hint="eastAsia"/>
                <w:szCs w:val="21"/>
              </w:rPr>
              <w:t>标准</w:t>
            </w:r>
            <w:r>
              <w:rPr>
                <w:szCs w:val="21"/>
              </w:rPr>
              <w:t>中未对该项目作限制。</w:t>
            </w:r>
          </w:p>
          <w:p w14:paraId="47C2619E" w14:textId="77777777" w:rsidR="0051016E" w:rsidRDefault="0051016E">
            <w:pPr>
              <w:ind w:firstLineChars="200" w:firstLine="420"/>
              <w:jc w:val="left"/>
              <w:rPr>
                <w:szCs w:val="21"/>
              </w:rPr>
            </w:pPr>
          </w:p>
          <w:p w14:paraId="0727CDAF" w14:textId="77777777" w:rsidR="0051016E" w:rsidRDefault="00311FE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结论：</w:t>
            </w:r>
          </w:p>
          <w:p w14:paraId="1D0A598A" w14:textId="2F58A012" w:rsidR="0051016E" w:rsidRDefault="00311FE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参</w:t>
            </w:r>
            <w:r>
              <w:rPr>
                <w:szCs w:val="21"/>
              </w:rPr>
              <w:t>照《</w:t>
            </w:r>
            <w:r>
              <w:rPr>
                <w:rFonts w:hint="eastAsia"/>
                <w:szCs w:val="21"/>
              </w:rPr>
              <w:t>城镇污水处理厂污染物排放标准（含修改单）</w:t>
            </w:r>
            <w:r>
              <w:rPr>
                <w:szCs w:val="21"/>
              </w:rPr>
              <w:t>》（</w:t>
            </w:r>
            <w:r>
              <w:rPr>
                <w:rFonts w:hint="eastAsia"/>
                <w:szCs w:val="21"/>
              </w:rPr>
              <w:t>GB 18918-2002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1 </w:t>
            </w:r>
            <w:r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标准及表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标准</w:t>
            </w:r>
            <w:r>
              <w:rPr>
                <w:szCs w:val="21"/>
              </w:rPr>
              <w:t>，本次检测时段内</w:t>
            </w:r>
            <w:r>
              <w:rPr>
                <w:rFonts w:hint="eastAsia"/>
                <w:szCs w:val="21"/>
              </w:rPr>
              <w:t>水温检测项目在该参照标准中未作限制，不予评价</w:t>
            </w:r>
            <w:r w:rsidR="00957532">
              <w:rPr>
                <w:rFonts w:hint="eastAsia"/>
                <w:color w:val="000000"/>
                <w:kern w:val="0"/>
                <w:szCs w:val="21"/>
                <w:lang w:val="zh-CN"/>
              </w:rPr>
              <w:t>；</w:t>
            </w:r>
            <w:r>
              <w:rPr>
                <w:color w:val="000000"/>
                <w:kern w:val="0"/>
                <w:szCs w:val="21"/>
                <w:lang w:val="zh-CN"/>
              </w:rPr>
              <w:t>其余检测项目均符合该参照标准限值要求。</w:t>
            </w:r>
          </w:p>
        </w:tc>
      </w:tr>
    </w:tbl>
    <w:p w14:paraId="7F7966C4" w14:textId="77777777" w:rsidR="002810FE" w:rsidRDefault="002810FE">
      <w:pPr>
        <w:spacing w:before="60" w:line="360" w:lineRule="auto"/>
        <w:rPr>
          <w:b/>
          <w:szCs w:val="21"/>
        </w:rPr>
      </w:pPr>
    </w:p>
    <w:p w14:paraId="20CB4C0A" w14:textId="32F8E640" w:rsidR="0051016E" w:rsidRDefault="00311FEB">
      <w:pPr>
        <w:spacing w:before="60" w:line="360" w:lineRule="auto"/>
        <w:rPr>
          <w:b/>
          <w:szCs w:val="21"/>
        </w:rPr>
      </w:pPr>
      <w:r>
        <w:rPr>
          <w:b/>
          <w:szCs w:val="21"/>
        </w:rPr>
        <w:lastRenderedPageBreak/>
        <w:t>表</w:t>
      </w:r>
      <w:r w:rsidR="002810FE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检测方法及主要仪器信息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49"/>
        <w:gridCol w:w="6"/>
        <w:gridCol w:w="1248"/>
        <w:gridCol w:w="2303"/>
        <w:gridCol w:w="6"/>
      </w:tblGrid>
      <w:tr w:rsidR="0051016E" w14:paraId="162FCF37" w14:textId="77777777" w:rsidTr="002810FE">
        <w:trPr>
          <w:gridAfter w:val="1"/>
          <w:wAfter w:w="6" w:type="dxa"/>
          <w:trHeight w:val="397"/>
          <w:tblHeader/>
          <w:jc w:val="center"/>
        </w:trPr>
        <w:tc>
          <w:tcPr>
            <w:tcW w:w="9102" w:type="dxa"/>
            <w:gridSpan w:val="5"/>
            <w:tcBorders>
              <w:tl2br w:val="nil"/>
              <w:tr2bl w:val="nil"/>
            </w:tcBorders>
            <w:vAlign w:val="center"/>
          </w:tcPr>
          <w:p w14:paraId="3230D388" w14:textId="77777777" w:rsidR="0051016E" w:rsidRDefault="00311FEB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城镇污水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bCs/>
                <w:szCs w:val="21"/>
              </w:rPr>
              <w:t>单位：</w:t>
            </w:r>
            <w:r>
              <w:rPr>
                <w:rFonts w:hint="eastAsia"/>
                <w:bCs/>
                <w:szCs w:val="21"/>
              </w:rPr>
              <w:t>mg/L</w:t>
            </w:r>
          </w:p>
        </w:tc>
      </w:tr>
      <w:tr w:rsidR="0051016E" w14:paraId="5E77A92A" w14:textId="77777777" w:rsidTr="002810FE">
        <w:trPr>
          <w:gridAfter w:val="1"/>
          <w:wAfter w:w="6" w:type="dxa"/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432D3D68" w14:textId="77777777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检测项目</w:t>
            </w:r>
          </w:p>
        </w:tc>
        <w:tc>
          <w:tcPr>
            <w:tcW w:w="3849" w:type="dxa"/>
            <w:tcBorders>
              <w:tl2br w:val="nil"/>
              <w:tr2bl w:val="nil"/>
            </w:tcBorders>
            <w:vAlign w:val="center"/>
          </w:tcPr>
          <w:p w14:paraId="3999A31C" w14:textId="77777777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检测方法及方法来源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56134B54" w14:textId="77777777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14:paraId="3D3DAD68" w14:textId="77777777" w:rsidR="0051016E" w:rsidRDefault="00311FEB" w:rsidP="002810FE">
            <w:pPr>
              <w:ind w:leftChars="-50" w:left="-105" w:rightChars="-50" w:right="-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</w:t>
            </w:r>
            <w:r>
              <w:rPr>
                <w:bCs/>
                <w:szCs w:val="21"/>
              </w:rPr>
              <w:t>仪器</w:t>
            </w:r>
          </w:p>
          <w:p w14:paraId="02324B19" w14:textId="77777777" w:rsidR="0051016E" w:rsidRDefault="00311FEB" w:rsidP="002810FE">
            <w:pPr>
              <w:ind w:leftChars="-50" w:left="-105" w:rightChars="-50" w:right="-105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名称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型号</w:t>
            </w:r>
            <w:r>
              <w:rPr>
                <w:rFonts w:hint="eastAsia"/>
                <w:bCs/>
                <w:szCs w:val="21"/>
              </w:rPr>
              <w:t>及编号）</w:t>
            </w:r>
          </w:p>
        </w:tc>
      </w:tr>
      <w:tr w:rsidR="0051016E" w14:paraId="5216FD7E" w14:textId="77777777" w:rsidTr="002810FE">
        <w:trPr>
          <w:gridAfter w:val="1"/>
          <w:wAfter w:w="6" w:type="dxa"/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2FA19B1C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化学需氧量</w:t>
            </w:r>
            <w:r>
              <w:rPr>
                <w:szCs w:val="21"/>
              </w:rPr>
              <w:t>(COD</w:t>
            </w:r>
            <w:r>
              <w:rPr>
                <w:rFonts w:hint="eastAsia"/>
                <w:szCs w:val="21"/>
                <w:vertAlign w:val="subscript"/>
              </w:rPr>
              <w:t>Cr</w:t>
            </w:r>
            <w:r>
              <w:rPr>
                <w:szCs w:val="21"/>
              </w:rPr>
              <w:t>)</w:t>
            </w:r>
          </w:p>
        </w:tc>
        <w:tc>
          <w:tcPr>
            <w:tcW w:w="3849" w:type="dxa"/>
            <w:tcBorders>
              <w:tl2br w:val="nil"/>
              <w:tr2bl w:val="nil"/>
            </w:tcBorders>
            <w:vAlign w:val="center"/>
          </w:tcPr>
          <w:p w14:paraId="65C84C66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快速密闭催化消解法</w:t>
            </w:r>
          </w:p>
          <w:p w14:paraId="5027CCFB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《水和废水监测分析方法》（第四版</w:t>
            </w:r>
            <w:r>
              <w:rPr>
                <w:szCs w:val="21"/>
              </w:rPr>
              <w:t xml:space="preserve"> </w:t>
            </w:r>
          </w:p>
          <w:p w14:paraId="21EF908D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增补版）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第三篇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第三章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二（三）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7E89431E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14:paraId="72E0C431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自动电位</w:t>
            </w:r>
            <w:r>
              <w:rPr>
                <w:szCs w:val="21"/>
              </w:rPr>
              <w:t>滴定</w:t>
            </w:r>
            <w:r>
              <w:rPr>
                <w:rFonts w:hint="eastAsia"/>
                <w:szCs w:val="21"/>
              </w:rPr>
              <w:t>仪</w:t>
            </w:r>
          </w:p>
          <w:p w14:paraId="33D37407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TTE20164472</w:t>
            </w:r>
            <w:r>
              <w:rPr>
                <w:szCs w:val="21"/>
              </w:rPr>
              <w:t>）</w:t>
            </w:r>
          </w:p>
        </w:tc>
      </w:tr>
      <w:tr w:rsidR="0051016E" w14:paraId="1AF296D5" w14:textId="77777777" w:rsidTr="002810FE">
        <w:trPr>
          <w:gridAfter w:val="1"/>
          <w:wAfter w:w="6" w:type="dxa"/>
          <w:trHeight w:val="431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5707B984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3849" w:type="dxa"/>
            <w:vMerge w:val="restart"/>
            <w:tcBorders>
              <w:tl2br w:val="nil"/>
              <w:tr2bl w:val="nil"/>
            </w:tcBorders>
            <w:vAlign w:val="center"/>
          </w:tcPr>
          <w:p w14:paraId="5E64E8A0" w14:textId="77777777" w:rsidR="0051016E" w:rsidRDefault="00311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石油类和动植物油类的测定</w:t>
            </w:r>
            <w:r>
              <w:rPr>
                <w:szCs w:val="21"/>
              </w:rPr>
              <w:t xml:space="preserve"> </w:t>
            </w:r>
          </w:p>
          <w:p w14:paraId="603D1CA3" w14:textId="77777777" w:rsidR="0051016E" w:rsidRDefault="00311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红外分光光度法</w:t>
            </w:r>
            <w:r>
              <w:rPr>
                <w:szCs w:val="21"/>
              </w:rPr>
              <w:t xml:space="preserve"> </w:t>
            </w:r>
          </w:p>
          <w:p w14:paraId="2380833E" w14:textId="77777777" w:rsidR="0051016E" w:rsidRDefault="00311F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HJ 637-201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143795D4" w14:textId="77777777" w:rsidR="0051016E" w:rsidRDefault="00311FEB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0.06</w:t>
            </w:r>
          </w:p>
        </w:tc>
        <w:tc>
          <w:tcPr>
            <w:tcW w:w="2303" w:type="dxa"/>
            <w:vMerge w:val="restart"/>
            <w:tcBorders>
              <w:tl2br w:val="nil"/>
              <w:tr2bl w:val="nil"/>
            </w:tcBorders>
            <w:vAlign w:val="center"/>
          </w:tcPr>
          <w:p w14:paraId="337B9140" w14:textId="77777777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红外分光测油仪</w:t>
            </w:r>
            <w:r>
              <w:rPr>
                <w:rFonts w:hint="eastAsia"/>
                <w:szCs w:val="21"/>
              </w:rPr>
              <w:t>JLBG-126U</w:t>
            </w:r>
          </w:p>
          <w:p w14:paraId="268016AC" w14:textId="77777777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TTE20178711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1016E" w14:paraId="63B55933" w14:textId="77777777" w:rsidTr="002810FE">
        <w:trPr>
          <w:gridAfter w:val="1"/>
          <w:wAfter w:w="6" w:type="dxa"/>
          <w:trHeight w:val="431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679134C1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动植物油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3849" w:type="dxa"/>
            <w:vMerge/>
            <w:tcBorders>
              <w:tl2br w:val="nil"/>
              <w:tr2bl w:val="nil"/>
            </w:tcBorders>
            <w:vAlign w:val="center"/>
          </w:tcPr>
          <w:p w14:paraId="48A1C5FA" w14:textId="77777777" w:rsidR="0051016E" w:rsidRDefault="0051016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0134D6F3" w14:textId="77777777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0.06</w:t>
            </w:r>
          </w:p>
        </w:tc>
        <w:tc>
          <w:tcPr>
            <w:tcW w:w="2303" w:type="dxa"/>
            <w:vMerge/>
            <w:tcBorders>
              <w:tl2br w:val="nil"/>
              <w:tr2bl w:val="nil"/>
            </w:tcBorders>
            <w:vAlign w:val="center"/>
          </w:tcPr>
          <w:p w14:paraId="6326D48F" w14:textId="77777777" w:rsidR="0051016E" w:rsidRDefault="0051016E">
            <w:pPr>
              <w:jc w:val="center"/>
              <w:rPr>
                <w:bCs/>
                <w:szCs w:val="21"/>
              </w:rPr>
            </w:pPr>
          </w:p>
        </w:tc>
      </w:tr>
      <w:tr w:rsidR="0051016E" w14:paraId="3807967A" w14:textId="77777777" w:rsidTr="002810FE">
        <w:trPr>
          <w:gridAfter w:val="1"/>
          <w:wAfter w:w="6" w:type="dxa"/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3F2BEA5F" w14:textId="77777777" w:rsidR="0051016E" w:rsidRDefault="00311F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</w:t>
            </w:r>
          </w:p>
        </w:tc>
        <w:tc>
          <w:tcPr>
            <w:tcW w:w="3849" w:type="dxa"/>
            <w:tcBorders>
              <w:tl2br w:val="nil"/>
              <w:tr2bl w:val="nil"/>
            </w:tcBorders>
            <w:vAlign w:val="center"/>
          </w:tcPr>
          <w:p w14:paraId="12CB071F" w14:textId="77777777" w:rsidR="0051016E" w:rsidRDefault="00311FEB">
            <w:pPr>
              <w:spacing w:line="280" w:lineRule="exact"/>
              <w:ind w:left="105" w:hangingChars="50" w:hanging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水温的测定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11DCE41E" w14:textId="77777777" w:rsidR="0051016E" w:rsidRDefault="00311FEB">
            <w:pPr>
              <w:spacing w:line="280" w:lineRule="exact"/>
              <w:ind w:left="105" w:hangingChars="50" w:hanging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温度计</w:t>
            </w:r>
            <w:r>
              <w:rPr>
                <w:rFonts w:hint="eastAsia"/>
                <w:color w:val="000000"/>
                <w:szCs w:val="21"/>
              </w:rPr>
              <w:t>或颠倒温度计测定法</w:t>
            </w:r>
          </w:p>
          <w:p w14:paraId="6227FAAF" w14:textId="77777777" w:rsidR="0051016E" w:rsidRDefault="00311F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GB</w:t>
            </w:r>
            <w:r>
              <w:rPr>
                <w:rFonts w:hint="eastAsia"/>
                <w:color w:val="000000"/>
                <w:szCs w:val="21"/>
              </w:rPr>
              <w:t>/T</w:t>
            </w:r>
            <w:r>
              <w:rPr>
                <w:color w:val="000000"/>
                <w:szCs w:val="21"/>
              </w:rPr>
              <w:t xml:space="preserve"> 13195-1991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32C8F6B9" w14:textId="77777777" w:rsidR="0051016E" w:rsidRDefault="00311FE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/</w:t>
            </w:r>
          </w:p>
          <w:p w14:paraId="62ADE74E" w14:textId="77777777" w:rsidR="0051016E" w:rsidRDefault="00311F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14:paraId="448F7BD8" w14:textId="07D4CA40" w:rsidR="0051016E" w:rsidRDefault="00311F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水银</w:t>
            </w:r>
            <w:r w:rsidR="00330ECD">
              <w:rPr>
                <w:rFonts w:hint="eastAsia"/>
                <w:szCs w:val="21"/>
              </w:rPr>
              <w:t>温度</w:t>
            </w:r>
            <w:r>
              <w:rPr>
                <w:rFonts w:hint="eastAsia"/>
                <w:szCs w:val="21"/>
              </w:rPr>
              <w:t>计</w:t>
            </w:r>
          </w:p>
          <w:p w14:paraId="4F8EE582" w14:textId="66F1A1B2" w:rsidR="0051016E" w:rsidRDefault="00311FEB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EDD19JL1</w:t>
            </w:r>
            <w:r w:rsidR="001E3F28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00</w:t>
            </w:r>
            <w:r w:rsidR="002810FE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）</w:t>
            </w:r>
          </w:p>
        </w:tc>
      </w:tr>
      <w:tr w:rsidR="002810FE" w14:paraId="0C043E12" w14:textId="77777777" w:rsidTr="002810FE">
        <w:trPr>
          <w:gridAfter w:val="1"/>
          <w:wAfter w:w="6" w:type="dxa"/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35BEE6B4" w14:textId="124F99CC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3849" w:type="dxa"/>
            <w:tcBorders>
              <w:tl2br w:val="nil"/>
              <w:tr2bl w:val="nil"/>
            </w:tcBorders>
            <w:vAlign w:val="center"/>
          </w:tcPr>
          <w:p w14:paraId="12CBE2D5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便携式</w:t>
            </w:r>
            <w:r>
              <w:rPr>
                <w:szCs w:val="21"/>
              </w:rPr>
              <w:t>pH</w:t>
            </w:r>
            <w:r>
              <w:rPr>
                <w:szCs w:val="21"/>
              </w:rPr>
              <w:t>计法</w:t>
            </w:r>
          </w:p>
          <w:p w14:paraId="32C9AFF0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《水和废水监测分析方法》（第四版</w:t>
            </w:r>
            <w:r>
              <w:rPr>
                <w:szCs w:val="21"/>
              </w:rPr>
              <w:t xml:space="preserve"> </w:t>
            </w:r>
          </w:p>
          <w:p w14:paraId="77A55CF5" w14:textId="7E6F6A9E" w:rsidR="002810FE" w:rsidRDefault="002810FE" w:rsidP="002810FE">
            <w:pPr>
              <w:spacing w:line="280" w:lineRule="exact"/>
              <w:ind w:left="105" w:hangingChars="50" w:hanging="105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增补版）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第三篇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第一章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六（二）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135A26D6" w14:textId="77777777" w:rsidR="002810FE" w:rsidRDefault="002810FE" w:rsidP="002810FE">
            <w:pPr>
              <w:ind w:leftChars="-50" w:left="-105" w:rightChars="-50" w:right="-105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/</w:t>
            </w:r>
          </w:p>
          <w:p w14:paraId="1DEC0D7B" w14:textId="0490A7E7" w:rsidR="002810FE" w:rsidRDefault="002810FE" w:rsidP="002810FE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bCs/>
                <w:szCs w:val="21"/>
              </w:rPr>
              <w:t>（无量纲）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14:paraId="05413280" w14:textId="77777777" w:rsidR="002810FE" w:rsidRPr="00E85270" w:rsidRDefault="002810FE" w:rsidP="002810FE">
            <w:pPr>
              <w:jc w:val="center"/>
              <w:rPr>
                <w:szCs w:val="21"/>
              </w:rPr>
            </w:pPr>
            <w:r w:rsidRPr="00E85270">
              <w:rPr>
                <w:szCs w:val="21"/>
              </w:rPr>
              <w:t>便携式</w:t>
            </w:r>
            <w:r w:rsidRPr="00E85270">
              <w:rPr>
                <w:szCs w:val="21"/>
              </w:rPr>
              <w:t>pH</w:t>
            </w:r>
            <w:r>
              <w:rPr>
                <w:rFonts w:hint="eastAsia"/>
                <w:szCs w:val="21"/>
              </w:rPr>
              <w:t>计</w:t>
            </w:r>
          </w:p>
          <w:p w14:paraId="313B1E8F" w14:textId="77777777" w:rsidR="002810FE" w:rsidRPr="00E85270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SX7</w:t>
            </w:r>
            <w:r>
              <w:rPr>
                <w:rFonts w:hint="eastAsia"/>
                <w:szCs w:val="21"/>
              </w:rPr>
              <w:t>1</w:t>
            </w:r>
            <w:r w:rsidRPr="00E85270">
              <w:rPr>
                <w:szCs w:val="21"/>
              </w:rPr>
              <w:t>1</w:t>
            </w:r>
          </w:p>
          <w:p w14:paraId="03CDDF82" w14:textId="4BCFEEF0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 w:rsidRPr="00E85270">
              <w:rPr>
                <w:szCs w:val="21"/>
              </w:rPr>
              <w:t>（</w:t>
            </w:r>
            <w:r w:rsidRPr="00E85270">
              <w:rPr>
                <w:szCs w:val="21"/>
              </w:rPr>
              <w:t>TTE</w:t>
            </w:r>
            <w:r>
              <w:rPr>
                <w:rFonts w:hint="eastAsia"/>
                <w:szCs w:val="21"/>
              </w:rPr>
              <w:t>20201800</w:t>
            </w:r>
            <w:r w:rsidRPr="00E85270">
              <w:rPr>
                <w:szCs w:val="21"/>
              </w:rPr>
              <w:t>）</w:t>
            </w:r>
          </w:p>
        </w:tc>
      </w:tr>
      <w:tr w:rsidR="002810FE" w14:paraId="0D72B1E9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CF19747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总砷</w:t>
            </w:r>
          </w:p>
        </w:tc>
        <w:tc>
          <w:tcPr>
            <w:tcW w:w="38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B452F46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65</w:t>
            </w:r>
            <w:r>
              <w:rPr>
                <w:rFonts w:hint="eastAsia"/>
                <w:szCs w:val="21"/>
              </w:rPr>
              <w:t>种元素的测定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83357EA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电感耦合等离子体质谱法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4C06A6D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HJ 700-2014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64BF96D6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0.00012</w:t>
            </w:r>
          </w:p>
        </w:tc>
        <w:tc>
          <w:tcPr>
            <w:tcW w:w="23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50A7546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电感耦合等离子体</w:t>
            </w:r>
          </w:p>
          <w:p w14:paraId="1D41B6A1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质谱仪</w:t>
            </w:r>
          </w:p>
          <w:p w14:paraId="7D07FACD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NexION 350X</w:t>
            </w:r>
          </w:p>
          <w:p w14:paraId="362D9325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TTE201</w:t>
            </w:r>
            <w:r>
              <w:rPr>
                <w:rFonts w:hint="eastAsia"/>
                <w:szCs w:val="21"/>
              </w:rPr>
              <w:t>51922</w:t>
            </w:r>
            <w:r>
              <w:rPr>
                <w:szCs w:val="21"/>
              </w:rPr>
              <w:t>）</w:t>
            </w:r>
          </w:p>
        </w:tc>
      </w:tr>
      <w:tr w:rsidR="002810FE" w14:paraId="32FBF4AB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41FE55B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总镉</w:t>
            </w:r>
          </w:p>
        </w:tc>
        <w:tc>
          <w:tcPr>
            <w:tcW w:w="385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6AE7FE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7F6D31A1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0.00005</w:t>
            </w:r>
          </w:p>
        </w:tc>
        <w:tc>
          <w:tcPr>
            <w:tcW w:w="230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B15EB98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</w:tr>
      <w:tr w:rsidR="002810FE" w14:paraId="7D2D4D1C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6E624C8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铬</w:t>
            </w:r>
          </w:p>
        </w:tc>
        <w:tc>
          <w:tcPr>
            <w:tcW w:w="385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61DCC45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0032551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0.00011</w:t>
            </w:r>
          </w:p>
        </w:tc>
        <w:tc>
          <w:tcPr>
            <w:tcW w:w="230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5F683DC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</w:tr>
      <w:tr w:rsidR="002810FE" w14:paraId="71668C1A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4DF4309E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总铅</w:t>
            </w:r>
          </w:p>
        </w:tc>
        <w:tc>
          <w:tcPr>
            <w:tcW w:w="385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BFA0A92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32744F78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0.00009</w:t>
            </w:r>
          </w:p>
        </w:tc>
        <w:tc>
          <w:tcPr>
            <w:tcW w:w="230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3196C90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</w:p>
        </w:tc>
      </w:tr>
      <w:tr w:rsidR="002810FE" w14:paraId="114C7A2E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619BFB4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六价铬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24DC126A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六价铬的测定</w:t>
            </w:r>
            <w:r>
              <w:rPr>
                <w:color w:val="000000"/>
                <w:szCs w:val="21"/>
              </w:rPr>
              <w:t xml:space="preserve"> </w:t>
            </w:r>
          </w:p>
          <w:p w14:paraId="29BB44ED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二苯碳酰二肼分光光度法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104FF877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GB/T 7467-1987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66FBA1D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0.004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5E7C2F7C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</w:t>
            </w:r>
            <w:r>
              <w:rPr>
                <w:szCs w:val="21"/>
              </w:rPr>
              <w:t>UV-7504</w:t>
            </w:r>
          </w:p>
          <w:p w14:paraId="5D369058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20131341</w:t>
            </w:r>
            <w:r>
              <w:rPr>
                <w:szCs w:val="21"/>
              </w:rPr>
              <w:t>)</w:t>
            </w:r>
          </w:p>
        </w:tc>
      </w:tr>
      <w:tr w:rsidR="002810FE" w14:paraId="46C72421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3DF7F401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>汞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6C58942A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汞、砷、硒、铋和锑的测定</w:t>
            </w:r>
          </w:p>
          <w:p w14:paraId="1D390C3E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原子荧光法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3097591A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694-2014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39420539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0.00004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34CF4030" w14:textId="77777777" w:rsidR="002810FE" w:rsidRDefault="002810FE" w:rsidP="002810FE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原子</w:t>
            </w:r>
            <w:r>
              <w:rPr>
                <w:rFonts w:hint="eastAsia"/>
                <w:color w:val="000000"/>
                <w:szCs w:val="21"/>
              </w:rPr>
              <w:t>荧光</w:t>
            </w:r>
            <w:r>
              <w:rPr>
                <w:color w:val="000000"/>
                <w:szCs w:val="21"/>
              </w:rPr>
              <w:t>分光光度计</w:t>
            </w:r>
          </w:p>
          <w:p w14:paraId="0DDE3B2C" w14:textId="77777777" w:rsidR="002810FE" w:rsidRDefault="002810FE" w:rsidP="002810FE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FS</w:t>
            </w:r>
            <w:r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930</w:t>
            </w:r>
          </w:p>
          <w:p w14:paraId="2190B046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TTE201</w:t>
            </w:r>
            <w:r>
              <w:rPr>
                <w:rFonts w:hint="eastAsia"/>
                <w:color w:val="000000"/>
                <w:szCs w:val="21"/>
              </w:rPr>
              <w:t>30888</w:t>
            </w:r>
            <w:r>
              <w:rPr>
                <w:color w:val="000000"/>
                <w:szCs w:val="21"/>
              </w:rPr>
              <w:t>）</w:t>
            </w:r>
          </w:p>
        </w:tc>
      </w:tr>
      <w:tr w:rsidR="002810FE" w14:paraId="03933988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60C1D064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粪大肠菌群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06647455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粪大肠菌群的测定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多管发酵法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9.1.1 15</w:t>
            </w:r>
            <w:r>
              <w:rPr>
                <w:rFonts w:hint="eastAsia"/>
                <w:szCs w:val="21"/>
              </w:rPr>
              <w:t>管法）</w:t>
            </w:r>
          </w:p>
          <w:p w14:paraId="56CF98D9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 347.2-2018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7527B0F8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14:paraId="0EBD08C4" w14:textId="77777777" w:rsidR="002810FE" w:rsidRDefault="002810FE" w:rsidP="002810FE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MPN/L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0506059F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生化培养箱</w:t>
            </w:r>
          </w:p>
          <w:p w14:paraId="53126400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LRH-250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(TTF20</w:t>
            </w:r>
            <w:r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0263)</w:t>
            </w:r>
            <w:r>
              <w:rPr>
                <w:szCs w:val="21"/>
              </w:rPr>
              <w:t>等</w:t>
            </w:r>
          </w:p>
        </w:tc>
      </w:tr>
      <w:tr w:rsidR="002810FE" w14:paraId="2835A90C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4212CE9A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色度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668CCCA0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色度的测定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稀释倍数法</w:t>
            </w:r>
          </w:p>
          <w:p w14:paraId="4292F86E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GB/T 11903-1989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1B5179CB" w14:textId="77777777" w:rsidR="002810FE" w:rsidRDefault="002810FE" w:rsidP="002810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  <w:p w14:paraId="1FBA0E7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3FC94A56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</w:p>
        </w:tc>
      </w:tr>
      <w:tr w:rsidR="002810FE" w14:paraId="7E0175D6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2DA3091A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62A0F8D2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总磷的测定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钼酸铵分光光度法</w:t>
            </w:r>
            <w:r>
              <w:rPr>
                <w:rFonts w:hint="eastAsia"/>
                <w:bCs/>
                <w:szCs w:val="21"/>
              </w:rPr>
              <w:t xml:space="preserve"> GB/T 11893-1989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547669FA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0.01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5DCC85EB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</w:t>
            </w:r>
            <w:r>
              <w:rPr>
                <w:szCs w:val="21"/>
              </w:rPr>
              <w:t>UV-</w:t>
            </w:r>
            <w:r>
              <w:rPr>
                <w:rFonts w:hint="eastAsia"/>
                <w:szCs w:val="21"/>
              </w:rPr>
              <w:t>1800PC</w:t>
            </w:r>
          </w:p>
          <w:p w14:paraId="0A3A6A02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20178071</w:t>
            </w:r>
            <w:r>
              <w:rPr>
                <w:szCs w:val="21"/>
              </w:rPr>
              <w:t>)</w:t>
            </w:r>
          </w:p>
        </w:tc>
      </w:tr>
      <w:tr w:rsidR="002810FE" w14:paraId="1BCAAAA0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19128BE7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阴离子表面</w:t>
            </w:r>
          </w:p>
          <w:p w14:paraId="778DEBD0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活性剂</w:t>
            </w:r>
          </w:p>
        </w:tc>
        <w:tc>
          <w:tcPr>
            <w:tcW w:w="3855" w:type="dxa"/>
            <w:gridSpan w:val="2"/>
            <w:tcBorders>
              <w:tl2br w:val="nil"/>
              <w:tr2bl w:val="nil"/>
            </w:tcBorders>
            <w:vAlign w:val="center"/>
          </w:tcPr>
          <w:p w14:paraId="1A9C9508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阴离子表面活性剂的测定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040E2129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亚甲蓝分光光度法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2D1ADFC9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GB/T 7494-1987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7B07FD3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0.05</w:t>
            </w:r>
          </w:p>
        </w:tc>
        <w:tc>
          <w:tcPr>
            <w:tcW w:w="2309" w:type="dxa"/>
            <w:gridSpan w:val="2"/>
            <w:tcBorders>
              <w:tl2br w:val="nil"/>
              <w:tr2bl w:val="nil"/>
            </w:tcBorders>
            <w:vAlign w:val="center"/>
          </w:tcPr>
          <w:p w14:paraId="7C89B643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</w:t>
            </w:r>
            <w:r>
              <w:rPr>
                <w:szCs w:val="21"/>
              </w:rPr>
              <w:t>UV-7504</w:t>
            </w:r>
          </w:p>
          <w:p w14:paraId="4A222AA4" w14:textId="77777777" w:rsidR="002810FE" w:rsidRDefault="002810FE" w:rsidP="002810F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(TTE</w:t>
            </w:r>
            <w:r>
              <w:rPr>
                <w:rFonts w:hint="eastAsia"/>
                <w:szCs w:val="21"/>
              </w:rPr>
              <w:t>20131341</w:t>
            </w:r>
            <w:r>
              <w:rPr>
                <w:szCs w:val="21"/>
              </w:rPr>
              <w:t>)</w:t>
            </w:r>
          </w:p>
        </w:tc>
      </w:tr>
    </w:tbl>
    <w:p w14:paraId="5B577F47" w14:textId="77777777" w:rsidR="002810FE" w:rsidRDefault="002810FE"/>
    <w:p w14:paraId="67603668" w14:textId="711431BC" w:rsidR="002810FE" w:rsidRDefault="002810FE"/>
    <w:p w14:paraId="2EC4E01A" w14:textId="5AC0B3D6" w:rsidR="002810FE" w:rsidRDefault="002810FE">
      <w:pPr>
        <w:rPr>
          <w:b/>
          <w:bCs/>
        </w:rPr>
      </w:pPr>
      <w:r w:rsidRPr="002810FE">
        <w:rPr>
          <w:rFonts w:hint="eastAsia"/>
          <w:b/>
          <w:bCs/>
        </w:rPr>
        <w:lastRenderedPageBreak/>
        <w:t>接上表：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55"/>
        <w:gridCol w:w="1248"/>
        <w:gridCol w:w="2318"/>
      </w:tblGrid>
      <w:tr w:rsidR="002810FE" w14:paraId="54B99A10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E35C1" w14:textId="77777777" w:rsidR="002810FE" w:rsidRPr="002810FE" w:rsidRDefault="002810FE" w:rsidP="00106B83">
            <w:pPr>
              <w:jc w:val="center"/>
              <w:rPr>
                <w:szCs w:val="21"/>
              </w:rPr>
            </w:pPr>
            <w:r w:rsidRPr="002810FE">
              <w:rPr>
                <w:szCs w:val="21"/>
              </w:rPr>
              <w:t>检测项目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B10E4C" w14:textId="77777777" w:rsidR="002810FE" w:rsidRPr="002810FE" w:rsidRDefault="002810FE" w:rsidP="00106B83">
            <w:pPr>
              <w:jc w:val="center"/>
              <w:rPr>
                <w:color w:val="000000"/>
                <w:szCs w:val="21"/>
              </w:rPr>
            </w:pPr>
            <w:r w:rsidRPr="002810FE">
              <w:rPr>
                <w:rFonts w:hint="eastAsia"/>
                <w:color w:val="000000"/>
                <w:szCs w:val="21"/>
              </w:rPr>
              <w:t>检测方法及方法来源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7E43A4" w14:textId="77777777" w:rsidR="002810FE" w:rsidRDefault="002810FE" w:rsidP="00106B8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检出限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F5AFBD" w14:textId="77777777" w:rsidR="002810FE" w:rsidRPr="002810FE" w:rsidRDefault="002810FE" w:rsidP="002810FE">
            <w:pPr>
              <w:jc w:val="center"/>
              <w:rPr>
                <w:szCs w:val="21"/>
              </w:rPr>
            </w:pPr>
            <w:r w:rsidRPr="002810FE">
              <w:rPr>
                <w:rFonts w:hint="eastAsia"/>
                <w:szCs w:val="21"/>
              </w:rPr>
              <w:t>主要</w:t>
            </w:r>
            <w:r w:rsidRPr="002810FE">
              <w:rPr>
                <w:szCs w:val="21"/>
              </w:rPr>
              <w:t>仪器</w:t>
            </w:r>
          </w:p>
          <w:p w14:paraId="5D63B23C" w14:textId="77777777" w:rsidR="002810FE" w:rsidRPr="002810FE" w:rsidRDefault="002810FE" w:rsidP="002810FE">
            <w:pPr>
              <w:jc w:val="center"/>
              <w:rPr>
                <w:szCs w:val="21"/>
              </w:rPr>
            </w:pPr>
            <w:r w:rsidRPr="002810FE">
              <w:rPr>
                <w:rFonts w:hint="eastAsia"/>
                <w:szCs w:val="21"/>
              </w:rPr>
              <w:t>（</w:t>
            </w:r>
            <w:r w:rsidRPr="002810FE">
              <w:rPr>
                <w:szCs w:val="21"/>
              </w:rPr>
              <w:t>名称</w:t>
            </w:r>
            <w:r w:rsidRPr="002810FE">
              <w:rPr>
                <w:rFonts w:hint="eastAsia"/>
                <w:szCs w:val="21"/>
              </w:rPr>
              <w:t>、</w:t>
            </w:r>
            <w:r w:rsidRPr="002810FE">
              <w:rPr>
                <w:szCs w:val="21"/>
              </w:rPr>
              <w:t>型号</w:t>
            </w:r>
            <w:r w:rsidRPr="002810FE">
              <w:rPr>
                <w:rFonts w:hint="eastAsia"/>
                <w:szCs w:val="21"/>
              </w:rPr>
              <w:t>及编号）</w:t>
            </w:r>
          </w:p>
        </w:tc>
      </w:tr>
      <w:tr w:rsidR="002810FE" w14:paraId="407D702A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D92BC4" w14:textId="100CCAA4" w:rsidR="002810FE" w:rsidRP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五日生化需氧量（</w:t>
            </w:r>
            <w:r>
              <w:rPr>
                <w:rFonts w:hint="eastAsia"/>
                <w:szCs w:val="21"/>
              </w:rPr>
              <w:t>BOD</w:t>
            </w:r>
            <w:r>
              <w:rPr>
                <w:rFonts w:hint="eastAsia"/>
                <w:szCs w:val="21"/>
                <w:vertAlign w:val="subscript"/>
              </w:rPr>
              <w:t>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C6B664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五日生化需氧量（</w:t>
            </w:r>
            <w:r>
              <w:rPr>
                <w:color w:val="000000"/>
                <w:szCs w:val="21"/>
              </w:rPr>
              <w:t>BOD</w:t>
            </w:r>
            <w:r>
              <w:rPr>
                <w:color w:val="000000"/>
                <w:szCs w:val="21"/>
                <w:vertAlign w:val="subscript"/>
              </w:rPr>
              <w:t>5</w:t>
            </w:r>
            <w:r>
              <w:rPr>
                <w:color w:val="000000"/>
                <w:szCs w:val="21"/>
              </w:rPr>
              <w:t>）的测定</w:t>
            </w:r>
            <w:r>
              <w:rPr>
                <w:color w:val="000000"/>
                <w:szCs w:val="21"/>
              </w:rPr>
              <w:t xml:space="preserve"> </w:t>
            </w:r>
          </w:p>
          <w:p w14:paraId="434FF8BD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稀释与接种法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14:paraId="1970B62D" w14:textId="6E063F67" w:rsidR="002810FE" w:rsidRP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505-2009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09AA20" w14:textId="00BB3CF8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1EB4F6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数字滴定器</w:t>
            </w:r>
          </w:p>
          <w:p w14:paraId="51D055EE" w14:textId="7711040D" w:rsidR="002810FE" w:rsidRP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TTE20186420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2810FE" w14:paraId="0866E950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75F8C6E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14:paraId="779B1553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水质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氨氮的测定</w:t>
            </w:r>
            <w:r>
              <w:rPr>
                <w:color w:val="000000"/>
                <w:szCs w:val="21"/>
              </w:rPr>
              <w:t xml:space="preserve"> </w:t>
            </w:r>
          </w:p>
          <w:p w14:paraId="138E084B" w14:textId="77777777" w:rsidR="002810FE" w:rsidRDefault="002810FE" w:rsidP="002810F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纳氏试剂分光光度法</w:t>
            </w:r>
          </w:p>
          <w:p w14:paraId="4AE0D187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 535-2009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2DD30F4C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0.025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14FE95A1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</w:t>
            </w:r>
            <w:r>
              <w:rPr>
                <w:szCs w:val="21"/>
              </w:rPr>
              <w:t>UV-</w:t>
            </w:r>
            <w:r>
              <w:rPr>
                <w:rFonts w:hint="eastAsia"/>
                <w:szCs w:val="21"/>
              </w:rPr>
              <w:t>7504</w:t>
            </w:r>
          </w:p>
          <w:p w14:paraId="05BEEBC0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TTE20</w:t>
            </w:r>
            <w:r>
              <w:rPr>
                <w:rFonts w:hint="eastAsia"/>
                <w:szCs w:val="21"/>
              </w:rPr>
              <w:t>140224</w:t>
            </w:r>
            <w:r>
              <w:rPr>
                <w:szCs w:val="21"/>
              </w:rPr>
              <w:t>）</w:t>
            </w:r>
          </w:p>
        </w:tc>
      </w:tr>
      <w:tr w:rsidR="002810FE" w14:paraId="3D76B954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6F115D41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悬浮物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14:paraId="0833737D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水质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悬浮物的测定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重量法</w:t>
            </w:r>
          </w:p>
          <w:p w14:paraId="38E2330A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GB/T 11901-1989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58CCDC0D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4622BB42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电子天平</w:t>
            </w:r>
            <w:r>
              <w:br/>
              <w:t>SECURA225D-1CN</w:t>
            </w:r>
            <w:r>
              <w:br/>
            </w:r>
            <w:r>
              <w:rPr>
                <w:rFonts w:hint="eastAsia"/>
              </w:rPr>
              <w:t>（</w:t>
            </w:r>
            <w:r>
              <w:t>TTE20192553</w:t>
            </w:r>
            <w:r>
              <w:rPr>
                <w:rFonts w:hint="eastAsia"/>
              </w:rPr>
              <w:t>）</w:t>
            </w:r>
          </w:p>
        </w:tc>
      </w:tr>
      <w:tr w:rsidR="002810FE" w14:paraId="6E071DFE" w14:textId="77777777" w:rsidTr="002810FE">
        <w:trPr>
          <w:trHeight w:val="39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14:paraId="0EB0AA01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14:paraId="2A769DB7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总氮的测定</w:t>
            </w:r>
            <w:r>
              <w:rPr>
                <w:szCs w:val="21"/>
              </w:rPr>
              <w:t xml:space="preserve"> </w:t>
            </w:r>
          </w:p>
          <w:p w14:paraId="238D358C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碱性过硫酸钾消解紫外分光光度法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B4BFAF2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HJ 636-2012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14:paraId="2CE713DF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0.05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vAlign w:val="center"/>
          </w:tcPr>
          <w:p w14:paraId="37F21287" w14:textId="77777777" w:rsidR="002810FE" w:rsidRDefault="002810FE" w:rsidP="002810F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紫外可见分光光度计</w:t>
            </w:r>
            <w:r>
              <w:rPr>
                <w:szCs w:val="21"/>
              </w:rPr>
              <w:t>UV-</w:t>
            </w:r>
            <w:r>
              <w:rPr>
                <w:rFonts w:hint="eastAsia"/>
                <w:szCs w:val="21"/>
              </w:rPr>
              <w:t>1800PC</w:t>
            </w:r>
          </w:p>
          <w:p w14:paraId="5CBD8794" w14:textId="77777777" w:rsidR="002810FE" w:rsidRDefault="002810FE" w:rsidP="002810FE"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TTE201</w:t>
            </w:r>
            <w:r>
              <w:rPr>
                <w:rFonts w:hint="eastAsia"/>
                <w:szCs w:val="21"/>
              </w:rPr>
              <w:t>78071</w:t>
            </w:r>
            <w:r>
              <w:rPr>
                <w:szCs w:val="21"/>
              </w:rPr>
              <w:t>）</w:t>
            </w:r>
          </w:p>
        </w:tc>
      </w:tr>
    </w:tbl>
    <w:p w14:paraId="6BCB0A8A" w14:textId="77777777" w:rsidR="002810FE" w:rsidRDefault="002810FE" w:rsidP="002810FE">
      <w:pPr>
        <w:jc w:val="center"/>
      </w:pPr>
    </w:p>
    <w:p w14:paraId="3BD2686A" w14:textId="126FF307" w:rsidR="0051016E" w:rsidRDefault="00311FEB" w:rsidP="002810FE">
      <w:pPr>
        <w:jc w:val="center"/>
        <w:rPr>
          <w:szCs w:val="21"/>
        </w:rPr>
      </w:pPr>
      <w:r>
        <w:rPr>
          <w:szCs w:val="21"/>
        </w:rPr>
        <w:t>***</w:t>
      </w:r>
      <w:r>
        <w:rPr>
          <w:szCs w:val="21"/>
        </w:rPr>
        <w:t>报告结束</w:t>
      </w:r>
      <w:r>
        <w:rPr>
          <w:szCs w:val="21"/>
        </w:rPr>
        <w:t>***</w:t>
      </w:r>
    </w:p>
    <w:p w14:paraId="3630410B" w14:textId="77777777" w:rsidR="0051016E" w:rsidRDefault="0051016E">
      <w:pPr>
        <w:spacing w:line="20" w:lineRule="exact"/>
        <w:ind w:rightChars="-327" w:right="-687"/>
        <w:rPr>
          <w:szCs w:val="21"/>
        </w:rPr>
      </w:pPr>
    </w:p>
    <w:sectPr w:rsidR="0051016E">
      <w:headerReference w:type="default" r:id="rId18"/>
      <w:pgSz w:w="11906" w:h="16838"/>
      <w:pgMar w:top="1531" w:right="1134" w:bottom="1418" w:left="1701" w:header="1418" w:footer="992" w:gutter="0"/>
      <w:pgBorders w:offsetFrom="page">
        <w:bottom w:val="single" w:sz="4" w:space="24" w:color="FFFFFF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4363" w14:textId="77777777" w:rsidR="00144DEE" w:rsidRDefault="00144DEE">
      <w:r>
        <w:separator/>
      </w:r>
    </w:p>
  </w:endnote>
  <w:endnote w:type="continuationSeparator" w:id="0">
    <w:p w14:paraId="6FC53DDC" w14:textId="77777777" w:rsidR="00144DEE" w:rsidRDefault="0014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5355" w14:textId="77777777" w:rsidR="00311FEB" w:rsidRDefault="00311FEB">
    <w:pPr>
      <w:pStyle w:val="a7"/>
      <w:framePr w:wrap="around" w:vAnchor="text" w:hAnchor="margin" w:xAlign="right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end"/>
    </w:r>
  </w:p>
  <w:p w14:paraId="5F80C1EA" w14:textId="77777777" w:rsidR="00311FEB" w:rsidRDefault="00311FE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8439" w14:textId="77777777" w:rsidR="00311FEB" w:rsidRDefault="00311FEB">
    <w:pPr>
      <w:ind w:right="420"/>
      <w:rPr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1315" w14:textId="30D04907" w:rsidR="00311FEB" w:rsidRPr="002810FE" w:rsidRDefault="00311FEB">
    <w:pPr>
      <w:pStyle w:val="a7"/>
      <w:tabs>
        <w:tab w:val="clear" w:pos="4153"/>
        <w:tab w:val="clear" w:pos="8306"/>
        <w:tab w:val="left" w:pos="6855"/>
      </w:tabs>
      <w:jc w:val="right"/>
      <w:rPr>
        <w:sz w:val="21"/>
        <w:szCs w:val="21"/>
      </w:rPr>
    </w:pPr>
    <w:r>
      <w:rPr>
        <w:rFonts w:hint="eastAsia"/>
        <w:sz w:val="21"/>
        <w:szCs w:val="21"/>
      </w:rPr>
      <w:t>No.</w:t>
    </w:r>
    <w:r w:rsidR="002810FE" w:rsidRPr="002810FE">
      <w:t xml:space="preserve"> </w:t>
    </w:r>
    <w:r w:rsidR="002810FE" w:rsidRPr="002810FE">
      <w:rPr>
        <w:sz w:val="21"/>
        <w:szCs w:val="21"/>
      </w:rPr>
      <w:t>49600B12C5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DEF2" w14:textId="77777777" w:rsidR="00144DEE" w:rsidRDefault="00144DEE">
      <w:r>
        <w:separator/>
      </w:r>
    </w:p>
  </w:footnote>
  <w:footnote w:type="continuationSeparator" w:id="0">
    <w:p w14:paraId="379771D1" w14:textId="77777777" w:rsidR="00144DEE" w:rsidRDefault="0014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60E5" w14:textId="77777777" w:rsidR="00311FEB" w:rsidRDefault="00311FEB">
    <w:pPr>
      <w:pStyle w:val="a9"/>
      <w:rPr>
        <w:sz w:val="48"/>
        <w:szCs w:val="48"/>
      </w:rPr>
    </w:pPr>
    <w:r>
      <w:rPr>
        <w:sz w:val="48"/>
        <w:szCs w:val="48"/>
      </w:rPr>
      <w:t>报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告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说</w:t>
    </w:r>
    <w:r>
      <w:rPr>
        <w:rFonts w:hint="eastAsia"/>
        <w:sz w:val="48"/>
        <w:szCs w:val="48"/>
      </w:rPr>
      <w:t xml:space="preserve"> </w:t>
    </w:r>
    <w:r>
      <w:rPr>
        <w:sz w:val="48"/>
        <w:szCs w:val="48"/>
      </w:rPr>
      <w:t>明</w:t>
    </w:r>
  </w:p>
  <w:p w14:paraId="3A9826D4" w14:textId="77777777" w:rsidR="00311FEB" w:rsidRDefault="00311FEB">
    <w:pPr>
      <w:pStyle w:val="a9"/>
      <w:jc w:val="both"/>
      <w:rPr>
        <w:sz w:val="21"/>
        <w:szCs w:val="21"/>
      </w:rPr>
    </w:pPr>
    <w:r>
      <w:rPr>
        <w:sz w:val="21"/>
        <w:szCs w:val="21"/>
      </w:rPr>
      <w:t>报告编号</w:t>
    </w:r>
    <w:r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 xml:space="preserve">                                               </w:t>
    </w:r>
    <w:r>
      <w:rPr>
        <w:sz w:val="21"/>
        <w:szCs w:val="21"/>
      </w:rPr>
      <w:t xml:space="preserve">     </w:t>
    </w:r>
    <w:r>
      <w:rPr>
        <w:sz w:val="21"/>
        <w:szCs w:val="21"/>
      </w:rPr>
      <w:t>第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</w:rPr>
      <w:t>页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 xml:space="preserve">   </w:t>
    </w:r>
    <w:r>
      <w:rPr>
        <w:rFonts w:hint="eastAsia"/>
        <w:sz w:val="21"/>
        <w:szCs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2"/>
      <w:tblpPr w:leftFromText="180" w:rightFromText="180" w:vertAnchor="page" w:horzAnchor="page" w:tblpX="6328" w:tblpY="1468"/>
      <w:tblOverlap w:val="never"/>
      <w:tblW w:w="3828" w:type="dxa"/>
      <w:tblLayout w:type="fixed"/>
      <w:tblLook w:val="04A0" w:firstRow="1" w:lastRow="0" w:firstColumn="1" w:lastColumn="0" w:noHBand="0" w:noVBand="1"/>
    </w:tblPr>
    <w:tblGrid>
      <w:gridCol w:w="1668"/>
      <w:gridCol w:w="2160"/>
    </w:tblGrid>
    <w:tr w:rsidR="00311FEB" w14:paraId="36AFF7BC" w14:textId="77777777">
      <w:trPr>
        <w:trHeight w:val="492"/>
      </w:trPr>
      <w:tc>
        <w:tcPr>
          <w:tcW w:w="1668" w:type="dxa"/>
        </w:tcPr>
        <w:p w14:paraId="2AF35695" w14:textId="77777777" w:rsidR="00311FEB" w:rsidRDefault="00311FEB">
          <w:pPr>
            <w:spacing w:line="360" w:lineRule="auto"/>
            <w:jc w:val="left"/>
            <w:rPr>
              <w:rFonts w:ascii="黑体" w:eastAsia="黑体" w:hAnsi="黑体" w:cs="黑体"/>
              <w:sz w:val="24"/>
            </w:rPr>
          </w:pPr>
          <w:r>
            <w:rPr>
              <w:rFonts w:ascii="黑体" w:eastAsia="黑体" w:hAnsi="黑体" w:cs="黑体" w:hint="eastAsia"/>
              <w:sz w:val="24"/>
            </w:rPr>
            <w:t>单位登记号：</w:t>
          </w:r>
        </w:p>
      </w:tc>
      <w:tc>
        <w:tcPr>
          <w:tcW w:w="2160" w:type="dxa"/>
        </w:tcPr>
        <w:p w14:paraId="544D5B2F" w14:textId="77777777" w:rsidR="00311FEB" w:rsidRDefault="00311FEB">
          <w:pPr>
            <w:spacing w:line="360" w:lineRule="auto"/>
            <w:jc w:val="left"/>
            <w:rPr>
              <w:rFonts w:ascii="黑体" w:eastAsia="黑体" w:hAnsi="黑体" w:cs="黑体"/>
              <w:sz w:val="24"/>
            </w:rPr>
          </w:pPr>
          <w:r>
            <w:rPr>
              <w:rFonts w:ascii="黑体" w:eastAsia="黑体" w:hAnsi="黑体" w:cs="黑体" w:hint="eastAsia"/>
              <w:sz w:val="24"/>
            </w:rPr>
            <w:t>510107000126</w:t>
          </w:r>
        </w:p>
      </w:tc>
    </w:tr>
    <w:tr w:rsidR="00311FEB" w14:paraId="083DC984" w14:textId="77777777">
      <w:trPr>
        <w:trHeight w:val="452"/>
      </w:trPr>
      <w:tc>
        <w:tcPr>
          <w:tcW w:w="1668" w:type="dxa"/>
        </w:tcPr>
        <w:p w14:paraId="17BFC316" w14:textId="77777777" w:rsidR="00311FEB" w:rsidRDefault="00311FEB">
          <w:pPr>
            <w:spacing w:line="360" w:lineRule="auto"/>
            <w:jc w:val="left"/>
            <w:rPr>
              <w:rFonts w:ascii="黑体" w:eastAsia="黑体" w:hAnsi="黑体" w:cs="黑体"/>
              <w:sz w:val="24"/>
            </w:rPr>
          </w:pPr>
          <w:r>
            <w:rPr>
              <w:rFonts w:ascii="黑体" w:eastAsia="黑体" w:hAnsi="黑体" w:cs="黑体" w:hint="eastAsia"/>
              <w:sz w:val="24"/>
            </w:rPr>
            <w:t>项目编号：</w:t>
          </w:r>
        </w:p>
      </w:tc>
      <w:tc>
        <w:tcPr>
          <w:tcW w:w="2160" w:type="dxa"/>
        </w:tcPr>
        <w:p w14:paraId="32ABEA06" w14:textId="1549F368" w:rsidR="00311FEB" w:rsidRDefault="00311FEB">
          <w:pPr>
            <w:spacing w:line="360" w:lineRule="auto"/>
            <w:jc w:val="left"/>
            <w:rPr>
              <w:rFonts w:ascii="黑体" w:eastAsia="黑体" w:hAnsi="黑体" w:cs="黑体"/>
              <w:sz w:val="24"/>
            </w:rPr>
          </w:pPr>
          <w:r>
            <w:rPr>
              <w:rFonts w:ascii="黑体" w:eastAsia="黑体" w:hAnsi="黑体" w:cs="黑体" w:hint="eastAsia"/>
              <w:sz w:val="24"/>
            </w:rPr>
            <w:t>CDSHCJCJSYXGS</w:t>
          </w:r>
          <w:r w:rsidR="002810FE">
            <w:rPr>
              <w:rFonts w:ascii="黑体" w:eastAsia="黑体" w:hAnsi="黑体" w:cs="黑体" w:hint="eastAsia"/>
              <w:sz w:val="24"/>
            </w:rPr>
            <w:t>4042</w:t>
          </w:r>
          <w:r>
            <w:rPr>
              <w:rFonts w:ascii="黑体" w:eastAsia="黑体" w:hAnsi="黑体" w:cs="黑体" w:hint="eastAsia"/>
              <w:sz w:val="24"/>
            </w:rPr>
            <w:t>-0001</w:t>
          </w:r>
        </w:p>
      </w:tc>
    </w:tr>
  </w:tbl>
  <w:p w14:paraId="45687E8E" w14:textId="77777777" w:rsidR="00311FEB" w:rsidRDefault="00311FEB">
    <w:r>
      <w:rPr>
        <w:noProof/>
      </w:rPr>
      <w:drawing>
        <wp:anchor distT="0" distB="0" distL="114300" distR="114300" simplePos="0" relativeHeight="251660288" behindDoc="0" locked="0" layoutInCell="1" allowOverlap="1" wp14:anchorId="770110CC" wp14:editId="7EEE50C6">
          <wp:simplePos x="0" y="0"/>
          <wp:positionH relativeFrom="column">
            <wp:posOffset>38100</wp:posOffset>
          </wp:positionH>
          <wp:positionV relativeFrom="paragraph">
            <wp:posOffset>-1421765</wp:posOffset>
          </wp:positionV>
          <wp:extent cx="1295400" cy="942975"/>
          <wp:effectExtent l="0" t="0" r="0" b="9525"/>
          <wp:wrapNone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8760" w:type="dxa"/>
      <w:tblLayout w:type="fixed"/>
      <w:tblLook w:val="04A0" w:firstRow="1" w:lastRow="0" w:firstColumn="1" w:lastColumn="0" w:noHBand="0" w:noVBand="1"/>
    </w:tblPr>
    <w:tblGrid>
      <w:gridCol w:w="6589"/>
      <w:gridCol w:w="2171"/>
    </w:tblGrid>
    <w:tr w:rsidR="00311FEB" w14:paraId="04331A2F" w14:textId="77777777">
      <w:trPr>
        <w:trHeight w:val="1021"/>
      </w:trPr>
      <w:tc>
        <w:tcPr>
          <w:tcW w:w="6589" w:type="dxa"/>
          <w:shd w:val="clear" w:color="auto" w:fill="auto"/>
          <w:vAlign w:val="center"/>
        </w:tcPr>
        <w:p w14:paraId="3EE944F0" w14:textId="77777777" w:rsidR="00311FEB" w:rsidRDefault="00311FEB" w:rsidP="00311FEB">
          <w:pPr>
            <w:jc w:val="center"/>
            <w:rPr>
              <w:sz w:val="24"/>
            </w:rPr>
          </w:pPr>
        </w:p>
        <w:p w14:paraId="16066E53" w14:textId="77777777" w:rsidR="00311FEB" w:rsidRDefault="00311FEB" w:rsidP="00311FEB">
          <w:pPr>
            <w:jc w:val="right"/>
            <w:rPr>
              <w:b/>
              <w:sz w:val="84"/>
              <w:szCs w:val="84"/>
            </w:rPr>
          </w:pPr>
          <w:r>
            <w:rPr>
              <w:b/>
              <w:sz w:val="84"/>
              <w:szCs w:val="84"/>
            </w:rPr>
            <w:t>检</w:t>
          </w:r>
          <w:r>
            <w:rPr>
              <w:b/>
              <w:sz w:val="84"/>
              <w:szCs w:val="84"/>
            </w:rPr>
            <w:t xml:space="preserve"> </w:t>
          </w:r>
          <w:r>
            <w:rPr>
              <w:b/>
              <w:sz w:val="84"/>
              <w:szCs w:val="84"/>
            </w:rPr>
            <w:t>测</w:t>
          </w:r>
          <w:r>
            <w:rPr>
              <w:b/>
              <w:sz w:val="84"/>
              <w:szCs w:val="84"/>
            </w:rPr>
            <w:t xml:space="preserve"> </w:t>
          </w:r>
          <w:r>
            <w:rPr>
              <w:b/>
              <w:sz w:val="84"/>
              <w:szCs w:val="84"/>
            </w:rPr>
            <w:t>报</w:t>
          </w:r>
          <w:r>
            <w:rPr>
              <w:b/>
              <w:sz w:val="84"/>
              <w:szCs w:val="84"/>
            </w:rPr>
            <w:t xml:space="preserve"> </w:t>
          </w:r>
          <w:r>
            <w:rPr>
              <w:b/>
              <w:sz w:val="84"/>
              <w:szCs w:val="84"/>
            </w:rPr>
            <w:t>告</w:t>
          </w:r>
        </w:p>
        <w:p w14:paraId="05C3D8AF" w14:textId="77777777" w:rsidR="00311FEB" w:rsidRDefault="00311FEB" w:rsidP="00311FEB">
          <w:pPr>
            <w:jc w:val="center"/>
            <w:rPr>
              <w:b/>
              <w:sz w:val="24"/>
            </w:rPr>
          </w:pPr>
        </w:p>
      </w:tc>
      <w:tc>
        <w:tcPr>
          <w:tcW w:w="2171" w:type="dxa"/>
          <w:shd w:val="clear" w:color="auto" w:fill="auto"/>
          <w:vAlign w:val="center"/>
        </w:tcPr>
        <w:p w14:paraId="455C6247" w14:textId="4F0AD580" w:rsidR="00311FEB" w:rsidRDefault="00311FEB" w:rsidP="00311FEB">
          <w:pPr>
            <w:rPr>
              <w:sz w:val="96"/>
              <w:szCs w:val="96"/>
            </w:rPr>
            <w:jc w:val="both"/>
          </w:pPr>
          <w:r xmlns:w="http://schemas.openxmlformats.org/wordprocessingml/2006/main">
            <drawing xmlns="http://schemas.openxmlformats.org/wordprocessingml/2006/main">
              <wp:inline xmlns:wp="http://schemas.openxmlformats.org/drawingml/2006/wordprocessingDrawing" distT="0" distB="0" distL="0" distR="0">
                <wp:extent cx="857250" cy="85725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dad03d0a0b847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</w:r>
        </w:p>
      </w:tc>
    </w:tr>
  </w:tbl>
  <w:p w14:paraId="37802F21" w14:textId="77777777" w:rsidR="00311FEB" w:rsidRDefault="00311FEB">
    <w:pPr>
      <w:pStyle w:val="a9"/>
      <w:pBdr>
        <w:bottom w:val="none" w:sz="0" w:space="0" w:color="auto"/>
      </w:pBdr>
      <w:jc w:val="both"/>
      <w:rPr>
        <w:sz w:val="30"/>
        <w:szCs w:val="30"/>
      </w:rPr>
    </w:pPr>
  </w:p>
  <w:p w14:paraId="4B9CC55A" w14:textId="77777777" w:rsidR="00311FEB" w:rsidRDefault="00311FEB">
    <w:pPr>
      <w:pStyle w:val="a9"/>
      <w:pBdr>
        <w:bottom w:val="none" w:sz="0" w:space="0" w:color="auto"/>
      </w:pBdr>
      <w:jc w:val="both"/>
      <w:rPr>
        <w:sz w:val="30"/>
        <w:szCs w:val="30"/>
      </w:rPr>
    </w:pPr>
  </w:p>
  <w:p w14:paraId="584BE8A8" w14:textId="77777777" w:rsidR="00311FEB" w:rsidRDefault="00311FEB">
    <w:pPr>
      <w:pStyle w:val="a9"/>
      <w:pBdr>
        <w:bottom w:val="none" w:sz="0" w:space="0" w:color="auto"/>
      </w:pBdr>
      <w:jc w:val="both"/>
      <w:rPr>
        <w:sz w:val="30"/>
        <w:szCs w:val="30"/>
      </w:rPr>
    </w:pPr>
  </w:p>
  <w:p w14:paraId="73296280" w14:textId="518FD5E1" w:rsidR="00311FEB" w:rsidRDefault="00311FEB">
    <w:pPr>
      <w:pStyle w:val="a9"/>
      <w:pBdr>
        <w:bottom w:val="none" w:sz="0" w:space="0" w:color="auto"/>
      </w:pBdr>
      <w:tabs>
        <w:tab w:val="left" w:pos="2268"/>
      </w:tabs>
      <w:ind w:firstLineChars="100" w:firstLine="281"/>
      <w:jc w:val="both"/>
      <w:rPr>
        <w:b/>
        <w:sz w:val="28"/>
        <w:szCs w:val="28"/>
      </w:rPr>
    </w:pPr>
    <w:r>
      <w:rPr>
        <w:b/>
        <w:sz w:val="28"/>
        <w:szCs w:val="28"/>
      </w:rPr>
      <w:t>报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告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编</w:t>
    </w:r>
    <w:r>
      <w:rPr>
        <w:rFonts w:hint="eastAsia"/>
        <w:b/>
        <w:sz w:val="28"/>
        <w:szCs w:val="28"/>
      </w:rPr>
      <w:t xml:space="preserve"> </w:t>
    </w:r>
    <w:r>
      <w:rPr>
        <w:b/>
        <w:sz w:val="28"/>
        <w:szCs w:val="28"/>
      </w:rPr>
      <w:t>号</w:t>
    </w:r>
    <w:r>
      <w:rPr>
        <w:rFonts w:hint="eastAsia"/>
        <w:sz w:val="28"/>
        <w:szCs w:val="28"/>
      </w:rPr>
      <w:t xml:space="preserve"> </w:t>
    </w:r>
    <w:r w:rsidR="002810FE" w:rsidRPr="002810FE">
      <w:rPr>
        <w:sz w:val="28"/>
        <w:szCs w:val="28"/>
      </w:rPr>
      <w:t>A2200377910102</w:t>
    </w:r>
    <w:r>
      <w:rPr>
        <w:rFonts w:hint="eastAsia"/>
        <w:sz w:val="28"/>
        <w:szCs w:val="28"/>
      </w:rPr>
      <w:t xml:space="preserve">C    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   </w:t>
    </w:r>
    <w:r>
      <w:rPr>
        <w:sz w:val="28"/>
        <w:szCs w:val="28"/>
      </w:rPr>
      <w:t xml:space="preserve">        </w:t>
    </w:r>
    <w:r>
      <w:rPr>
        <w:b/>
        <w:sz w:val="28"/>
        <w:szCs w:val="28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\* Arabic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>页</w:t>
    </w:r>
    <w:r>
      <w:rPr>
        <w:rFonts w:hint="eastAsia"/>
        <w:b/>
        <w:sz w:val="28"/>
        <w:szCs w:val="28"/>
      </w:rPr>
      <w:t xml:space="preserve"> </w:t>
    </w:r>
    <w:r>
      <w:rPr>
        <w:rFonts w:hint="eastAsia"/>
        <w:b/>
        <w:sz w:val="28"/>
        <w:szCs w:val="28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</w:instrText>
    </w:r>
    <w:r>
      <w:rPr>
        <w:rFonts w:hint="eastAsia"/>
        <w:b/>
        <w:sz w:val="28"/>
        <w:szCs w:val="28"/>
      </w:rPr>
      <w:instrText>NUMPAGES  \* Arabic  \* MERGEFORMAT</w:instrText>
    </w:r>
    <w:r>
      <w:rPr>
        <w:b/>
        <w:sz w:val="28"/>
        <w:szCs w:val="28"/>
      </w:rPr>
      <w:instrText xml:space="preserve">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9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</w:rPr>
      <w:t>页</w:t>
    </w:r>
  </w:p>
  <w:p w14:paraId="15B4B0CE" w14:textId="77777777" w:rsidR="00311FEB" w:rsidRDefault="00311FEB">
    <w:pPr>
      <w:pStyle w:val="a9"/>
      <w:pBdr>
        <w:bottom w:val="none" w:sz="0" w:space="0" w:color="auto"/>
      </w:pBdr>
      <w:tabs>
        <w:tab w:val="left" w:pos="2268"/>
      </w:tabs>
      <w:ind w:firstLineChars="100" w:firstLine="280"/>
      <w:jc w:val="both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36F2" w14:textId="77777777" w:rsidR="00311FEB" w:rsidRDefault="00311FEB">
    <w:pPr>
      <w:tabs>
        <w:tab w:val="center" w:pos="4153"/>
        <w:tab w:val="right" w:pos="8306"/>
      </w:tabs>
      <w:snapToGrid w:val="0"/>
      <w:spacing w:beforeLines="100" w:before="240"/>
      <w:jc w:val="center"/>
      <w:rPr>
        <w:sz w:val="48"/>
        <w:szCs w:val="48"/>
      </w:rPr>
    </w:pPr>
    <w:r>
      <w:rPr>
        <w:rFonts w:hint="eastAsia"/>
        <w:sz w:val="48"/>
        <w:szCs w:val="48"/>
      </w:rPr>
      <w:t>报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告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说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明</w:t>
    </w:r>
  </w:p>
  <w:p w14:paraId="2008947E" w14:textId="77777777" w:rsidR="00311FEB" w:rsidRDefault="00311FEB">
    <w:pPr>
      <w:tabs>
        <w:tab w:val="center" w:pos="4153"/>
        <w:tab w:val="right" w:pos="8306"/>
      </w:tabs>
      <w:snapToGrid w:val="0"/>
      <w:spacing w:beforeLines="100" w:before="240"/>
      <w:ind w:firstLineChars="700" w:firstLine="1960"/>
      <w:rPr>
        <w:sz w:val="28"/>
        <w:szCs w:val="28"/>
      </w:rPr>
    </w:pPr>
  </w:p>
  <w:p w14:paraId="0435708E" w14:textId="77777777" w:rsidR="00311FEB" w:rsidRDefault="00311FEB">
    <w:pPr>
      <w:tabs>
        <w:tab w:val="center" w:pos="4153"/>
        <w:tab w:val="left" w:pos="6237"/>
        <w:tab w:val="left" w:pos="6379"/>
        <w:tab w:val="right" w:pos="8306"/>
      </w:tabs>
      <w:snapToGrid w:val="0"/>
      <w:spacing w:beforeLines="50" w:before="120"/>
      <w:rPr>
        <w:szCs w:val="21"/>
      </w:rPr>
    </w:pPr>
  </w:p>
  <w:p w14:paraId="112BB5B4" w14:textId="5723222F" w:rsidR="00311FEB" w:rsidRDefault="00311FEB">
    <w:pPr>
      <w:tabs>
        <w:tab w:val="center" w:pos="4153"/>
        <w:tab w:val="left" w:pos="6237"/>
        <w:tab w:val="left" w:pos="6379"/>
        <w:tab w:val="right" w:pos="8306"/>
      </w:tabs>
      <w:snapToGrid w:val="0"/>
      <w:spacing w:beforeLines="50" w:before="120"/>
      <w:rPr>
        <w:szCs w:val="21"/>
      </w:rPr>
    </w:pPr>
    <w:r>
      <w:rPr>
        <w:rFonts w:hint="eastAsia"/>
        <w:szCs w:val="21"/>
      </w:rPr>
      <w:t>报告编号</w:t>
    </w:r>
    <w:r>
      <w:rPr>
        <w:rFonts w:hint="eastAsia"/>
        <w:szCs w:val="21"/>
      </w:rPr>
      <w:t>:</w:t>
    </w:r>
    <w:r>
      <w:t xml:space="preserve"> </w:t>
    </w:r>
    <w:r w:rsidR="002810FE" w:rsidRPr="002810FE">
      <w:t>A2200377910102</w:t>
    </w:r>
    <w:r>
      <w:rPr>
        <w:rFonts w:hint="eastAsia"/>
        <w:szCs w:val="21"/>
      </w:rPr>
      <w:t>C</w:t>
    </w:r>
    <w:r>
      <w:rPr>
        <w:sz w:val="18"/>
        <w:szCs w:val="20"/>
      </w:rPr>
      <w:t xml:space="preserve">        </w:t>
    </w:r>
    <w:r>
      <w:rPr>
        <w:rFonts w:hint="eastAsia"/>
        <w:sz w:val="18"/>
        <w:szCs w:val="20"/>
      </w:rPr>
      <w:t xml:space="preserve"> </w:t>
    </w:r>
    <w:r>
      <w:rPr>
        <w:sz w:val="18"/>
        <w:szCs w:val="20"/>
      </w:rPr>
      <w:t xml:space="preserve">                                         </w:t>
    </w:r>
    <w:r>
      <w:rPr>
        <w:szCs w:val="21"/>
      </w:rPr>
      <w:t>第</w:t>
    </w:r>
    <w:r>
      <w:rPr>
        <w:szCs w:val="21"/>
      </w:rPr>
      <w:fldChar w:fldCharType="begin"/>
    </w:r>
    <w:r>
      <w:rPr>
        <w:szCs w:val="21"/>
      </w:rPr>
      <w:instrText xml:space="preserve"> PAGE  \* Arabic  \* MERGEFORMAT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fldChar w:fldCharType="begin"/>
    </w:r>
    <w:r>
      <w:rPr>
        <w:szCs w:val="21"/>
      </w:rPr>
      <w:instrText xml:space="preserve"> </w:instrText>
    </w:r>
    <w:r>
      <w:rPr>
        <w:rFonts w:hint="eastAsia"/>
        <w:szCs w:val="21"/>
      </w:rPr>
      <w:instrText>NUMPAGES  \* Arabic  \* MERGEFORMAT</w:instrText>
    </w:r>
    <w:r>
      <w:rPr>
        <w:szCs w:val="21"/>
      </w:rPr>
      <w:instrText xml:space="preserve">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68EA" w14:textId="77777777" w:rsidR="00311FEB" w:rsidRDefault="00311FEB">
    <w:pPr>
      <w:tabs>
        <w:tab w:val="center" w:pos="4153"/>
        <w:tab w:val="right" w:pos="8306"/>
      </w:tabs>
      <w:snapToGrid w:val="0"/>
      <w:ind w:firstLineChars="700" w:firstLine="3360"/>
      <w:rPr>
        <w:sz w:val="48"/>
        <w:szCs w:val="48"/>
      </w:rPr>
    </w:pPr>
    <w:r>
      <w:rPr>
        <w:rFonts w:hint="eastAsia"/>
        <w:sz w:val="48"/>
        <w:szCs w:val="48"/>
      </w:rPr>
      <w:t>检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测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结</w:t>
    </w:r>
    <w:r>
      <w:rPr>
        <w:rFonts w:hint="eastAsia"/>
        <w:sz w:val="48"/>
        <w:szCs w:val="48"/>
      </w:rPr>
      <w:t xml:space="preserve"> </w:t>
    </w:r>
    <w:r>
      <w:rPr>
        <w:rFonts w:hint="eastAsia"/>
        <w:sz w:val="48"/>
        <w:szCs w:val="48"/>
      </w:rPr>
      <w:t>果</w:t>
    </w:r>
  </w:p>
  <w:p w14:paraId="5C308FB4" w14:textId="77777777" w:rsidR="00311FEB" w:rsidRDefault="00311FEB">
    <w:pPr>
      <w:tabs>
        <w:tab w:val="center" w:pos="4153"/>
        <w:tab w:val="left" w:pos="6237"/>
        <w:tab w:val="left" w:pos="6379"/>
        <w:tab w:val="right" w:pos="8306"/>
      </w:tabs>
      <w:snapToGrid w:val="0"/>
      <w:rPr>
        <w:szCs w:val="21"/>
      </w:rPr>
    </w:pPr>
  </w:p>
  <w:p w14:paraId="4E05DD28" w14:textId="651F7201" w:rsidR="00311FEB" w:rsidRDefault="00311FEB">
    <w:pPr>
      <w:tabs>
        <w:tab w:val="center" w:pos="4153"/>
        <w:tab w:val="left" w:pos="6237"/>
        <w:tab w:val="left" w:pos="6379"/>
        <w:tab w:val="right" w:pos="8306"/>
      </w:tabs>
      <w:snapToGrid w:val="0"/>
      <w:spacing w:beforeLines="50" w:before="120" w:afterLines="50" w:after="120"/>
      <w:rPr>
        <w:szCs w:val="21"/>
      </w:rPr>
    </w:pPr>
    <w:r>
      <w:rPr>
        <w:rFonts w:hint="eastAsia"/>
        <w:szCs w:val="21"/>
      </w:rPr>
      <w:t>报告编号</w:t>
    </w:r>
    <w:r>
      <w:rPr>
        <w:rFonts w:hint="eastAsia"/>
        <w:szCs w:val="21"/>
      </w:rPr>
      <w:t>:</w:t>
    </w:r>
    <w:r>
      <w:t xml:space="preserve"> </w:t>
    </w:r>
    <w:r w:rsidR="002810FE" w:rsidRPr="002810FE">
      <w:t>A2200377910102</w:t>
    </w:r>
    <w:r>
      <w:rPr>
        <w:rFonts w:hint="eastAsia"/>
        <w:szCs w:val="21"/>
      </w:rPr>
      <w:t>C</w:t>
    </w:r>
    <w:r>
      <w:rPr>
        <w:sz w:val="18"/>
        <w:szCs w:val="20"/>
      </w:rPr>
      <w:t xml:space="preserve">         </w:t>
    </w:r>
    <w:r>
      <w:rPr>
        <w:rFonts w:hint="eastAsia"/>
        <w:sz w:val="18"/>
        <w:szCs w:val="20"/>
      </w:rPr>
      <w:t xml:space="preserve">   </w:t>
    </w:r>
    <w:r>
      <w:rPr>
        <w:sz w:val="18"/>
        <w:szCs w:val="20"/>
      </w:rPr>
      <w:t xml:space="preserve">                                           </w:t>
    </w:r>
    <w:r>
      <w:rPr>
        <w:szCs w:val="21"/>
      </w:rPr>
      <w:t>第</w:t>
    </w:r>
    <w:r>
      <w:rPr>
        <w:szCs w:val="21"/>
      </w:rPr>
      <w:fldChar w:fldCharType="begin"/>
    </w:r>
    <w:r>
      <w:rPr>
        <w:szCs w:val="21"/>
      </w:rPr>
      <w:instrText xml:space="preserve"> PAGE  \* Arabic  \* MERGEFORMAT </w:instrText>
    </w:r>
    <w:r>
      <w:rPr>
        <w:szCs w:val="21"/>
      </w:rPr>
      <w:fldChar w:fldCharType="separate"/>
    </w:r>
    <w:r>
      <w:rPr>
        <w:szCs w:val="21"/>
      </w:rPr>
      <w:t>8</w:t>
    </w:r>
    <w:r>
      <w:rPr>
        <w:szCs w:val="21"/>
      </w:rPr>
      <w:fldChar w:fldCharType="end"/>
    </w:r>
    <w:r>
      <w:rPr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fldChar w:fldCharType="begin"/>
    </w:r>
    <w:r>
      <w:rPr>
        <w:szCs w:val="21"/>
      </w:rPr>
      <w:instrText xml:space="preserve"> </w:instrText>
    </w:r>
    <w:r>
      <w:rPr>
        <w:rFonts w:hint="eastAsia"/>
        <w:szCs w:val="21"/>
      </w:rPr>
      <w:instrText>NUMPAGES  \* Arabic  \* MERGEFORMAT</w:instrText>
    </w:r>
    <w:r>
      <w:rPr>
        <w:szCs w:val="21"/>
      </w:rPr>
      <w:instrText xml:space="preserve"> </w:instrText>
    </w:r>
    <w:r>
      <w:rPr>
        <w:szCs w:val="21"/>
      </w:rPr>
      <w:fldChar w:fldCharType="separate"/>
    </w:r>
    <w:r>
      <w:rPr>
        <w:szCs w:val="21"/>
      </w:rPr>
      <w:t>9</w:t>
    </w:r>
    <w:r>
      <w:rPr>
        <w:szCs w:val="21"/>
      </w:rPr>
      <w:fldChar w:fldCharType="end"/>
    </w:r>
    <w:r>
      <w:rPr>
        <w:rFonts w:hint="eastAsia"/>
        <w:szCs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9F"/>
    <w:rsid w:val="000002ED"/>
    <w:rsid w:val="00001585"/>
    <w:rsid w:val="00003535"/>
    <w:rsid w:val="000035F9"/>
    <w:rsid w:val="00003FE9"/>
    <w:rsid w:val="00005132"/>
    <w:rsid w:val="0000582C"/>
    <w:rsid w:val="00005D9E"/>
    <w:rsid w:val="0000693B"/>
    <w:rsid w:val="00006BCA"/>
    <w:rsid w:val="000078A9"/>
    <w:rsid w:val="00010CF6"/>
    <w:rsid w:val="00010E6E"/>
    <w:rsid w:val="00011283"/>
    <w:rsid w:val="00011392"/>
    <w:rsid w:val="00011D76"/>
    <w:rsid w:val="00012729"/>
    <w:rsid w:val="00013BAE"/>
    <w:rsid w:val="0001444F"/>
    <w:rsid w:val="00014450"/>
    <w:rsid w:val="00014642"/>
    <w:rsid w:val="00015DC6"/>
    <w:rsid w:val="0001677E"/>
    <w:rsid w:val="000169DA"/>
    <w:rsid w:val="00020DD5"/>
    <w:rsid w:val="000221EA"/>
    <w:rsid w:val="000228DC"/>
    <w:rsid w:val="00023507"/>
    <w:rsid w:val="00023F7D"/>
    <w:rsid w:val="00024922"/>
    <w:rsid w:val="000250E2"/>
    <w:rsid w:val="000254C4"/>
    <w:rsid w:val="00025B89"/>
    <w:rsid w:val="00026F21"/>
    <w:rsid w:val="00027272"/>
    <w:rsid w:val="00027F5A"/>
    <w:rsid w:val="000305B9"/>
    <w:rsid w:val="000314F2"/>
    <w:rsid w:val="00032525"/>
    <w:rsid w:val="00032CC2"/>
    <w:rsid w:val="00032CFF"/>
    <w:rsid w:val="00033550"/>
    <w:rsid w:val="000345D0"/>
    <w:rsid w:val="000345D7"/>
    <w:rsid w:val="0003493F"/>
    <w:rsid w:val="00034E39"/>
    <w:rsid w:val="00035EC5"/>
    <w:rsid w:val="0003638D"/>
    <w:rsid w:val="000364D8"/>
    <w:rsid w:val="00037325"/>
    <w:rsid w:val="00041ED2"/>
    <w:rsid w:val="000425EA"/>
    <w:rsid w:val="000427AC"/>
    <w:rsid w:val="00043D50"/>
    <w:rsid w:val="00044111"/>
    <w:rsid w:val="000447D2"/>
    <w:rsid w:val="00044EA7"/>
    <w:rsid w:val="0004525A"/>
    <w:rsid w:val="00045529"/>
    <w:rsid w:val="00046219"/>
    <w:rsid w:val="00046562"/>
    <w:rsid w:val="00046A3F"/>
    <w:rsid w:val="00046AA4"/>
    <w:rsid w:val="00047233"/>
    <w:rsid w:val="00047EC0"/>
    <w:rsid w:val="000535F2"/>
    <w:rsid w:val="0005365A"/>
    <w:rsid w:val="00053B77"/>
    <w:rsid w:val="00054E44"/>
    <w:rsid w:val="000550D9"/>
    <w:rsid w:val="000554E8"/>
    <w:rsid w:val="000610E1"/>
    <w:rsid w:val="00062C70"/>
    <w:rsid w:val="00062F16"/>
    <w:rsid w:val="00065423"/>
    <w:rsid w:val="000655D9"/>
    <w:rsid w:val="0007030C"/>
    <w:rsid w:val="000708D0"/>
    <w:rsid w:val="000709F3"/>
    <w:rsid w:val="00071837"/>
    <w:rsid w:val="00071B9A"/>
    <w:rsid w:val="000729AC"/>
    <w:rsid w:val="000738B5"/>
    <w:rsid w:val="00073997"/>
    <w:rsid w:val="000739BD"/>
    <w:rsid w:val="0007659C"/>
    <w:rsid w:val="000769F5"/>
    <w:rsid w:val="000776F0"/>
    <w:rsid w:val="00077850"/>
    <w:rsid w:val="00080780"/>
    <w:rsid w:val="000816F8"/>
    <w:rsid w:val="00082691"/>
    <w:rsid w:val="00083B00"/>
    <w:rsid w:val="00084060"/>
    <w:rsid w:val="00084A9E"/>
    <w:rsid w:val="000858D6"/>
    <w:rsid w:val="000859C6"/>
    <w:rsid w:val="00085FC2"/>
    <w:rsid w:val="000862F5"/>
    <w:rsid w:val="000878C8"/>
    <w:rsid w:val="0009068E"/>
    <w:rsid w:val="00090B32"/>
    <w:rsid w:val="00090DCA"/>
    <w:rsid w:val="00091E20"/>
    <w:rsid w:val="000924C3"/>
    <w:rsid w:val="0009302B"/>
    <w:rsid w:val="00093E98"/>
    <w:rsid w:val="0009554C"/>
    <w:rsid w:val="0009626E"/>
    <w:rsid w:val="00096806"/>
    <w:rsid w:val="00096C0F"/>
    <w:rsid w:val="000970E1"/>
    <w:rsid w:val="00097604"/>
    <w:rsid w:val="00097F35"/>
    <w:rsid w:val="000A1DE1"/>
    <w:rsid w:val="000A4B06"/>
    <w:rsid w:val="000A62C6"/>
    <w:rsid w:val="000A6C88"/>
    <w:rsid w:val="000A7128"/>
    <w:rsid w:val="000A7AE3"/>
    <w:rsid w:val="000A7F05"/>
    <w:rsid w:val="000B0066"/>
    <w:rsid w:val="000B0D83"/>
    <w:rsid w:val="000B1056"/>
    <w:rsid w:val="000B163B"/>
    <w:rsid w:val="000B3640"/>
    <w:rsid w:val="000B3765"/>
    <w:rsid w:val="000B3BD1"/>
    <w:rsid w:val="000B53BF"/>
    <w:rsid w:val="000C0850"/>
    <w:rsid w:val="000C17B4"/>
    <w:rsid w:val="000C1EB4"/>
    <w:rsid w:val="000C27CD"/>
    <w:rsid w:val="000C2932"/>
    <w:rsid w:val="000C2E95"/>
    <w:rsid w:val="000C310E"/>
    <w:rsid w:val="000C48D5"/>
    <w:rsid w:val="000C4A52"/>
    <w:rsid w:val="000C4F1B"/>
    <w:rsid w:val="000C500D"/>
    <w:rsid w:val="000C5937"/>
    <w:rsid w:val="000C62A4"/>
    <w:rsid w:val="000C6C63"/>
    <w:rsid w:val="000C74B1"/>
    <w:rsid w:val="000C7D18"/>
    <w:rsid w:val="000D1051"/>
    <w:rsid w:val="000D27C6"/>
    <w:rsid w:val="000D2F37"/>
    <w:rsid w:val="000D4C4C"/>
    <w:rsid w:val="000D6298"/>
    <w:rsid w:val="000D631E"/>
    <w:rsid w:val="000D6F86"/>
    <w:rsid w:val="000E0945"/>
    <w:rsid w:val="000E1109"/>
    <w:rsid w:val="000E1337"/>
    <w:rsid w:val="000E1700"/>
    <w:rsid w:val="000E196C"/>
    <w:rsid w:val="000E245D"/>
    <w:rsid w:val="000E2BBB"/>
    <w:rsid w:val="000E3672"/>
    <w:rsid w:val="000E3674"/>
    <w:rsid w:val="000E383A"/>
    <w:rsid w:val="000E5183"/>
    <w:rsid w:val="000E58E2"/>
    <w:rsid w:val="000E5AF6"/>
    <w:rsid w:val="000E6E25"/>
    <w:rsid w:val="000E73C6"/>
    <w:rsid w:val="000E79D7"/>
    <w:rsid w:val="000E7BF7"/>
    <w:rsid w:val="000F1A28"/>
    <w:rsid w:val="000F37E0"/>
    <w:rsid w:val="000F425D"/>
    <w:rsid w:val="000F57E1"/>
    <w:rsid w:val="000F5C63"/>
    <w:rsid w:val="000F5E0D"/>
    <w:rsid w:val="000F63BE"/>
    <w:rsid w:val="000F7A3D"/>
    <w:rsid w:val="00100A91"/>
    <w:rsid w:val="00101863"/>
    <w:rsid w:val="00101BC1"/>
    <w:rsid w:val="00103C05"/>
    <w:rsid w:val="00103C90"/>
    <w:rsid w:val="0010490F"/>
    <w:rsid w:val="00104F1E"/>
    <w:rsid w:val="001103F2"/>
    <w:rsid w:val="001107A4"/>
    <w:rsid w:val="001113E4"/>
    <w:rsid w:val="00111633"/>
    <w:rsid w:val="00111C33"/>
    <w:rsid w:val="00111EDC"/>
    <w:rsid w:val="00112A2C"/>
    <w:rsid w:val="001174A4"/>
    <w:rsid w:val="001208D4"/>
    <w:rsid w:val="00120B7B"/>
    <w:rsid w:val="001216D2"/>
    <w:rsid w:val="001230F3"/>
    <w:rsid w:val="00123162"/>
    <w:rsid w:val="00123AA2"/>
    <w:rsid w:val="00125370"/>
    <w:rsid w:val="00125840"/>
    <w:rsid w:val="00126A1C"/>
    <w:rsid w:val="00126C28"/>
    <w:rsid w:val="0012742C"/>
    <w:rsid w:val="00127DF1"/>
    <w:rsid w:val="001303FD"/>
    <w:rsid w:val="00130ABA"/>
    <w:rsid w:val="00130FE0"/>
    <w:rsid w:val="001317A1"/>
    <w:rsid w:val="00131DCB"/>
    <w:rsid w:val="001333D7"/>
    <w:rsid w:val="001335A2"/>
    <w:rsid w:val="001359B7"/>
    <w:rsid w:val="00135BBF"/>
    <w:rsid w:val="00136FB0"/>
    <w:rsid w:val="0014183B"/>
    <w:rsid w:val="0014210A"/>
    <w:rsid w:val="00142A2B"/>
    <w:rsid w:val="001430C5"/>
    <w:rsid w:val="00143CC1"/>
    <w:rsid w:val="00143EC3"/>
    <w:rsid w:val="00143F65"/>
    <w:rsid w:val="00144B9D"/>
    <w:rsid w:val="00144DEE"/>
    <w:rsid w:val="00145EE9"/>
    <w:rsid w:val="0014714D"/>
    <w:rsid w:val="00147FDE"/>
    <w:rsid w:val="00150605"/>
    <w:rsid w:val="00150F94"/>
    <w:rsid w:val="001510DA"/>
    <w:rsid w:val="001517D2"/>
    <w:rsid w:val="00151D3A"/>
    <w:rsid w:val="00152D8F"/>
    <w:rsid w:val="001538B9"/>
    <w:rsid w:val="00154654"/>
    <w:rsid w:val="00154FBB"/>
    <w:rsid w:val="00155331"/>
    <w:rsid w:val="001557CA"/>
    <w:rsid w:val="00155952"/>
    <w:rsid w:val="00155A3D"/>
    <w:rsid w:val="00156E64"/>
    <w:rsid w:val="0016088F"/>
    <w:rsid w:val="00160C7B"/>
    <w:rsid w:val="00161B51"/>
    <w:rsid w:val="0016339C"/>
    <w:rsid w:val="00164A03"/>
    <w:rsid w:val="00166AFE"/>
    <w:rsid w:val="00166E0F"/>
    <w:rsid w:val="00170386"/>
    <w:rsid w:val="001718C9"/>
    <w:rsid w:val="00171A52"/>
    <w:rsid w:val="00171E73"/>
    <w:rsid w:val="001738DE"/>
    <w:rsid w:val="00174ACF"/>
    <w:rsid w:val="00177C37"/>
    <w:rsid w:val="00177E04"/>
    <w:rsid w:val="00177EAF"/>
    <w:rsid w:val="0018030B"/>
    <w:rsid w:val="001805C2"/>
    <w:rsid w:val="00182193"/>
    <w:rsid w:val="00182ECF"/>
    <w:rsid w:val="00182F94"/>
    <w:rsid w:val="00183FDC"/>
    <w:rsid w:val="00184174"/>
    <w:rsid w:val="00184669"/>
    <w:rsid w:val="00185FA6"/>
    <w:rsid w:val="00187974"/>
    <w:rsid w:val="00187AD1"/>
    <w:rsid w:val="001900AA"/>
    <w:rsid w:val="00190274"/>
    <w:rsid w:val="001907AC"/>
    <w:rsid w:val="00191316"/>
    <w:rsid w:val="001918B4"/>
    <w:rsid w:val="00191AB7"/>
    <w:rsid w:val="00191DB5"/>
    <w:rsid w:val="00192156"/>
    <w:rsid w:val="00194CB4"/>
    <w:rsid w:val="00194FFC"/>
    <w:rsid w:val="00195073"/>
    <w:rsid w:val="001953C4"/>
    <w:rsid w:val="00195655"/>
    <w:rsid w:val="00195E7A"/>
    <w:rsid w:val="0019613B"/>
    <w:rsid w:val="001965B8"/>
    <w:rsid w:val="0019691C"/>
    <w:rsid w:val="0019770B"/>
    <w:rsid w:val="001A03F6"/>
    <w:rsid w:val="001A0528"/>
    <w:rsid w:val="001A0942"/>
    <w:rsid w:val="001A0E8A"/>
    <w:rsid w:val="001A0E94"/>
    <w:rsid w:val="001A26E4"/>
    <w:rsid w:val="001A2D4E"/>
    <w:rsid w:val="001A361C"/>
    <w:rsid w:val="001A4059"/>
    <w:rsid w:val="001A4973"/>
    <w:rsid w:val="001A4C9D"/>
    <w:rsid w:val="001A5A1F"/>
    <w:rsid w:val="001A5EB5"/>
    <w:rsid w:val="001A7650"/>
    <w:rsid w:val="001B0C15"/>
    <w:rsid w:val="001B0F55"/>
    <w:rsid w:val="001B2597"/>
    <w:rsid w:val="001B2E4C"/>
    <w:rsid w:val="001B3578"/>
    <w:rsid w:val="001B3CE6"/>
    <w:rsid w:val="001B43C3"/>
    <w:rsid w:val="001B482A"/>
    <w:rsid w:val="001C09E6"/>
    <w:rsid w:val="001C13D1"/>
    <w:rsid w:val="001C173D"/>
    <w:rsid w:val="001C1A35"/>
    <w:rsid w:val="001C22A0"/>
    <w:rsid w:val="001C2CF1"/>
    <w:rsid w:val="001C2E92"/>
    <w:rsid w:val="001C3778"/>
    <w:rsid w:val="001C49E6"/>
    <w:rsid w:val="001C5880"/>
    <w:rsid w:val="001C65D0"/>
    <w:rsid w:val="001C6C88"/>
    <w:rsid w:val="001C70E0"/>
    <w:rsid w:val="001D0D53"/>
    <w:rsid w:val="001D2176"/>
    <w:rsid w:val="001D2339"/>
    <w:rsid w:val="001D2F79"/>
    <w:rsid w:val="001D3028"/>
    <w:rsid w:val="001D3461"/>
    <w:rsid w:val="001D3466"/>
    <w:rsid w:val="001D37C0"/>
    <w:rsid w:val="001D5431"/>
    <w:rsid w:val="001D63B0"/>
    <w:rsid w:val="001D71FF"/>
    <w:rsid w:val="001D7226"/>
    <w:rsid w:val="001D7566"/>
    <w:rsid w:val="001E13DB"/>
    <w:rsid w:val="001E3F28"/>
    <w:rsid w:val="001E48D4"/>
    <w:rsid w:val="001E4CC3"/>
    <w:rsid w:val="001E4CDA"/>
    <w:rsid w:val="001E5F11"/>
    <w:rsid w:val="001E64BD"/>
    <w:rsid w:val="001E6555"/>
    <w:rsid w:val="001E6A3F"/>
    <w:rsid w:val="001E6A5A"/>
    <w:rsid w:val="001E7B33"/>
    <w:rsid w:val="001F0BD0"/>
    <w:rsid w:val="001F0E68"/>
    <w:rsid w:val="001F1265"/>
    <w:rsid w:val="001F1D20"/>
    <w:rsid w:val="001F3180"/>
    <w:rsid w:val="001F330D"/>
    <w:rsid w:val="001F3907"/>
    <w:rsid w:val="001F3D9A"/>
    <w:rsid w:val="001F4523"/>
    <w:rsid w:val="001F4532"/>
    <w:rsid w:val="001F4905"/>
    <w:rsid w:val="001F4DC8"/>
    <w:rsid w:val="001F62A1"/>
    <w:rsid w:val="001F648B"/>
    <w:rsid w:val="001F6AA1"/>
    <w:rsid w:val="001F72C5"/>
    <w:rsid w:val="001F7B38"/>
    <w:rsid w:val="001F7E89"/>
    <w:rsid w:val="002016F5"/>
    <w:rsid w:val="0020469D"/>
    <w:rsid w:val="0020512A"/>
    <w:rsid w:val="002055E4"/>
    <w:rsid w:val="00205602"/>
    <w:rsid w:val="00206B53"/>
    <w:rsid w:val="00207048"/>
    <w:rsid w:val="0021153F"/>
    <w:rsid w:val="00211996"/>
    <w:rsid w:val="002126A5"/>
    <w:rsid w:val="00212C8A"/>
    <w:rsid w:val="00212EE6"/>
    <w:rsid w:val="002135F2"/>
    <w:rsid w:val="00213F3D"/>
    <w:rsid w:val="0021446F"/>
    <w:rsid w:val="0021493A"/>
    <w:rsid w:val="00214C49"/>
    <w:rsid w:val="00215DE2"/>
    <w:rsid w:val="00215E00"/>
    <w:rsid w:val="00216515"/>
    <w:rsid w:val="00216CFD"/>
    <w:rsid w:val="0021701D"/>
    <w:rsid w:val="00217671"/>
    <w:rsid w:val="002179C2"/>
    <w:rsid w:val="00220661"/>
    <w:rsid w:val="00220CF6"/>
    <w:rsid w:val="00220D23"/>
    <w:rsid w:val="00220EFB"/>
    <w:rsid w:val="002212C3"/>
    <w:rsid w:val="00221388"/>
    <w:rsid w:val="00221E84"/>
    <w:rsid w:val="00222707"/>
    <w:rsid w:val="002231A6"/>
    <w:rsid w:val="0022397B"/>
    <w:rsid w:val="00223FA1"/>
    <w:rsid w:val="002246CA"/>
    <w:rsid w:val="002250E0"/>
    <w:rsid w:val="00225C07"/>
    <w:rsid w:val="002262FA"/>
    <w:rsid w:val="00226686"/>
    <w:rsid w:val="00227372"/>
    <w:rsid w:val="0023045D"/>
    <w:rsid w:val="002314D0"/>
    <w:rsid w:val="00234AE8"/>
    <w:rsid w:val="00235C40"/>
    <w:rsid w:val="002364E7"/>
    <w:rsid w:val="00236963"/>
    <w:rsid w:val="00237793"/>
    <w:rsid w:val="002378A9"/>
    <w:rsid w:val="00237DE1"/>
    <w:rsid w:val="00237ED8"/>
    <w:rsid w:val="00240F0F"/>
    <w:rsid w:val="002413F5"/>
    <w:rsid w:val="002415C8"/>
    <w:rsid w:val="00243739"/>
    <w:rsid w:val="00244472"/>
    <w:rsid w:val="002445F6"/>
    <w:rsid w:val="00244F3D"/>
    <w:rsid w:val="00245DDC"/>
    <w:rsid w:val="00247156"/>
    <w:rsid w:val="00247355"/>
    <w:rsid w:val="00247639"/>
    <w:rsid w:val="00247D21"/>
    <w:rsid w:val="0025078B"/>
    <w:rsid w:val="002509C1"/>
    <w:rsid w:val="00251E8F"/>
    <w:rsid w:val="0025274B"/>
    <w:rsid w:val="00253226"/>
    <w:rsid w:val="002537EC"/>
    <w:rsid w:val="00253989"/>
    <w:rsid w:val="00254694"/>
    <w:rsid w:val="002555FA"/>
    <w:rsid w:val="002558DB"/>
    <w:rsid w:val="002604FB"/>
    <w:rsid w:val="00260529"/>
    <w:rsid w:val="00260F78"/>
    <w:rsid w:val="0026108A"/>
    <w:rsid w:val="00261115"/>
    <w:rsid w:val="002613FF"/>
    <w:rsid w:val="002646AB"/>
    <w:rsid w:val="00264D32"/>
    <w:rsid w:val="00265BC3"/>
    <w:rsid w:val="00265D73"/>
    <w:rsid w:val="002668CA"/>
    <w:rsid w:val="00266B12"/>
    <w:rsid w:val="00267632"/>
    <w:rsid w:val="002709FB"/>
    <w:rsid w:val="00271CB7"/>
    <w:rsid w:val="00272585"/>
    <w:rsid w:val="002728EB"/>
    <w:rsid w:val="00274045"/>
    <w:rsid w:val="0027757E"/>
    <w:rsid w:val="002800E2"/>
    <w:rsid w:val="002810FE"/>
    <w:rsid w:val="002819CF"/>
    <w:rsid w:val="00281B95"/>
    <w:rsid w:val="00281FC4"/>
    <w:rsid w:val="002829BD"/>
    <w:rsid w:val="00282AA8"/>
    <w:rsid w:val="00283F54"/>
    <w:rsid w:val="00284029"/>
    <w:rsid w:val="00285735"/>
    <w:rsid w:val="0028715D"/>
    <w:rsid w:val="00287249"/>
    <w:rsid w:val="00287DBA"/>
    <w:rsid w:val="00290297"/>
    <w:rsid w:val="00290B8D"/>
    <w:rsid w:val="00291EB6"/>
    <w:rsid w:val="00293720"/>
    <w:rsid w:val="00294226"/>
    <w:rsid w:val="00294C7A"/>
    <w:rsid w:val="002952B9"/>
    <w:rsid w:val="00295775"/>
    <w:rsid w:val="0029757E"/>
    <w:rsid w:val="00297913"/>
    <w:rsid w:val="002A08B8"/>
    <w:rsid w:val="002A0BE8"/>
    <w:rsid w:val="002A1BCA"/>
    <w:rsid w:val="002A27E0"/>
    <w:rsid w:val="002A5D02"/>
    <w:rsid w:val="002A6C09"/>
    <w:rsid w:val="002A7D19"/>
    <w:rsid w:val="002B2624"/>
    <w:rsid w:val="002B396A"/>
    <w:rsid w:val="002B39AE"/>
    <w:rsid w:val="002B7321"/>
    <w:rsid w:val="002B734F"/>
    <w:rsid w:val="002B77D6"/>
    <w:rsid w:val="002C0B42"/>
    <w:rsid w:val="002C0BD6"/>
    <w:rsid w:val="002C141D"/>
    <w:rsid w:val="002C1993"/>
    <w:rsid w:val="002C1F90"/>
    <w:rsid w:val="002C3A80"/>
    <w:rsid w:val="002C5FEA"/>
    <w:rsid w:val="002C7746"/>
    <w:rsid w:val="002C77AC"/>
    <w:rsid w:val="002C7E80"/>
    <w:rsid w:val="002D1200"/>
    <w:rsid w:val="002D132D"/>
    <w:rsid w:val="002D1E66"/>
    <w:rsid w:val="002D213D"/>
    <w:rsid w:val="002D2643"/>
    <w:rsid w:val="002D2A66"/>
    <w:rsid w:val="002D2B44"/>
    <w:rsid w:val="002D3615"/>
    <w:rsid w:val="002D3BA2"/>
    <w:rsid w:val="002D3E9C"/>
    <w:rsid w:val="002D4039"/>
    <w:rsid w:val="002D43CC"/>
    <w:rsid w:val="002D49FE"/>
    <w:rsid w:val="002D4F18"/>
    <w:rsid w:val="002D5115"/>
    <w:rsid w:val="002D7A1F"/>
    <w:rsid w:val="002E1E4A"/>
    <w:rsid w:val="002E2F31"/>
    <w:rsid w:val="002E4114"/>
    <w:rsid w:val="002E4C46"/>
    <w:rsid w:val="002E4D95"/>
    <w:rsid w:val="002E55AF"/>
    <w:rsid w:val="002E5D6F"/>
    <w:rsid w:val="002E5D85"/>
    <w:rsid w:val="002E7652"/>
    <w:rsid w:val="002E7DD3"/>
    <w:rsid w:val="002F2560"/>
    <w:rsid w:val="002F2AC9"/>
    <w:rsid w:val="002F3727"/>
    <w:rsid w:val="002F4589"/>
    <w:rsid w:val="002F5087"/>
    <w:rsid w:val="002F5A9F"/>
    <w:rsid w:val="002F686C"/>
    <w:rsid w:val="002F7DD0"/>
    <w:rsid w:val="00300C35"/>
    <w:rsid w:val="00302A99"/>
    <w:rsid w:val="0030358B"/>
    <w:rsid w:val="00303724"/>
    <w:rsid w:val="003049BB"/>
    <w:rsid w:val="00304EA0"/>
    <w:rsid w:val="0030640F"/>
    <w:rsid w:val="00307847"/>
    <w:rsid w:val="00307906"/>
    <w:rsid w:val="00307CF4"/>
    <w:rsid w:val="00310FC7"/>
    <w:rsid w:val="00311FEB"/>
    <w:rsid w:val="0031283C"/>
    <w:rsid w:val="00312999"/>
    <w:rsid w:val="00314B91"/>
    <w:rsid w:val="00314DA1"/>
    <w:rsid w:val="00315084"/>
    <w:rsid w:val="00315369"/>
    <w:rsid w:val="003162D8"/>
    <w:rsid w:val="003201E5"/>
    <w:rsid w:val="003202F7"/>
    <w:rsid w:val="00321075"/>
    <w:rsid w:val="00322354"/>
    <w:rsid w:val="00322630"/>
    <w:rsid w:val="00322B02"/>
    <w:rsid w:val="00322E1B"/>
    <w:rsid w:val="003230B3"/>
    <w:rsid w:val="00323B7D"/>
    <w:rsid w:val="003242E1"/>
    <w:rsid w:val="0032455E"/>
    <w:rsid w:val="00324D00"/>
    <w:rsid w:val="00325148"/>
    <w:rsid w:val="003307DF"/>
    <w:rsid w:val="0033081C"/>
    <w:rsid w:val="00330D4F"/>
    <w:rsid w:val="00330EA6"/>
    <w:rsid w:val="00330ECD"/>
    <w:rsid w:val="00331D39"/>
    <w:rsid w:val="003321CA"/>
    <w:rsid w:val="00332C84"/>
    <w:rsid w:val="00333CAC"/>
    <w:rsid w:val="00333DA2"/>
    <w:rsid w:val="00334BA7"/>
    <w:rsid w:val="00335028"/>
    <w:rsid w:val="00336EFE"/>
    <w:rsid w:val="0033726E"/>
    <w:rsid w:val="003374F2"/>
    <w:rsid w:val="00341888"/>
    <w:rsid w:val="00341C75"/>
    <w:rsid w:val="00344F50"/>
    <w:rsid w:val="00345348"/>
    <w:rsid w:val="00345490"/>
    <w:rsid w:val="00345B23"/>
    <w:rsid w:val="00345F98"/>
    <w:rsid w:val="003473FE"/>
    <w:rsid w:val="003474CC"/>
    <w:rsid w:val="00351C80"/>
    <w:rsid w:val="00354012"/>
    <w:rsid w:val="003549FF"/>
    <w:rsid w:val="00354FDF"/>
    <w:rsid w:val="003558FD"/>
    <w:rsid w:val="00355B23"/>
    <w:rsid w:val="003604FC"/>
    <w:rsid w:val="003608CC"/>
    <w:rsid w:val="00360E1B"/>
    <w:rsid w:val="003620AD"/>
    <w:rsid w:val="003623B1"/>
    <w:rsid w:val="003624ED"/>
    <w:rsid w:val="00362B63"/>
    <w:rsid w:val="003638EE"/>
    <w:rsid w:val="00363980"/>
    <w:rsid w:val="00363B57"/>
    <w:rsid w:val="00363DBD"/>
    <w:rsid w:val="003650FF"/>
    <w:rsid w:val="003651BD"/>
    <w:rsid w:val="0036689E"/>
    <w:rsid w:val="003668DF"/>
    <w:rsid w:val="00366AAD"/>
    <w:rsid w:val="0036727F"/>
    <w:rsid w:val="003675F7"/>
    <w:rsid w:val="0037004F"/>
    <w:rsid w:val="003712B5"/>
    <w:rsid w:val="003720E5"/>
    <w:rsid w:val="00372B75"/>
    <w:rsid w:val="00373408"/>
    <w:rsid w:val="00376195"/>
    <w:rsid w:val="003764BB"/>
    <w:rsid w:val="003776A6"/>
    <w:rsid w:val="00377F6D"/>
    <w:rsid w:val="003800F1"/>
    <w:rsid w:val="00380641"/>
    <w:rsid w:val="00381EA1"/>
    <w:rsid w:val="00382A38"/>
    <w:rsid w:val="00383393"/>
    <w:rsid w:val="00383FDD"/>
    <w:rsid w:val="00384F85"/>
    <w:rsid w:val="00385CE5"/>
    <w:rsid w:val="00385EA4"/>
    <w:rsid w:val="003862D6"/>
    <w:rsid w:val="003862E6"/>
    <w:rsid w:val="003863D6"/>
    <w:rsid w:val="003873E4"/>
    <w:rsid w:val="00387D13"/>
    <w:rsid w:val="00390623"/>
    <w:rsid w:val="00390BA4"/>
    <w:rsid w:val="00392151"/>
    <w:rsid w:val="00392307"/>
    <w:rsid w:val="00392425"/>
    <w:rsid w:val="0039281A"/>
    <w:rsid w:val="00393718"/>
    <w:rsid w:val="003952C0"/>
    <w:rsid w:val="00395962"/>
    <w:rsid w:val="0039672F"/>
    <w:rsid w:val="00397F29"/>
    <w:rsid w:val="003A262F"/>
    <w:rsid w:val="003A407B"/>
    <w:rsid w:val="003A4D86"/>
    <w:rsid w:val="003A4F94"/>
    <w:rsid w:val="003A51AA"/>
    <w:rsid w:val="003A5336"/>
    <w:rsid w:val="003A6F22"/>
    <w:rsid w:val="003A7AED"/>
    <w:rsid w:val="003B0EF3"/>
    <w:rsid w:val="003B1819"/>
    <w:rsid w:val="003B1A56"/>
    <w:rsid w:val="003B1E31"/>
    <w:rsid w:val="003B2437"/>
    <w:rsid w:val="003B257D"/>
    <w:rsid w:val="003B29A8"/>
    <w:rsid w:val="003B2FED"/>
    <w:rsid w:val="003B3A62"/>
    <w:rsid w:val="003B4E0D"/>
    <w:rsid w:val="003B56F3"/>
    <w:rsid w:val="003B5E9A"/>
    <w:rsid w:val="003B700B"/>
    <w:rsid w:val="003B7065"/>
    <w:rsid w:val="003B7437"/>
    <w:rsid w:val="003B77E4"/>
    <w:rsid w:val="003B7E62"/>
    <w:rsid w:val="003C0297"/>
    <w:rsid w:val="003C0F2C"/>
    <w:rsid w:val="003C14C8"/>
    <w:rsid w:val="003C255A"/>
    <w:rsid w:val="003C329F"/>
    <w:rsid w:val="003C37A4"/>
    <w:rsid w:val="003C3C57"/>
    <w:rsid w:val="003C42EF"/>
    <w:rsid w:val="003C461C"/>
    <w:rsid w:val="003C4624"/>
    <w:rsid w:val="003C58B1"/>
    <w:rsid w:val="003C7A7C"/>
    <w:rsid w:val="003C7A9E"/>
    <w:rsid w:val="003C7C4B"/>
    <w:rsid w:val="003D0720"/>
    <w:rsid w:val="003D0B35"/>
    <w:rsid w:val="003D0F1C"/>
    <w:rsid w:val="003D26B7"/>
    <w:rsid w:val="003D3969"/>
    <w:rsid w:val="003D3CD1"/>
    <w:rsid w:val="003D3DD3"/>
    <w:rsid w:val="003D4308"/>
    <w:rsid w:val="003D4B54"/>
    <w:rsid w:val="003D4FE9"/>
    <w:rsid w:val="003D54D3"/>
    <w:rsid w:val="003D5C88"/>
    <w:rsid w:val="003D5E30"/>
    <w:rsid w:val="003D67C0"/>
    <w:rsid w:val="003D6C71"/>
    <w:rsid w:val="003E1B3B"/>
    <w:rsid w:val="003E208F"/>
    <w:rsid w:val="003E2846"/>
    <w:rsid w:val="003E3073"/>
    <w:rsid w:val="003E3490"/>
    <w:rsid w:val="003E4343"/>
    <w:rsid w:val="003E4503"/>
    <w:rsid w:val="003E582D"/>
    <w:rsid w:val="003E5D37"/>
    <w:rsid w:val="003E6330"/>
    <w:rsid w:val="003E7E2E"/>
    <w:rsid w:val="003F047A"/>
    <w:rsid w:val="003F12E9"/>
    <w:rsid w:val="003F2F59"/>
    <w:rsid w:val="003F33CC"/>
    <w:rsid w:val="003F4114"/>
    <w:rsid w:val="003F5729"/>
    <w:rsid w:val="003F672F"/>
    <w:rsid w:val="003F67C7"/>
    <w:rsid w:val="0040044F"/>
    <w:rsid w:val="00400755"/>
    <w:rsid w:val="00401133"/>
    <w:rsid w:val="00402876"/>
    <w:rsid w:val="00402D43"/>
    <w:rsid w:val="00403E01"/>
    <w:rsid w:val="00404AE6"/>
    <w:rsid w:val="00405066"/>
    <w:rsid w:val="0040556D"/>
    <w:rsid w:val="00406409"/>
    <w:rsid w:val="00407606"/>
    <w:rsid w:val="00407CFB"/>
    <w:rsid w:val="00410F8A"/>
    <w:rsid w:val="00411794"/>
    <w:rsid w:val="0041188C"/>
    <w:rsid w:val="00411AD8"/>
    <w:rsid w:val="00412901"/>
    <w:rsid w:val="00412CF1"/>
    <w:rsid w:val="00413A45"/>
    <w:rsid w:val="00413B50"/>
    <w:rsid w:val="004150E9"/>
    <w:rsid w:val="00415438"/>
    <w:rsid w:val="004165A1"/>
    <w:rsid w:val="004169BF"/>
    <w:rsid w:val="00416F6E"/>
    <w:rsid w:val="00417159"/>
    <w:rsid w:val="004216CB"/>
    <w:rsid w:val="004221FC"/>
    <w:rsid w:val="00422471"/>
    <w:rsid w:val="00423471"/>
    <w:rsid w:val="0042360B"/>
    <w:rsid w:val="004236F9"/>
    <w:rsid w:val="00423B5A"/>
    <w:rsid w:val="004246F1"/>
    <w:rsid w:val="004253E6"/>
    <w:rsid w:val="00425E3C"/>
    <w:rsid w:val="0042630E"/>
    <w:rsid w:val="004272AA"/>
    <w:rsid w:val="004302DE"/>
    <w:rsid w:val="004307B5"/>
    <w:rsid w:val="0043124E"/>
    <w:rsid w:val="0043173E"/>
    <w:rsid w:val="00431B41"/>
    <w:rsid w:val="00431F7C"/>
    <w:rsid w:val="00432F69"/>
    <w:rsid w:val="0043343E"/>
    <w:rsid w:val="00433474"/>
    <w:rsid w:val="00433A16"/>
    <w:rsid w:val="004341B2"/>
    <w:rsid w:val="0043662E"/>
    <w:rsid w:val="004370D0"/>
    <w:rsid w:val="00437A18"/>
    <w:rsid w:val="00440FE5"/>
    <w:rsid w:val="004413DF"/>
    <w:rsid w:val="004417D1"/>
    <w:rsid w:val="00442FC5"/>
    <w:rsid w:val="00442FED"/>
    <w:rsid w:val="004430FC"/>
    <w:rsid w:val="0044434F"/>
    <w:rsid w:val="00445BB7"/>
    <w:rsid w:val="00445CD8"/>
    <w:rsid w:val="0044644F"/>
    <w:rsid w:val="00446590"/>
    <w:rsid w:val="00446A68"/>
    <w:rsid w:val="004471A1"/>
    <w:rsid w:val="004472B9"/>
    <w:rsid w:val="00450239"/>
    <w:rsid w:val="004503FE"/>
    <w:rsid w:val="00451213"/>
    <w:rsid w:val="00451D2B"/>
    <w:rsid w:val="004522CE"/>
    <w:rsid w:val="004527D0"/>
    <w:rsid w:val="004529DF"/>
    <w:rsid w:val="004531BC"/>
    <w:rsid w:val="00453B43"/>
    <w:rsid w:val="00457757"/>
    <w:rsid w:val="00457F44"/>
    <w:rsid w:val="00461426"/>
    <w:rsid w:val="004614A9"/>
    <w:rsid w:val="004616D7"/>
    <w:rsid w:val="004617CD"/>
    <w:rsid w:val="00462306"/>
    <w:rsid w:val="00463239"/>
    <w:rsid w:val="004637F3"/>
    <w:rsid w:val="00463988"/>
    <w:rsid w:val="004639AC"/>
    <w:rsid w:val="00464696"/>
    <w:rsid w:val="0046471F"/>
    <w:rsid w:val="00464ECD"/>
    <w:rsid w:val="0046705E"/>
    <w:rsid w:val="004675E9"/>
    <w:rsid w:val="00467B93"/>
    <w:rsid w:val="004729EA"/>
    <w:rsid w:val="0047368D"/>
    <w:rsid w:val="004741CC"/>
    <w:rsid w:val="004758ED"/>
    <w:rsid w:val="004765BE"/>
    <w:rsid w:val="004775F8"/>
    <w:rsid w:val="00477CE2"/>
    <w:rsid w:val="00477E5D"/>
    <w:rsid w:val="00481656"/>
    <w:rsid w:val="0048351F"/>
    <w:rsid w:val="00483584"/>
    <w:rsid w:val="00483F44"/>
    <w:rsid w:val="00485C09"/>
    <w:rsid w:val="00486E48"/>
    <w:rsid w:val="004901D5"/>
    <w:rsid w:val="0049233D"/>
    <w:rsid w:val="00493BD7"/>
    <w:rsid w:val="0049412F"/>
    <w:rsid w:val="00494C42"/>
    <w:rsid w:val="00495425"/>
    <w:rsid w:val="00495434"/>
    <w:rsid w:val="0049684E"/>
    <w:rsid w:val="00497715"/>
    <w:rsid w:val="004979F9"/>
    <w:rsid w:val="00497F35"/>
    <w:rsid w:val="004A0401"/>
    <w:rsid w:val="004A0B72"/>
    <w:rsid w:val="004A0F66"/>
    <w:rsid w:val="004A183A"/>
    <w:rsid w:val="004A3667"/>
    <w:rsid w:val="004A367A"/>
    <w:rsid w:val="004A5FE3"/>
    <w:rsid w:val="004A606D"/>
    <w:rsid w:val="004A6683"/>
    <w:rsid w:val="004A7746"/>
    <w:rsid w:val="004B043D"/>
    <w:rsid w:val="004B04E0"/>
    <w:rsid w:val="004B0596"/>
    <w:rsid w:val="004B085D"/>
    <w:rsid w:val="004B0930"/>
    <w:rsid w:val="004B12F7"/>
    <w:rsid w:val="004B19D9"/>
    <w:rsid w:val="004B1D2A"/>
    <w:rsid w:val="004B1D72"/>
    <w:rsid w:val="004B283C"/>
    <w:rsid w:val="004B30EC"/>
    <w:rsid w:val="004B4888"/>
    <w:rsid w:val="004B78CE"/>
    <w:rsid w:val="004C0257"/>
    <w:rsid w:val="004C099C"/>
    <w:rsid w:val="004C1500"/>
    <w:rsid w:val="004C1C79"/>
    <w:rsid w:val="004C1CD8"/>
    <w:rsid w:val="004C30EE"/>
    <w:rsid w:val="004C4475"/>
    <w:rsid w:val="004C4CD7"/>
    <w:rsid w:val="004C5000"/>
    <w:rsid w:val="004C501C"/>
    <w:rsid w:val="004C58BB"/>
    <w:rsid w:val="004C5910"/>
    <w:rsid w:val="004C5C7E"/>
    <w:rsid w:val="004C5F9F"/>
    <w:rsid w:val="004C60B5"/>
    <w:rsid w:val="004C6AD5"/>
    <w:rsid w:val="004C6C5F"/>
    <w:rsid w:val="004C6DBB"/>
    <w:rsid w:val="004C717D"/>
    <w:rsid w:val="004C7377"/>
    <w:rsid w:val="004C74F2"/>
    <w:rsid w:val="004C752A"/>
    <w:rsid w:val="004C753D"/>
    <w:rsid w:val="004D0010"/>
    <w:rsid w:val="004D0F70"/>
    <w:rsid w:val="004D10CD"/>
    <w:rsid w:val="004D1C6F"/>
    <w:rsid w:val="004D2905"/>
    <w:rsid w:val="004D2B25"/>
    <w:rsid w:val="004D415C"/>
    <w:rsid w:val="004D4D2F"/>
    <w:rsid w:val="004D5177"/>
    <w:rsid w:val="004D591C"/>
    <w:rsid w:val="004D6108"/>
    <w:rsid w:val="004D6679"/>
    <w:rsid w:val="004D71D1"/>
    <w:rsid w:val="004E0162"/>
    <w:rsid w:val="004E0C4C"/>
    <w:rsid w:val="004E276E"/>
    <w:rsid w:val="004E31DF"/>
    <w:rsid w:val="004E3680"/>
    <w:rsid w:val="004E3B50"/>
    <w:rsid w:val="004E3E3A"/>
    <w:rsid w:val="004E50DA"/>
    <w:rsid w:val="004E5448"/>
    <w:rsid w:val="004E6168"/>
    <w:rsid w:val="004E7D38"/>
    <w:rsid w:val="004F08E4"/>
    <w:rsid w:val="004F1EB3"/>
    <w:rsid w:val="004F2341"/>
    <w:rsid w:val="004F2CC6"/>
    <w:rsid w:val="004F305F"/>
    <w:rsid w:val="004F43C5"/>
    <w:rsid w:val="004F4725"/>
    <w:rsid w:val="004F5646"/>
    <w:rsid w:val="004F5F52"/>
    <w:rsid w:val="004F6803"/>
    <w:rsid w:val="004F6D00"/>
    <w:rsid w:val="004F728F"/>
    <w:rsid w:val="004F7E5A"/>
    <w:rsid w:val="00500E7F"/>
    <w:rsid w:val="00501815"/>
    <w:rsid w:val="00501CFA"/>
    <w:rsid w:val="00502A34"/>
    <w:rsid w:val="005034AD"/>
    <w:rsid w:val="00503AFA"/>
    <w:rsid w:val="00503F83"/>
    <w:rsid w:val="00506348"/>
    <w:rsid w:val="0050698E"/>
    <w:rsid w:val="005069CB"/>
    <w:rsid w:val="00507AFB"/>
    <w:rsid w:val="0051016E"/>
    <w:rsid w:val="00510F99"/>
    <w:rsid w:val="0051128C"/>
    <w:rsid w:val="00511921"/>
    <w:rsid w:val="00512B67"/>
    <w:rsid w:val="00513338"/>
    <w:rsid w:val="00513464"/>
    <w:rsid w:val="005135ED"/>
    <w:rsid w:val="00513716"/>
    <w:rsid w:val="00513B94"/>
    <w:rsid w:val="00515088"/>
    <w:rsid w:val="00516CDB"/>
    <w:rsid w:val="00517664"/>
    <w:rsid w:val="00517A4C"/>
    <w:rsid w:val="005207AA"/>
    <w:rsid w:val="005216C7"/>
    <w:rsid w:val="00521B50"/>
    <w:rsid w:val="00521C4D"/>
    <w:rsid w:val="00522956"/>
    <w:rsid w:val="00522D7C"/>
    <w:rsid w:val="00524A81"/>
    <w:rsid w:val="00525653"/>
    <w:rsid w:val="00525A89"/>
    <w:rsid w:val="00527E03"/>
    <w:rsid w:val="005303D4"/>
    <w:rsid w:val="005311DE"/>
    <w:rsid w:val="0053135C"/>
    <w:rsid w:val="005315E8"/>
    <w:rsid w:val="00531759"/>
    <w:rsid w:val="00531A6A"/>
    <w:rsid w:val="00532D9A"/>
    <w:rsid w:val="00532E60"/>
    <w:rsid w:val="00532EBE"/>
    <w:rsid w:val="00533733"/>
    <w:rsid w:val="005337C6"/>
    <w:rsid w:val="005337FD"/>
    <w:rsid w:val="0053506C"/>
    <w:rsid w:val="0054016B"/>
    <w:rsid w:val="005402D0"/>
    <w:rsid w:val="00541053"/>
    <w:rsid w:val="0054188C"/>
    <w:rsid w:val="0054202A"/>
    <w:rsid w:val="0054205C"/>
    <w:rsid w:val="00542706"/>
    <w:rsid w:val="00542970"/>
    <w:rsid w:val="00543067"/>
    <w:rsid w:val="00543C3F"/>
    <w:rsid w:val="00543CBF"/>
    <w:rsid w:val="00550738"/>
    <w:rsid w:val="00550C9A"/>
    <w:rsid w:val="00551226"/>
    <w:rsid w:val="00552569"/>
    <w:rsid w:val="0055363C"/>
    <w:rsid w:val="00553BEE"/>
    <w:rsid w:val="005540A7"/>
    <w:rsid w:val="00556436"/>
    <w:rsid w:val="00556A64"/>
    <w:rsid w:val="00557C47"/>
    <w:rsid w:val="00560390"/>
    <w:rsid w:val="00560B55"/>
    <w:rsid w:val="00560D02"/>
    <w:rsid w:val="005610B2"/>
    <w:rsid w:val="005613AC"/>
    <w:rsid w:val="005621A4"/>
    <w:rsid w:val="00562ADF"/>
    <w:rsid w:val="00563F2F"/>
    <w:rsid w:val="0056533D"/>
    <w:rsid w:val="00565764"/>
    <w:rsid w:val="00566169"/>
    <w:rsid w:val="005663A2"/>
    <w:rsid w:val="00567A89"/>
    <w:rsid w:val="00567AE7"/>
    <w:rsid w:val="00567B2C"/>
    <w:rsid w:val="00567CE2"/>
    <w:rsid w:val="00570279"/>
    <w:rsid w:val="005743D0"/>
    <w:rsid w:val="005745C1"/>
    <w:rsid w:val="00574917"/>
    <w:rsid w:val="005756A8"/>
    <w:rsid w:val="00575C40"/>
    <w:rsid w:val="0057619C"/>
    <w:rsid w:val="00576320"/>
    <w:rsid w:val="00576342"/>
    <w:rsid w:val="00576844"/>
    <w:rsid w:val="00577417"/>
    <w:rsid w:val="0057776E"/>
    <w:rsid w:val="00577F14"/>
    <w:rsid w:val="005801FD"/>
    <w:rsid w:val="005804D0"/>
    <w:rsid w:val="00580D2F"/>
    <w:rsid w:val="005813EB"/>
    <w:rsid w:val="00582EE8"/>
    <w:rsid w:val="00583397"/>
    <w:rsid w:val="00583DBB"/>
    <w:rsid w:val="005848AE"/>
    <w:rsid w:val="0058519D"/>
    <w:rsid w:val="005853EF"/>
    <w:rsid w:val="00587E70"/>
    <w:rsid w:val="00587E78"/>
    <w:rsid w:val="00590857"/>
    <w:rsid w:val="00593892"/>
    <w:rsid w:val="00593B47"/>
    <w:rsid w:val="005952E4"/>
    <w:rsid w:val="0059647E"/>
    <w:rsid w:val="005966B3"/>
    <w:rsid w:val="00596A7D"/>
    <w:rsid w:val="005A1553"/>
    <w:rsid w:val="005A2425"/>
    <w:rsid w:val="005A289C"/>
    <w:rsid w:val="005A2FD0"/>
    <w:rsid w:val="005A388B"/>
    <w:rsid w:val="005A4523"/>
    <w:rsid w:val="005A483F"/>
    <w:rsid w:val="005A507C"/>
    <w:rsid w:val="005A57F1"/>
    <w:rsid w:val="005A5AC6"/>
    <w:rsid w:val="005A627A"/>
    <w:rsid w:val="005A6742"/>
    <w:rsid w:val="005A757B"/>
    <w:rsid w:val="005A7A34"/>
    <w:rsid w:val="005B30E2"/>
    <w:rsid w:val="005B5109"/>
    <w:rsid w:val="005B514C"/>
    <w:rsid w:val="005B724B"/>
    <w:rsid w:val="005B7DFE"/>
    <w:rsid w:val="005C0EDE"/>
    <w:rsid w:val="005C1C75"/>
    <w:rsid w:val="005C1F85"/>
    <w:rsid w:val="005C2EFE"/>
    <w:rsid w:val="005C4846"/>
    <w:rsid w:val="005C4ECB"/>
    <w:rsid w:val="005C6B87"/>
    <w:rsid w:val="005C6E0D"/>
    <w:rsid w:val="005C7F2C"/>
    <w:rsid w:val="005D072C"/>
    <w:rsid w:val="005D0867"/>
    <w:rsid w:val="005D0F44"/>
    <w:rsid w:val="005D12EF"/>
    <w:rsid w:val="005D1BD9"/>
    <w:rsid w:val="005D34B9"/>
    <w:rsid w:val="005D350F"/>
    <w:rsid w:val="005D4AAA"/>
    <w:rsid w:val="005D4D2D"/>
    <w:rsid w:val="005D5818"/>
    <w:rsid w:val="005D5D6F"/>
    <w:rsid w:val="005D5FE4"/>
    <w:rsid w:val="005D694E"/>
    <w:rsid w:val="005D6AA3"/>
    <w:rsid w:val="005D6CE7"/>
    <w:rsid w:val="005D6DD3"/>
    <w:rsid w:val="005E06FE"/>
    <w:rsid w:val="005E074F"/>
    <w:rsid w:val="005E297D"/>
    <w:rsid w:val="005E2B0D"/>
    <w:rsid w:val="005E381A"/>
    <w:rsid w:val="005E4E6B"/>
    <w:rsid w:val="005E5F3C"/>
    <w:rsid w:val="005F0213"/>
    <w:rsid w:val="005F1DFB"/>
    <w:rsid w:val="005F25F5"/>
    <w:rsid w:val="005F28B5"/>
    <w:rsid w:val="005F3524"/>
    <w:rsid w:val="005F3CB1"/>
    <w:rsid w:val="005F444D"/>
    <w:rsid w:val="005F4A42"/>
    <w:rsid w:val="005F5565"/>
    <w:rsid w:val="005F559E"/>
    <w:rsid w:val="00600858"/>
    <w:rsid w:val="00600F39"/>
    <w:rsid w:val="006019AB"/>
    <w:rsid w:val="0060221A"/>
    <w:rsid w:val="00602529"/>
    <w:rsid w:val="00602D08"/>
    <w:rsid w:val="006031B1"/>
    <w:rsid w:val="00603DFE"/>
    <w:rsid w:val="00603EB8"/>
    <w:rsid w:val="00604134"/>
    <w:rsid w:val="00605813"/>
    <w:rsid w:val="00605A86"/>
    <w:rsid w:val="00606D15"/>
    <w:rsid w:val="00606E3C"/>
    <w:rsid w:val="00607739"/>
    <w:rsid w:val="00607765"/>
    <w:rsid w:val="0061031C"/>
    <w:rsid w:val="006103F1"/>
    <w:rsid w:val="00610FFC"/>
    <w:rsid w:val="00611BA6"/>
    <w:rsid w:val="00612CAC"/>
    <w:rsid w:val="00612DB5"/>
    <w:rsid w:val="00613DA1"/>
    <w:rsid w:val="00615416"/>
    <w:rsid w:val="00616E4E"/>
    <w:rsid w:val="00617344"/>
    <w:rsid w:val="006175FF"/>
    <w:rsid w:val="0061763C"/>
    <w:rsid w:val="006179E6"/>
    <w:rsid w:val="00620606"/>
    <w:rsid w:val="0062073A"/>
    <w:rsid w:val="00621032"/>
    <w:rsid w:val="00621A6A"/>
    <w:rsid w:val="00621A7E"/>
    <w:rsid w:val="006225AF"/>
    <w:rsid w:val="006228A9"/>
    <w:rsid w:val="006252A7"/>
    <w:rsid w:val="00625774"/>
    <w:rsid w:val="00625D95"/>
    <w:rsid w:val="00626575"/>
    <w:rsid w:val="00626A18"/>
    <w:rsid w:val="00626F92"/>
    <w:rsid w:val="00626FB6"/>
    <w:rsid w:val="0062711D"/>
    <w:rsid w:val="006278ED"/>
    <w:rsid w:val="006307C8"/>
    <w:rsid w:val="00631757"/>
    <w:rsid w:val="00631814"/>
    <w:rsid w:val="00631A6F"/>
    <w:rsid w:val="00631AE9"/>
    <w:rsid w:val="00632AB9"/>
    <w:rsid w:val="00634730"/>
    <w:rsid w:val="00635691"/>
    <w:rsid w:val="00636871"/>
    <w:rsid w:val="00637041"/>
    <w:rsid w:val="00640214"/>
    <w:rsid w:val="006402D7"/>
    <w:rsid w:val="00640F79"/>
    <w:rsid w:val="00642198"/>
    <w:rsid w:val="00642402"/>
    <w:rsid w:val="006424AD"/>
    <w:rsid w:val="00642710"/>
    <w:rsid w:val="006427F1"/>
    <w:rsid w:val="00642D7B"/>
    <w:rsid w:val="006432C4"/>
    <w:rsid w:val="006435FD"/>
    <w:rsid w:val="006437DE"/>
    <w:rsid w:val="00643B2F"/>
    <w:rsid w:val="00643EC6"/>
    <w:rsid w:val="00643F14"/>
    <w:rsid w:val="0064441E"/>
    <w:rsid w:val="00645503"/>
    <w:rsid w:val="00645D06"/>
    <w:rsid w:val="00646762"/>
    <w:rsid w:val="00646CA0"/>
    <w:rsid w:val="00647A69"/>
    <w:rsid w:val="0065024E"/>
    <w:rsid w:val="00650F79"/>
    <w:rsid w:val="006512E4"/>
    <w:rsid w:val="006517B6"/>
    <w:rsid w:val="006522F0"/>
    <w:rsid w:val="006539FA"/>
    <w:rsid w:val="00655247"/>
    <w:rsid w:val="00655933"/>
    <w:rsid w:val="00656425"/>
    <w:rsid w:val="006569BF"/>
    <w:rsid w:val="00656CF0"/>
    <w:rsid w:val="00657BA1"/>
    <w:rsid w:val="00657E9B"/>
    <w:rsid w:val="00661385"/>
    <w:rsid w:val="00661D61"/>
    <w:rsid w:val="006622F8"/>
    <w:rsid w:val="00662516"/>
    <w:rsid w:val="006633CE"/>
    <w:rsid w:val="006637DA"/>
    <w:rsid w:val="00666849"/>
    <w:rsid w:val="0067037D"/>
    <w:rsid w:val="006703CE"/>
    <w:rsid w:val="00670FEF"/>
    <w:rsid w:val="006715E0"/>
    <w:rsid w:val="006727DF"/>
    <w:rsid w:val="006731BA"/>
    <w:rsid w:val="00673D8B"/>
    <w:rsid w:val="00673E2D"/>
    <w:rsid w:val="006749A0"/>
    <w:rsid w:val="00675520"/>
    <w:rsid w:val="00675E90"/>
    <w:rsid w:val="00676576"/>
    <w:rsid w:val="00676D5B"/>
    <w:rsid w:val="00677449"/>
    <w:rsid w:val="006775E2"/>
    <w:rsid w:val="00677D40"/>
    <w:rsid w:val="006808B7"/>
    <w:rsid w:val="00680C25"/>
    <w:rsid w:val="006812AF"/>
    <w:rsid w:val="00681E0F"/>
    <w:rsid w:val="00682A83"/>
    <w:rsid w:val="00684073"/>
    <w:rsid w:val="00684E5C"/>
    <w:rsid w:val="0068536F"/>
    <w:rsid w:val="00687269"/>
    <w:rsid w:val="006905DE"/>
    <w:rsid w:val="00690C88"/>
    <w:rsid w:val="00691686"/>
    <w:rsid w:val="006919E5"/>
    <w:rsid w:val="006925B0"/>
    <w:rsid w:val="0069329D"/>
    <w:rsid w:val="006952CD"/>
    <w:rsid w:val="00696A52"/>
    <w:rsid w:val="00697974"/>
    <w:rsid w:val="006A014F"/>
    <w:rsid w:val="006A016A"/>
    <w:rsid w:val="006A10C8"/>
    <w:rsid w:val="006A159D"/>
    <w:rsid w:val="006A1664"/>
    <w:rsid w:val="006A49F6"/>
    <w:rsid w:val="006A4CDE"/>
    <w:rsid w:val="006A4D0C"/>
    <w:rsid w:val="006A5733"/>
    <w:rsid w:val="006B01D6"/>
    <w:rsid w:val="006B04D9"/>
    <w:rsid w:val="006B16F5"/>
    <w:rsid w:val="006B1BC7"/>
    <w:rsid w:val="006B2CB8"/>
    <w:rsid w:val="006B382D"/>
    <w:rsid w:val="006B38E0"/>
    <w:rsid w:val="006B5775"/>
    <w:rsid w:val="006B6ADE"/>
    <w:rsid w:val="006B6F88"/>
    <w:rsid w:val="006B7A2C"/>
    <w:rsid w:val="006C0297"/>
    <w:rsid w:val="006C0D9B"/>
    <w:rsid w:val="006C1E71"/>
    <w:rsid w:val="006C229D"/>
    <w:rsid w:val="006C2318"/>
    <w:rsid w:val="006C2FBE"/>
    <w:rsid w:val="006C31AA"/>
    <w:rsid w:val="006C3494"/>
    <w:rsid w:val="006C39F6"/>
    <w:rsid w:val="006C3ED5"/>
    <w:rsid w:val="006C57BD"/>
    <w:rsid w:val="006C6616"/>
    <w:rsid w:val="006C66AF"/>
    <w:rsid w:val="006C7817"/>
    <w:rsid w:val="006D0BB8"/>
    <w:rsid w:val="006D2E66"/>
    <w:rsid w:val="006D3177"/>
    <w:rsid w:val="006D3FC6"/>
    <w:rsid w:val="006D4369"/>
    <w:rsid w:val="006D438B"/>
    <w:rsid w:val="006D5234"/>
    <w:rsid w:val="006D64B9"/>
    <w:rsid w:val="006D67FE"/>
    <w:rsid w:val="006D72EB"/>
    <w:rsid w:val="006D73B4"/>
    <w:rsid w:val="006D7CF6"/>
    <w:rsid w:val="006E0BCE"/>
    <w:rsid w:val="006E3269"/>
    <w:rsid w:val="006E4BAC"/>
    <w:rsid w:val="006E61A6"/>
    <w:rsid w:val="006E70A1"/>
    <w:rsid w:val="006E7342"/>
    <w:rsid w:val="006F01AD"/>
    <w:rsid w:val="006F06E9"/>
    <w:rsid w:val="006F0FD0"/>
    <w:rsid w:val="006F13AF"/>
    <w:rsid w:val="006F1C1A"/>
    <w:rsid w:val="006F2EEA"/>
    <w:rsid w:val="006F49EC"/>
    <w:rsid w:val="006F57EF"/>
    <w:rsid w:val="006F61FC"/>
    <w:rsid w:val="006F6D1D"/>
    <w:rsid w:val="006F6E6C"/>
    <w:rsid w:val="006F77BF"/>
    <w:rsid w:val="0070053A"/>
    <w:rsid w:val="00701E0F"/>
    <w:rsid w:val="007020E7"/>
    <w:rsid w:val="007020EA"/>
    <w:rsid w:val="0070247A"/>
    <w:rsid w:val="007031EE"/>
    <w:rsid w:val="00703883"/>
    <w:rsid w:val="00704F98"/>
    <w:rsid w:val="00705329"/>
    <w:rsid w:val="00706004"/>
    <w:rsid w:val="0071008B"/>
    <w:rsid w:val="007102A7"/>
    <w:rsid w:val="007121F8"/>
    <w:rsid w:val="00712E9A"/>
    <w:rsid w:val="00714211"/>
    <w:rsid w:val="007162CF"/>
    <w:rsid w:val="007166BA"/>
    <w:rsid w:val="00716C3D"/>
    <w:rsid w:val="00717132"/>
    <w:rsid w:val="00720ABB"/>
    <w:rsid w:val="00722299"/>
    <w:rsid w:val="007232C0"/>
    <w:rsid w:val="00723390"/>
    <w:rsid w:val="00724D09"/>
    <w:rsid w:val="0072556B"/>
    <w:rsid w:val="00726A48"/>
    <w:rsid w:val="007270B0"/>
    <w:rsid w:val="007274ED"/>
    <w:rsid w:val="00730954"/>
    <w:rsid w:val="007310B8"/>
    <w:rsid w:val="00731167"/>
    <w:rsid w:val="007313AC"/>
    <w:rsid w:val="00732132"/>
    <w:rsid w:val="00733D7F"/>
    <w:rsid w:val="007341D9"/>
    <w:rsid w:val="00734A3B"/>
    <w:rsid w:val="0073510F"/>
    <w:rsid w:val="007374BF"/>
    <w:rsid w:val="00737675"/>
    <w:rsid w:val="0073783B"/>
    <w:rsid w:val="00740B16"/>
    <w:rsid w:val="00741A96"/>
    <w:rsid w:val="007421CA"/>
    <w:rsid w:val="00742F76"/>
    <w:rsid w:val="0074303C"/>
    <w:rsid w:val="00744EBE"/>
    <w:rsid w:val="0074502E"/>
    <w:rsid w:val="0074603B"/>
    <w:rsid w:val="007503EC"/>
    <w:rsid w:val="00750E53"/>
    <w:rsid w:val="00751D24"/>
    <w:rsid w:val="00752607"/>
    <w:rsid w:val="007531D0"/>
    <w:rsid w:val="00753D43"/>
    <w:rsid w:val="0075447E"/>
    <w:rsid w:val="00754B83"/>
    <w:rsid w:val="00755450"/>
    <w:rsid w:val="00756BE8"/>
    <w:rsid w:val="00762267"/>
    <w:rsid w:val="00762865"/>
    <w:rsid w:val="007632C2"/>
    <w:rsid w:val="00763492"/>
    <w:rsid w:val="00764436"/>
    <w:rsid w:val="007658F8"/>
    <w:rsid w:val="00766567"/>
    <w:rsid w:val="00766981"/>
    <w:rsid w:val="00766B2B"/>
    <w:rsid w:val="00766E8A"/>
    <w:rsid w:val="00767613"/>
    <w:rsid w:val="00771481"/>
    <w:rsid w:val="00772599"/>
    <w:rsid w:val="00773155"/>
    <w:rsid w:val="0077328F"/>
    <w:rsid w:val="00773990"/>
    <w:rsid w:val="00773B68"/>
    <w:rsid w:val="007745D3"/>
    <w:rsid w:val="007757FE"/>
    <w:rsid w:val="0077597A"/>
    <w:rsid w:val="007760B1"/>
    <w:rsid w:val="00777B02"/>
    <w:rsid w:val="007806FC"/>
    <w:rsid w:val="007808C0"/>
    <w:rsid w:val="0078131A"/>
    <w:rsid w:val="00781525"/>
    <w:rsid w:val="00782BD7"/>
    <w:rsid w:val="00782D15"/>
    <w:rsid w:val="007830FA"/>
    <w:rsid w:val="007834B2"/>
    <w:rsid w:val="00784A64"/>
    <w:rsid w:val="00784AE3"/>
    <w:rsid w:val="00785349"/>
    <w:rsid w:val="00785A9B"/>
    <w:rsid w:val="00785BDC"/>
    <w:rsid w:val="00785C96"/>
    <w:rsid w:val="007903A9"/>
    <w:rsid w:val="0079066F"/>
    <w:rsid w:val="00790E4E"/>
    <w:rsid w:val="0079121E"/>
    <w:rsid w:val="00792948"/>
    <w:rsid w:val="0079335E"/>
    <w:rsid w:val="007935E0"/>
    <w:rsid w:val="00796F17"/>
    <w:rsid w:val="007971FF"/>
    <w:rsid w:val="00797AEB"/>
    <w:rsid w:val="007A091E"/>
    <w:rsid w:val="007A15B0"/>
    <w:rsid w:val="007A2906"/>
    <w:rsid w:val="007A31F2"/>
    <w:rsid w:val="007A32E1"/>
    <w:rsid w:val="007A3486"/>
    <w:rsid w:val="007A3951"/>
    <w:rsid w:val="007A3C7C"/>
    <w:rsid w:val="007A46E9"/>
    <w:rsid w:val="007A4DC7"/>
    <w:rsid w:val="007A4E69"/>
    <w:rsid w:val="007A530C"/>
    <w:rsid w:val="007A5A8C"/>
    <w:rsid w:val="007A5D69"/>
    <w:rsid w:val="007A5F7E"/>
    <w:rsid w:val="007A60BC"/>
    <w:rsid w:val="007A6AA1"/>
    <w:rsid w:val="007A7551"/>
    <w:rsid w:val="007A75E0"/>
    <w:rsid w:val="007A7A43"/>
    <w:rsid w:val="007A7E93"/>
    <w:rsid w:val="007B1235"/>
    <w:rsid w:val="007B21D7"/>
    <w:rsid w:val="007B230C"/>
    <w:rsid w:val="007B2566"/>
    <w:rsid w:val="007B3AFA"/>
    <w:rsid w:val="007B401D"/>
    <w:rsid w:val="007B4133"/>
    <w:rsid w:val="007B5302"/>
    <w:rsid w:val="007B6CF7"/>
    <w:rsid w:val="007B6E95"/>
    <w:rsid w:val="007B70CD"/>
    <w:rsid w:val="007C0325"/>
    <w:rsid w:val="007C0BA8"/>
    <w:rsid w:val="007C17DD"/>
    <w:rsid w:val="007C335D"/>
    <w:rsid w:val="007C3797"/>
    <w:rsid w:val="007C394A"/>
    <w:rsid w:val="007C4460"/>
    <w:rsid w:val="007C4B6C"/>
    <w:rsid w:val="007C51D0"/>
    <w:rsid w:val="007C5321"/>
    <w:rsid w:val="007C53E8"/>
    <w:rsid w:val="007C6429"/>
    <w:rsid w:val="007C69D4"/>
    <w:rsid w:val="007C7EDD"/>
    <w:rsid w:val="007D1866"/>
    <w:rsid w:val="007D2CC5"/>
    <w:rsid w:val="007D2DE9"/>
    <w:rsid w:val="007D2F79"/>
    <w:rsid w:val="007D2F90"/>
    <w:rsid w:val="007D4A57"/>
    <w:rsid w:val="007D69ED"/>
    <w:rsid w:val="007D766E"/>
    <w:rsid w:val="007D7A5A"/>
    <w:rsid w:val="007D7B91"/>
    <w:rsid w:val="007D7EE6"/>
    <w:rsid w:val="007E0371"/>
    <w:rsid w:val="007E15A6"/>
    <w:rsid w:val="007E1EE6"/>
    <w:rsid w:val="007E288C"/>
    <w:rsid w:val="007E2D33"/>
    <w:rsid w:val="007E3879"/>
    <w:rsid w:val="007E3A5B"/>
    <w:rsid w:val="007E3A8B"/>
    <w:rsid w:val="007E3E78"/>
    <w:rsid w:val="007E4F0C"/>
    <w:rsid w:val="007E5EA0"/>
    <w:rsid w:val="007E5F55"/>
    <w:rsid w:val="007F014D"/>
    <w:rsid w:val="007F118A"/>
    <w:rsid w:val="007F12D3"/>
    <w:rsid w:val="007F1FC6"/>
    <w:rsid w:val="007F2477"/>
    <w:rsid w:val="007F2EFE"/>
    <w:rsid w:val="007F31BE"/>
    <w:rsid w:val="007F37C6"/>
    <w:rsid w:val="007F57D3"/>
    <w:rsid w:val="007F6BEE"/>
    <w:rsid w:val="007F6E28"/>
    <w:rsid w:val="007F7399"/>
    <w:rsid w:val="007F780D"/>
    <w:rsid w:val="007F79F5"/>
    <w:rsid w:val="00803C69"/>
    <w:rsid w:val="0080451D"/>
    <w:rsid w:val="008047A0"/>
    <w:rsid w:val="0080484F"/>
    <w:rsid w:val="00804CC5"/>
    <w:rsid w:val="00805019"/>
    <w:rsid w:val="00807ADD"/>
    <w:rsid w:val="00811436"/>
    <w:rsid w:val="00812F7E"/>
    <w:rsid w:val="00813BD6"/>
    <w:rsid w:val="00813F71"/>
    <w:rsid w:val="00815744"/>
    <w:rsid w:val="00815F3F"/>
    <w:rsid w:val="00816167"/>
    <w:rsid w:val="008179BC"/>
    <w:rsid w:val="008179F8"/>
    <w:rsid w:val="00821FC7"/>
    <w:rsid w:val="00822172"/>
    <w:rsid w:val="008228D2"/>
    <w:rsid w:val="00822EB6"/>
    <w:rsid w:val="0082321E"/>
    <w:rsid w:val="00824851"/>
    <w:rsid w:val="008258CD"/>
    <w:rsid w:val="00825CD6"/>
    <w:rsid w:val="00825F0B"/>
    <w:rsid w:val="00826632"/>
    <w:rsid w:val="008268DB"/>
    <w:rsid w:val="0082759B"/>
    <w:rsid w:val="0082767F"/>
    <w:rsid w:val="008277B6"/>
    <w:rsid w:val="008277E2"/>
    <w:rsid w:val="00827A67"/>
    <w:rsid w:val="00827CAC"/>
    <w:rsid w:val="0083026F"/>
    <w:rsid w:val="00832CE5"/>
    <w:rsid w:val="00834E7E"/>
    <w:rsid w:val="00835450"/>
    <w:rsid w:val="008354CF"/>
    <w:rsid w:val="00835699"/>
    <w:rsid w:val="00836295"/>
    <w:rsid w:val="0084023D"/>
    <w:rsid w:val="00842396"/>
    <w:rsid w:val="0084257F"/>
    <w:rsid w:val="008426DC"/>
    <w:rsid w:val="00843586"/>
    <w:rsid w:val="008436F4"/>
    <w:rsid w:val="00843CD6"/>
    <w:rsid w:val="0084402F"/>
    <w:rsid w:val="00845062"/>
    <w:rsid w:val="00845860"/>
    <w:rsid w:val="00846E61"/>
    <w:rsid w:val="00847243"/>
    <w:rsid w:val="008477CF"/>
    <w:rsid w:val="008507B3"/>
    <w:rsid w:val="00850C9C"/>
    <w:rsid w:val="0085128E"/>
    <w:rsid w:val="00851F74"/>
    <w:rsid w:val="008520EE"/>
    <w:rsid w:val="008521E9"/>
    <w:rsid w:val="00852514"/>
    <w:rsid w:val="00852FF9"/>
    <w:rsid w:val="00853906"/>
    <w:rsid w:val="008543CB"/>
    <w:rsid w:val="008543DD"/>
    <w:rsid w:val="00854961"/>
    <w:rsid w:val="00855839"/>
    <w:rsid w:val="00855F72"/>
    <w:rsid w:val="00856625"/>
    <w:rsid w:val="00856A83"/>
    <w:rsid w:val="00856A8D"/>
    <w:rsid w:val="00856B4F"/>
    <w:rsid w:val="0085743D"/>
    <w:rsid w:val="00857737"/>
    <w:rsid w:val="00862553"/>
    <w:rsid w:val="0086310A"/>
    <w:rsid w:val="00863217"/>
    <w:rsid w:val="00863529"/>
    <w:rsid w:val="00863988"/>
    <w:rsid w:val="00863E3F"/>
    <w:rsid w:val="00864818"/>
    <w:rsid w:val="00865289"/>
    <w:rsid w:val="00865C7A"/>
    <w:rsid w:val="00866315"/>
    <w:rsid w:val="0086715A"/>
    <w:rsid w:val="00870372"/>
    <w:rsid w:val="00870C92"/>
    <w:rsid w:val="008710CF"/>
    <w:rsid w:val="008712CF"/>
    <w:rsid w:val="00874283"/>
    <w:rsid w:val="008742AF"/>
    <w:rsid w:val="008758C4"/>
    <w:rsid w:val="00877DD7"/>
    <w:rsid w:val="00880B36"/>
    <w:rsid w:val="00881276"/>
    <w:rsid w:val="008817FA"/>
    <w:rsid w:val="00881BC3"/>
    <w:rsid w:val="008824DD"/>
    <w:rsid w:val="00882708"/>
    <w:rsid w:val="00883174"/>
    <w:rsid w:val="00883B98"/>
    <w:rsid w:val="00884B12"/>
    <w:rsid w:val="00884CAB"/>
    <w:rsid w:val="00884FCA"/>
    <w:rsid w:val="008850D2"/>
    <w:rsid w:val="00885481"/>
    <w:rsid w:val="008862B0"/>
    <w:rsid w:val="00886317"/>
    <w:rsid w:val="00886D48"/>
    <w:rsid w:val="008876A3"/>
    <w:rsid w:val="008906CD"/>
    <w:rsid w:val="008915A2"/>
    <w:rsid w:val="00891F63"/>
    <w:rsid w:val="00893D57"/>
    <w:rsid w:val="00893DAB"/>
    <w:rsid w:val="008957DE"/>
    <w:rsid w:val="0089663A"/>
    <w:rsid w:val="00896908"/>
    <w:rsid w:val="00897067"/>
    <w:rsid w:val="00897433"/>
    <w:rsid w:val="00897B0D"/>
    <w:rsid w:val="00897FCD"/>
    <w:rsid w:val="008A0330"/>
    <w:rsid w:val="008A258C"/>
    <w:rsid w:val="008A29EC"/>
    <w:rsid w:val="008A2BFE"/>
    <w:rsid w:val="008A36F2"/>
    <w:rsid w:val="008A49AE"/>
    <w:rsid w:val="008A54A0"/>
    <w:rsid w:val="008A765E"/>
    <w:rsid w:val="008A7CF7"/>
    <w:rsid w:val="008B035C"/>
    <w:rsid w:val="008B09AB"/>
    <w:rsid w:val="008B1011"/>
    <w:rsid w:val="008B1769"/>
    <w:rsid w:val="008B1F42"/>
    <w:rsid w:val="008B24EE"/>
    <w:rsid w:val="008B2B76"/>
    <w:rsid w:val="008B50A1"/>
    <w:rsid w:val="008B5CB5"/>
    <w:rsid w:val="008B5DE2"/>
    <w:rsid w:val="008B61D9"/>
    <w:rsid w:val="008B74C4"/>
    <w:rsid w:val="008C0552"/>
    <w:rsid w:val="008C18D4"/>
    <w:rsid w:val="008C1B1C"/>
    <w:rsid w:val="008C23B7"/>
    <w:rsid w:val="008C2C44"/>
    <w:rsid w:val="008C41C8"/>
    <w:rsid w:val="008C437A"/>
    <w:rsid w:val="008C57F1"/>
    <w:rsid w:val="008C79DA"/>
    <w:rsid w:val="008D0421"/>
    <w:rsid w:val="008D065E"/>
    <w:rsid w:val="008D0C06"/>
    <w:rsid w:val="008D0CD0"/>
    <w:rsid w:val="008D0E02"/>
    <w:rsid w:val="008D2618"/>
    <w:rsid w:val="008D2C9C"/>
    <w:rsid w:val="008D2EDF"/>
    <w:rsid w:val="008D2FDC"/>
    <w:rsid w:val="008D372F"/>
    <w:rsid w:val="008D461E"/>
    <w:rsid w:val="008D6767"/>
    <w:rsid w:val="008E028C"/>
    <w:rsid w:val="008E0D64"/>
    <w:rsid w:val="008E16DB"/>
    <w:rsid w:val="008E28D3"/>
    <w:rsid w:val="008E3C29"/>
    <w:rsid w:val="008E68DA"/>
    <w:rsid w:val="008E7179"/>
    <w:rsid w:val="008E73FE"/>
    <w:rsid w:val="008E7EBA"/>
    <w:rsid w:val="008F0139"/>
    <w:rsid w:val="008F1A99"/>
    <w:rsid w:val="008F2D31"/>
    <w:rsid w:val="008F34FD"/>
    <w:rsid w:val="008F3811"/>
    <w:rsid w:val="008F39F9"/>
    <w:rsid w:val="008F3CFE"/>
    <w:rsid w:val="008F49B4"/>
    <w:rsid w:val="008F54E0"/>
    <w:rsid w:val="008F6015"/>
    <w:rsid w:val="008F6DBC"/>
    <w:rsid w:val="008F77EE"/>
    <w:rsid w:val="0090055A"/>
    <w:rsid w:val="00900569"/>
    <w:rsid w:val="00900C1D"/>
    <w:rsid w:val="00900C46"/>
    <w:rsid w:val="00900EDD"/>
    <w:rsid w:val="0090190F"/>
    <w:rsid w:val="00901B82"/>
    <w:rsid w:val="00901DBA"/>
    <w:rsid w:val="00902FF0"/>
    <w:rsid w:val="00903BD9"/>
    <w:rsid w:val="009043A4"/>
    <w:rsid w:val="00904773"/>
    <w:rsid w:val="00905467"/>
    <w:rsid w:val="009056AF"/>
    <w:rsid w:val="009071F7"/>
    <w:rsid w:val="00907969"/>
    <w:rsid w:val="009101EB"/>
    <w:rsid w:val="00910E43"/>
    <w:rsid w:val="00911836"/>
    <w:rsid w:val="009134F3"/>
    <w:rsid w:val="00914084"/>
    <w:rsid w:val="00914404"/>
    <w:rsid w:val="00914801"/>
    <w:rsid w:val="00914AAC"/>
    <w:rsid w:val="0091551F"/>
    <w:rsid w:val="009157B4"/>
    <w:rsid w:val="00915F65"/>
    <w:rsid w:val="00916D76"/>
    <w:rsid w:val="00917041"/>
    <w:rsid w:val="00920783"/>
    <w:rsid w:val="009209C7"/>
    <w:rsid w:val="009211FE"/>
    <w:rsid w:val="00921D23"/>
    <w:rsid w:val="00921D40"/>
    <w:rsid w:val="00922451"/>
    <w:rsid w:val="0092292C"/>
    <w:rsid w:val="00922B21"/>
    <w:rsid w:val="00922D99"/>
    <w:rsid w:val="00925943"/>
    <w:rsid w:val="0092605C"/>
    <w:rsid w:val="00927501"/>
    <w:rsid w:val="0092757D"/>
    <w:rsid w:val="009276C0"/>
    <w:rsid w:val="0092787D"/>
    <w:rsid w:val="00927DBF"/>
    <w:rsid w:val="009308BC"/>
    <w:rsid w:val="00930F34"/>
    <w:rsid w:val="009312A1"/>
    <w:rsid w:val="00931CAE"/>
    <w:rsid w:val="00931D41"/>
    <w:rsid w:val="00932154"/>
    <w:rsid w:val="00932646"/>
    <w:rsid w:val="00933319"/>
    <w:rsid w:val="00934010"/>
    <w:rsid w:val="0093487B"/>
    <w:rsid w:val="0093516B"/>
    <w:rsid w:val="00935211"/>
    <w:rsid w:val="00935398"/>
    <w:rsid w:val="00936E5A"/>
    <w:rsid w:val="00937041"/>
    <w:rsid w:val="00937680"/>
    <w:rsid w:val="00940420"/>
    <w:rsid w:val="009409FC"/>
    <w:rsid w:val="00940D85"/>
    <w:rsid w:val="009416AE"/>
    <w:rsid w:val="00943DA1"/>
    <w:rsid w:val="009441AD"/>
    <w:rsid w:val="00944776"/>
    <w:rsid w:val="00944C75"/>
    <w:rsid w:val="00945398"/>
    <w:rsid w:val="00945618"/>
    <w:rsid w:val="009458D7"/>
    <w:rsid w:val="00946F4E"/>
    <w:rsid w:val="0094722A"/>
    <w:rsid w:val="009476EA"/>
    <w:rsid w:val="00947B56"/>
    <w:rsid w:val="0095040B"/>
    <w:rsid w:val="009504D7"/>
    <w:rsid w:val="00950A6E"/>
    <w:rsid w:val="00951683"/>
    <w:rsid w:val="00951900"/>
    <w:rsid w:val="00951C4F"/>
    <w:rsid w:val="00952ECD"/>
    <w:rsid w:val="00953730"/>
    <w:rsid w:val="00954179"/>
    <w:rsid w:val="00954436"/>
    <w:rsid w:val="00954492"/>
    <w:rsid w:val="0095540C"/>
    <w:rsid w:val="00955525"/>
    <w:rsid w:val="00956325"/>
    <w:rsid w:val="00956A3E"/>
    <w:rsid w:val="00956D2A"/>
    <w:rsid w:val="00957532"/>
    <w:rsid w:val="00960288"/>
    <w:rsid w:val="00960505"/>
    <w:rsid w:val="00960B4F"/>
    <w:rsid w:val="00962958"/>
    <w:rsid w:val="00963786"/>
    <w:rsid w:val="0096382F"/>
    <w:rsid w:val="00963AB9"/>
    <w:rsid w:val="00964D10"/>
    <w:rsid w:val="009651BC"/>
    <w:rsid w:val="00965584"/>
    <w:rsid w:val="00965DF8"/>
    <w:rsid w:val="00966BD8"/>
    <w:rsid w:val="0096758F"/>
    <w:rsid w:val="009679D9"/>
    <w:rsid w:val="00970A1D"/>
    <w:rsid w:val="00970CC5"/>
    <w:rsid w:val="0097170F"/>
    <w:rsid w:val="00971FB5"/>
    <w:rsid w:val="009725BF"/>
    <w:rsid w:val="009729BB"/>
    <w:rsid w:val="00972DDA"/>
    <w:rsid w:val="009739A8"/>
    <w:rsid w:val="00973BA1"/>
    <w:rsid w:val="00975B16"/>
    <w:rsid w:val="00976A63"/>
    <w:rsid w:val="00980083"/>
    <w:rsid w:val="009800AB"/>
    <w:rsid w:val="0098039F"/>
    <w:rsid w:val="00980C14"/>
    <w:rsid w:val="009814BD"/>
    <w:rsid w:val="0098153A"/>
    <w:rsid w:val="009816EB"/>
    <w:rsid w:val="00981AFE"/>
    <w:rsid w:val="0098287B"/>
    <w:rsid w:val="00983131"/>
    <w:rsid w:val="0098332E"/>
    <w:rsid w:val="009834C4"/>
    <w:rsid w:val="009840EB"/>
    <w:rsid w:val="009843DE"/>
    <w:rsid w:val="00984EF7"/>
    <w:rsid w:val="00986485"/>
    <w:rsid w:val="00986CE2"/>
    <w:rsid w:val="00986DC9"/>
    <w:rsid w:val="00986EDF"/>
    <w:rsid w:val="00987477"/>
    <w:rsid w:val="00987A1A"/>
    <w:rsid w:val="0099093E"/>
    <w:rsid w:val="00991873"/>
    <w:rsid w:val="00993D4A"/>
    <w:rsid w:val="00995535"/>
    <w:rsid w:val="00996CBF"/>
    <w:rsid w:val="00997355"/>
    <w:rsid w:val="009A1793"/>
    <w:rsid w:val="009A1FEB"/>
    <w:rsid w:val="009A2483"/>
    <w:rsid w:val="009A276F"/>
    <w:rsid w:val="009A3B0A"/>
    <w:rsid w:val="009A3C20"/>
    <w:rsid w:val="009A3FF3"/>
    <w:rsid w:val="009A4BBE"/>
    <w:rsid w:val="009A5AD2"/>
    <w:rsid w:val="009A7919"/>
    <w:rsid w:val="009A7A25"/>
    <w:rsid w:val="009B044B"/>
    <w:rsid w:val="009B068E"/>
    <w:rsid w:val="009B12F2"/>
    <w:rsid w:val="009B1C67"/>
    <w:rsid w:val="009B3181"/>
    <w:rsid w:val="009B4E59"/>
    <w:rsid w:val="009B6472"/>
    <w:rsid w:val="009B6949"/>
    <w:rsid w:val="009B7133"/>
    <w:rsid w:val="009B765A"/>
    <w:rsid w:val="009B76AF"/>
    <w:rsid w:val="009B7B5A"/>
    <w:rsid w:val="009B7B72"/>
    <w:rsid w:val="009B7E94"/>
    <w:rsid w:val="009C05E5"/>
    <w:rsid w:val="009C0C9F"/>
    <w:rsid w:val="009C1039"/>
    <w:rsid w:val="009C3B4C"/>
    <w:rsid w:val="009C3CA4"/>
    <w:rsid w:val="009C528F"/>
    <w:rsid w:val="009C5659"/>
    <w:rsid w:val="009C65FC"/>
    <w:rsid w:val="009C73C9"/>
    <w:rsid w:val="009D0022"/>
    <w:rsid w:val="009D17ED"/>
    <w:rsid w:val="009D1AF4"/>
    <w:rsid w:val="009D1C83"/>
    <w:rsid w:val="009D2B89"/>
    <w:rsid w:val="009D3A7F"/>
    <w:rsid w:val="009D47C3"/>
    <w:rsid w:val="009D6780"/>
    <w:rsid w:val="009D7BB1"/>
    <w:rsid w:val="009E0813"/>
    <w:rsid w:val="009E0ACD"/>
    <w:rsid w:val="009E1007"/>
    <w:rsid w:val="009E1D0D"/>
    <w:rsid w:val="009E1F68"/>
    <w:rsid w:val="009E2352"/>
    <w:rsid w:val="009E2901"/>
    <w:rsid w:val="009E2D95"/>
    <w:rsid w:val="009E3283"/>
    <w:rsid w:val="009E3810"/>
    <w:rsid w:val="009E3B49"/>
    <w:rsid w:val="009E407E"/>
    <w:rsid w:val="009E495C"/>
    <w:rsid w:val="009E4D87"/>
    <w:rsid w:val="009E51EB"/>
    <w:rsid w:val="009E56D2"/>
    <w:rsid w:val="009E575E"/>
    <w:rsid w:val="009E6304"/>
    <w:rsid w:val="009E6463"/>
    <w:rsid w:val="009E6EFC"/>
    <w:rsid w:val="009F04C7"/>
    <w:rsid w:val="009F10A6"/>
    <w:rsid w:val="009F1D29"/>
    <w:rsid w:val="009F2B08"/>
    <w:rsid w:val="009F36A3"/>
    <w:rsid w:val="009F37C4"/>
    <w:rsid w:val="009F4E5C"/>
    <w:rsid w:val="009F50B1"/>
    <w:rsid w:val="009F5283"/>
    <w:rsid w:val="009F621B"/>
    <w:rsid w:val="009F7AB9"/>
    <w:rsid w:val="009F7FA5"/>
    <w:rsid w:val="00A001AF"/>
    <w:rsid w:val="00A0157D"/>
    <w:rsid w:val="00A01BC3"/>
    <w:rsid w:val="00A021C9"/>
    <w:rsid w:val="00A022D5"/>
    <w:rsid w:val="00A02841"/>
    <w:rsid w:val="00A02DA5"/>
    <w:rsid w:val="00A02E71"/>
    <w:rsid w:val="00A0359E"/>
    <w:rsid w:val="00A036B4"/>
    <w:rsid w:val="00A0417F"/>
    <w:rsid w:val="00A04290"/>
    <w:rsid w:val="00A04781"/>
    <w:rsid w:val="00A0504F"/>
    <w:rsid w:val="00A0599C"/>
    <w:rsid w:val="00A07631"/>
    <w:rsid w:val="00A07CDE"/>
    <w:rsid w:val="00A10831"/>
    <w:rsid w:val="00A10D61"/>
    <w:rsid w:val="00A1125B"/>
    <w:rsid w:val="00A11527"/>
    <w:rsid w:val="00A1254F"/>
    <w:rsid w:val="00A12E02"/>
    <w:rsid w:val="00A13A04"/>
    <w:rsid w:val="00A1420F"/>
    <w:rsid w:val="00A144AA"/>
    <w:rsid w:val="00A148F8"/>
    <w:rsid w:val="00A14DEB"/>
    <w:rsid w:val="00A157D0"/>
    <w:rsid w:val="00A158DA"/>
    <w:rsid w:val="00A15D3D"/>
    <w:rsid w:val="00A15E3C"/>
    <w:rsid w:val="00A161CC"/>
    <w:rsid w:val="00A167FC"/>
    <w:rsid w:val="00A174C4"/>
    <w:rsid w:val="00A17FB7"/>
    <w:rsid w:val="00A20811"/>
    <w:rsid w:val="00A209DE"/>
    <w:rsid w:val="00A20AEA"/>
    <w:rsid w:val="00A214D5"/>
    <w:rsid w:val="00A21668"/>
    <w:rsid w:val="00A2174F"/>
    <w:rsid w:val="00A2204B"/>
    <w:rsid w:val="00A226AA"/>
    <w:rsid w:val="00A2362E"/>
    <w:rsid w:val="00A23B36"/>
    <w:rsid w:val="00A23E9A"/>
    <w:rsid w:val="00A24770"/>
    <w:rsid w:val="00A24B3A"/>
    <w:rsid w:val="00A257FC"/>
    <w:rsid w:val="00A26EEE"/>
    <w:rsid w:val="00A26F76"/>
    <w:rsid w:val="00A30359"/>
    <w:rsid w:val="00A3087E"/>
    <w:rsid w:val="00A32F87"/>
    <w:rsid w:val="00A33C65"/>
    <w:rsid w:val="00A35629"/>
    <w:rsid w:val="00A37ABD"/>
    <w:rsid w:val="00A40738"/>
    <w:rsid w:val="00A40CCE"/>
    <w:rsid w:val="00A40D0E"/>
    <w:rsid w:val="00A40FF1"/>
    <w:rsid w:val="00A415CA"/>
    <w:rsid w:val="00A433A3"/>
    <w:rsid w:val="00A44DE0"/>
    <w:rsid w:val="00A4509A"/>
    <w:rsid w:val="00A46D5C"/>
    <w:rsid w:val="00A47DE8"/>
    <w:rsid w:val="00A521EF"/>
    <w:rsid w:val="00A52BED"/>
    <w:rsid w:val="00A53298"/>
    <w:rsid w:val="00A53ACC"/>
    <w:rsid w:val="00A5413C"/>
    <w:rsid w:val="00A54893"/>
    <w:rsid w:val="00A56396"/>
    <w:rsid w:val="00A56839"/>
    <w:rsid w:val="00A5699D"/>
    <w:rsid w:val="00A569C2"/>
    <w:rsid w:val="00A575C9"/>
    <w:rsid w:val="00A5776C"/>
    <w:rsid w:val="00A57BE2"/>
    <w:rsid w:val="00A617FB"/>
    <w:rsid w:val="00A61CDE"/>
    <w:rsid w:val="00A61FF1"/>
    <w:rsid w:val="00A62995"/>
    <w:rsid w:val="00A64091"/>
    <w:rsid w:val="00A65758"/>
    <w:rsid w:val="00A65ECC"/>
    <w:rsid w:val="00A6625E"/>
    <w:rsid w:val="00A6708F"/>
    <w:rsid w:val="00A673F6"/>
    <w:rsid w:val="00A67460"/>
    <w:rsid w:val="00A6799F"/>
    <w:rsid w:val="00A67E7D"/>
    <w:rsid w:val="00A70352"/>
    <w:rsid w:val="00A70883"/>
    <w:rsid w:val="00A710C4"/>
    <w:rsid w:val="00A7153B"/>
    <w:rsid w:val="00A72455"/>
    <w:rsid w:val="00A7253A"/>
    <w:rsid w:val="00A72AB2"/>
    <w:rsid w:val="00A730C4"/>
    <w:rsid w:val="00A76104"/>
    <w:rsid w:val="00A765F3"/>
    <w:rsid w:val="00A76758"/>
    <w:rsid w:val="00A77617"/>
    <w:rsid w:val="00A8015C"/>
    <w:rsid w:val="00A80748"/>
    <w:rsid w:val="00A8098E"/>
    <w:rsid w:val="00A811CF"/>
    <w:rsid w:val="00A81AA5"/>
    <w:rsid w:val="00A83022"/>
    <w:rsid w:val="00A839A4"/>
    <w:rsid w:val="00A8489E"/>
    <w:rsid w:val="00A84E67"/>
    <w:rsid w:val="00A8593B"/>
    <w:rsid w:val="00A85A71"/>
    <w:rsid w:val="00A90219"/>
    <w:rsid w:val="00A90EEE"/>
    <w:rsid w:val="00A91153"/>
    <w:rsid w:val="00A9131A"/>
    <w:rsid w:val="00A91F94"/>
    <w:rsid w:val="00A92930"/>
    <w:rsid w:val="00A94229"/>
    <w:rsid w:val="00A944D4"/>
    <w:rsid w:val="00A94D26"/>
    <w:rsid w:val="00A94E5A"/>
    <w:rsid w:val="00A95255"/>
    <w:rsid w:val="00A95A6C"/>
    <w:rsid w:val="00A96088"/>
    <w:rsid w:val="00A9674C"/>
    <w:rsid w:val="00AA1202"/>
    <w:rsid w:val="00AA152D"/>
    <w:rsid w:val="00AA19D7"/>
    <w:rsid w:val="00AA1DDC"/>
    <w:rsid w:val="00AA1ED5"/>
    <w:rsid w:val="00AA4039"/>
    <w:rsid w:val="00AA43A9"/>
    <w:rsid w:val="00AA48C1"/>
    <w:rsid w:val="00AA4A02"/>
    <w:rsid w:val="00AA5341"/>
    <w:rsid w:val="00AA775C"/>
    <w:rsid w:val="00AA793A"/>
    <w:rsid w:val="00AA7ACA"/>
    <w:rsid w:val="00AB4149"/>
    <w:rsid w:val="00AB56B7"/>
    <w:rsid w:val="00AB624A"/>
    <w:rsid w:val="00AB71C1"/>
    <w:rsid w:val="00AC0A36"/>
    <w:rsid w:val="00AC1286"/>
    <w:rsid w:val="00AC22D5"/>
    <w:rsid w:val="00AC258F"/>
    <w:rsid w:val="00AC379F"/>
    <w:rsid w:val="00AC4F75"/>
    <w:rsid w:val="00AC51AC"/>
    <w:rsid w:val="00AC51C6"/>
    <w:rsid w:val="00AC67E0"/>
    <w:rsid w:val="00AC7CF0"/>
    <w:rsid w:val="00AC7E86"/>
    <w:rsid w:val="00AD005B"/>
    <w:rsid w:val="00AD0641"/>
    <w:rsid w:val="00AD0A2F"/>
    <w:rsid w:val="00AD10C5"/>
    <w:rsid w:val="00AD12D4"/>
    <w:rsid w:val="00AD245A"/>
    <w:rsid w:val="00AD4564"/>
    <w:rsid w:val="00AD45AC"/>
    <w:rsid w:val="00AD6238"/>
    <w:rsid w:val="00AD682A"/>
    <w:rsid w:val="00AD6D06"/>
    <w:rsid w:val="00AE12EF"/>
    <w:rsid w:val="00AE1517"/>
    <w:rsid w:val="00AE1A07"/>
    <w:rsid w:val="00AE27AC"/>
    <w:rsid w:val="00AE2C68"/>
    <w:rsid w:val="00AE32B6"/>
    <w:rsid w:val="00AE3E90"/>
    <w:rsid w:val="00AE458C"/>
    <w:rsid w:val="00AE47C8"/>
    <w:rsid w:val="00AE748E"/>
    <w:rsid w:val="00AF020B"/>
    <w:rsid w:val="00AF1479"/>
    <w:rsid w:val="00AF1AB4"/>
    <w:rsid w:val="00AF5882"/>
    <w:rsid w:val="00AF7717"/>
    <w:rsid w:val="00B01921"/>
    <w:rsid w:val="00B02B24"/>
    <w:rsid w:val="00B03CA4"/>
    <w:rsid w:val="00B0407F"/>
    <w:rsid w:val="00B04D80"/>
    <w:rsid w:val="00B054A7"/>
    <w:rsid w:val="00B0604A"/>
    <w:rsid w:val="00B07A07"/>
    <w:rsid w:val="00B07AC4"/>
    <w:rsid w:val="00B07B30"/>
    <w:rsid w:val="00B07C92"/>
    <w:rsid w:val="00B10DD2"/>
    <w:rsid w:val="00B115C9"/>
    <w:rsid w:val="00B12250"/>
    <w:rsid w:val="00B1271D"/>
    <w:rsid w:val="00B132F9"/>
    <w:rsid w:val="00B133CE"/>
    <w:rsid w:val="00B13ABA"/>
    <w:rsid w:val="00B13CC3"/>
    <w:rsid w:val="00B13EEF"/>
    <w:rsid w:val="00B15AE9"/>
    <w:rsid w:val="00B16358"/>
    <w:rsid w:val="00B20099"/>
    <w:rsid w:val="00B20E54"/>
    <w:rsid w:val="00B21410"/>
    <w:rsid w:val="00B21BF5"/>
    <w:rsid w:val="00B22D89"/>
    <w:rsid w:val="00B2342E"/>
    <w:rsid w:val="00B23D49"/>
    <w:rsid w:val="00B24B6B"/>
    <w:rsid w:val="00B24D8E"/>
    <w:rsid w:val="00B24DBD"/>
    <w:rsid w:val="00B24E29"/>
    <w:rsid w:val="00B2518F"/>
    <w:rsid w:val="00B26BDE"/>
    <w:rsid w:val="00B26DC4"/>
    <w:rsid w:val="00B302D0"/>
    <w:rsid w:val="00B31213"/>
    <w:rsid w:val="00B313F3"/>
    <w:rsid w:val="00B31736"/>
    <w:rsid w:val="00B331CF"/>
    <w:rsid w:val="00B3365C"/>
    <w:rsid w:val="00B341B0"/>
    <w:rsid w:val="00B341C8"/>
    <w:rsid w:val="00B3471B"/>
    <w:rsid w:val="00B35BDB"/>
    <w:rsid w:val="00B35DCA"/>
    <w:rsid w:val="00B37953"/>
    <w:rsid w:val="00B40CA5"/>
    <w:rsid w:val="00B410C5"/>
    <w:rsid w:val="00B411D1"/>
    <w:rsid w:val="00B41EF3"/>
    <w:rsid w:val="00B41FE8"/>
    <w:rsid w:val="00B42BCC"/>
    <w:rsid w:val="00B43228"/>
    <w:rsid w:val="00B43DC5"/>
    <w:rsid w:val="00B44079"/>
    <w:rsid w:val="00B44D74"/>
    <w:rsid w:val="00B46CC6"/>
    <w:rsid w:val="00B4795C"/>
    <w:rsid w:val="00B507BC"/>
    <w:rsid w:val="00B5184C"/>
    <w:rsid w:val="00B51FCA"/>
    <w:rsid w:val="00B5201E"/>
    <w:rsid w:val="00B528D2"/>
    <w:rsid w:val="00B52CB2"/>
    <w:rsid w:val="00B54702"/>
    <w:rsid w:val="00B5639C"/>
    <w:rsid w:val="00B570D3"/>
    <w:rsid w:val="00B6091F"/>
    <w:rsid w:val="00B60B40"/>
    <w:rsid w:val="00B614BC"/>
    <w:rsid w:val="00B62192"/>
    <w:rsid w:val="00B635F6"/>
    <w:rsid w:val="00B63FE2"/>
    <w:rsid w:val="00B64E45"/>
    <w:rsid w:val="00B65C29"/>
    <w:rsid w:val="00B65D61"/>
    <w:rsid w:val="00B65EB1"/>
    <w:rsid w:val="00B66CDF"/>
    <w:rsid w:val="00B67356"/>
    <w:rsid w:val="00B6758E"/>
    <w:rsid w:val="00B67DB6"/>
    <w:rsid w:val="00B72812"/>
    <w:rsid w:val="00B729D2"/>
    <w:rsid w:val="00B73B82"/>
    <w:rsid w:val="00B73FD4"/>
    <w:rsid w:val="00B7524E"/>
    <w:rsid w:val="00B76770"/>
    <w:rsid w:val="00B77E15"/>
    <w:rsid w:val="00B83AED"/>
    <w:rsid w:val="00B84392"/>
    <w:rsid w:val="00B85F07"/>
    <w:rsid w:val="00B8655B"/>
    <w:rsid w:val="00B8705A"/>
    <w:rsid w:val="00B8728A"/>
    <w:rsid w:val="00B8781A"/>
    <w:rsid w:val="00B8787D"/>
    <w:rsid w:val="00B87BD6"/>
    <w:rsid w:val="00B90184"/>
    <w:rsid w:val="00B91606"/>
    <w:rsid w:val="00B91713"/>
    <w:rsid w:val="00B91A7E"/>
    <w:rsid w:val="00B91E35"/>
    <w:rsid w:val="00B922FC"/>
    <w:rsid w:val="00B92659"/>
    <w:rsid w:val="00B92948"/>
    <w:rsid w:val="00B9407E"/>
    <w:rsid w:val="00B940EA"/>
    <w:rsid w:val="00B94734"/>
    <w:rsid w:val="00B949D8"/>
    <w:rsid w:val="00B94F85"/>
    <w:rsid w:val="00B95124"/>
    <w:rsid w:val="00B95DBD"/>
    <w:rsid w:val="00B97A4D"/>
    <w:rsid w:val="00BA15EA"/>
    <w:rsid w:val="00BA18C5"/>
    <w:rsid w:val="00BA4DA5"/>
    <w:rsid w:val="00BA4DF5"/>
    <w:rsid w:val="00BA5AED"/>
    <w:rsid w:val="00BA64F6"/>
    <w:rsid w:val="00BA6971"/>
    <w:rsid w:val="00BA69FD"/>
    <w:rsid w:val="00BA6FB2"/>
    <w:rsid w:val="00BA76CD"/>
    <w:rsid w:val="00BB0376"/>
    <w:rsid w:val="00BB09FE"/>
    <w:rsid w:val="00BB0C88"/>
    <w:rsid w:val="00BB1385"/>
    <w:rsid w:val="00BB13AB"/>
    <w:rsid w:val="00BB16B1"/>
    <w:rsid w:val="00BB1816"/>
    <w:rsid w:val="00BB1ABA"/>
    <w:rsid w:val="00BB1D17"/>
    <w:rsid w:val="00BB21B6"/>
    <w:rsid w:val="00BB24BE"/>
    <w:rsid w:val="00BB3175"/>
    <w:rsid w:val="00BB3CEA"/>
    <w:rsid w:val="00BB3E52"/>
    <w:rsid w:val="00BB4D01"/>
    <w:rsid w:val="00BB64F8"/>
    <w:rsid w:val="00BB668F"/>
    <w:rsid w:val="00BB7FD8"/>
    <w:rsid w:val="00BC08CA"/>
    <w:rsid w:val="00BC0A79"/>
    <w:rsid w:val="00BC0F6B"/>
    <w:rsid w:val="00BC33F4"/>
    <w:rsid w:val="00BC3DF4"/>
    <w:rsid w:val="00BC3F79"/>
    <w:rsid w:val="00BC5A8B"/>
    <w:rsid w:val="00BC5BE7"/>
    <w:rsid w:val="00BC6CB4"/>
    <w:rsid w:val="00BC7F72"/>
    <w:rsid w:val="00BD0B1A"/>
    <w:rsid w:val="00BD0FCE"/>
    <w:rsid w:val="00BD141A"/>
    <w:rsid w:val="00BD2366"/>
    <w:rsid w:val="00BD2F38"/>
    <w:rsid w:val="00BD3275"/>
    <w:rsid w:val="00BD33CA"/>
    <w:rsid w:val="00BD4BE6"/>
    <w:rsid w:val="00BD509C"/>
    <w:rsid w:val="00BD5D0A"/>
    <w:rsid w:val="00BD5E51"/>
    <w:rsid w:val="00BD5E85"/>
    <w:rsid w:val="00BD6A09"/>
    <w:rsid w:val="00BD73FE"/>
    <w:rsid w:val="00BE0D22"/>
    <w:rsid w:val="00BE1194"/>
    <w:rsid w:val="00BE3A9F"/>
    <w:rsid w:val="00BE3DC9"/>
    <w:rsid w:val="00BE4E61"/>
    <w:rsid w:val="00BE56A4"/>
    <w:rsid w:val="00BE5708"/>
    <w:rsid w:val="00BE5789"/>
    <w:rsid w:val="00BE5D9C"/>
    <w:rsid w:val="00BE7FB2"/>
    <w:rsid w:val="00BF0035"/>
    <w:rsid w:val="00BF061A"/>
    <w:rsid w:val="00BF1458"/>
    <w:rsid w:val="00BF1963"/>
    <w:rsid w:val="00BF1970"/>
    <w:rsid w:val="00BF1E3C"/>
    <w:rsid w:val="00BF20E9"/>
    <w:rsid w:val="00BF255C"/>
    <w:rsid w:val="00BF42EB"/>
    <w:rsid w:val="00BF4622"/>
    <w:rsid w:val="00BF56FE"/>
    <w:rsid w:val="00BF5B7C"/>
    <w:rsid w:val="00BF6BE9"/>
    <w:rsid w:val="00C002B5"/>
    <w:rsid w:val="00C00F20"/>
    <w:rsid w:val="00C01173"/>
    <w:rsid w:val="00C018B9"/>
    <w:rsid w:val="00C02109"/>
    <w:rsid w:val="00C03D20"/>
    <w:rsid w:val="00C03FE1"/>
    <w:rsid w:val="00C04D75"/>
    <w:rsid w:val="00C05366"/>
    <w:rsid w:val="00C05C4A"/>
    <w:rsid w:val="00C06FD0"/>
    <w:rsid w:val="00C0755C"/>
    <w:rsid w:val="00C07887"/>
    <w:rsid w:val="00C07C91"/>
    <w:rsid w:val="00C102CB"/>
    <w:rsid w:val="00C1060A"/>
    <w:rsid w:val="00C10AB0"/>
    <w:rsid w:val="00C10F24"/>
    <w:rsid w:val="00C1106E"/>
    <w:rsid w:val="00C11967"/>
    <w:rsid w:val="00C11AFB"/>
    <w:rsid w:val="00C12839"/>
    <w:rsid w:val="00C13BB4"/>
    <w:rsid w:val="00C17D0A"/>
    <w:rsid w:val="00C201B5"/>
    <w:rsid w:val="00C207EB"/>
    <w:rsid w:val="00C224F0"/>
    <w:rsid w:val="00C25F5B"/>
    <w:rsid w:val="00C26B1C"/>
    <w:rsid w:val="00C26E46"/>
    <w:rsid w:val="00C27E07"/>
    <w:rsid w:val="00C30AE7"/>
    <w:rsid w:val="00C30C2F"/>
    <w:rsid w:val="00C313BC"/>
    <w:rsid w:val="00C31642"/>
    <w:rsid w:val="00C325BC"/>
    <w:rsid w:val="00C33A85"/>
    <w:rsid w:val="00C341D8"/>
    <w:rsid w:val="00C34830"/>
    <w:rsid w:val="00C34B3D"/>
    <w:rsid w:val="00C35490"/>
    <w:rsid w:val="00C35586"/>
    <w:rsid w:val="00C36E88"/>
    <w:rsid w:val="00C36FC3"/>
    <w:rsid w:val="00C371F3"/>
    <w:rsid w:val="00C4021D"/>
    <w:rsid w:val="00C41B3C"/>
    <w:rsid w:val="00C41B8A"/>
    <w:rsid w:val="00C41DF5"/>
    <w:rsid w:val="00C422B1"/>
    <w:rsid w:val="00C42AAA"/>
    <w:rsid w:val="00C4323B"/>
    <w:rsid w:val="00C43F83"/>
    <w:rsid w:val="00C443E5"/>
    <w:rsid w:val="00C452D5"/>
    <w:rsid w:val="00C455D3"/>
    <w:rsid w:val="00C469B9"/>
    <w:rsid w:val="00C46A29"/>
    <w:rsid w:val="00C46B8B"/>
    <w:rsid w:val="00C4709F"/>
    <w:rsid w:val="00C47EAC"/>
    <w:rsid w:val="00C47FE1"/>
    <w:rsid w:val="00C501FA"/>
    <w:rsid w:val="00C506B3"/>
    <w:rsid w:val="00C51676"/>
    <w:rsid w:val="00C517DB"/>
    <w:rsid w:val="00C522FF"/>
    <w:rsid w:val="00C53AA0"/>
    <w:rsid w:val="00C53DA0"/>
    <w:rsid w:val="00C53F8C"/>
    <w:rsid w:val="00C5459E"/>
    <w:rsid w:val="00C546FF"/>
    <w:rsid w:val="00C54CA9"/>
    <w:rsid w:val="00C562CF"/>
    <w:rsid w:val="00C563C1"/>
    <w:rsid w:val="00C56FBC"/>
    <w:rsid w:val="00C57142"/>
    <w:rsid w:val="00C601FB"/>
    <w:rsid w:val="00C60728"/>
    <w:rsid w:val="00C635E0"/>
    <w:rsid w:val="00C63DE3"/>
    <w:rsid w:val="00C6461F"/>
    <w:rsid w:val="00C65C7E"/>
    <w:rsid w:val="00C66FE5"/>
    <w:rsid w:val="00C67170"/>
    <w:rsid w:val="00C67A34"/>
    <w:rsid w:val="00C67FCD"/>
    <w:rsid w:val="00C70931"/>
    <w:rsid w:val="00C71292"/>
    <w:rsid w:val="00C71307"/>
    <w:rsid w:val="00C71BBB"/>
    <w:rsid w:val="00C7224C"/>
    <w:rsid w:val="00C72354"/>
    <w:rsid w:val="00C723E4"/>
    <w:rsid w:val="00C746D7"/>
    <w:rsid w:val="00C763EC"/>
    <w:rsid w:val="00C772CE"/>
    <w:rsid w:val="00C7770A"/>
    <w:rsid w:val="00C800F8"/>
    <w:rsid w:val="00C803AA"/>
    <w:rsid w:val="00C80447"/>
    <w:rsid w:val="00C81221"/>
    <w:rsid w:val="00C81805"/>
    <w:rsid w:val="00C8247B"/>
    <w:rsid w:val="00C834D4"/>
    <w:rsid w:val="00C840C4"/>
    <w:rsid w:val="00C84E67"/>
    <w:rsid w:val="00C84F4A"/>
    <w:rsid w:val="00C8533B"/>
    <w:rsid w:val="00C85D9D"/>
    <w:rsid w:val="00C863D6"/>
    <w:rsid w:val="00C864B0"/>
    <w:rsid w:val="00C86E93"/>
    <w:rsid w:val="00C87ABE"/>
    <w:rsid w:val="00C9049D"/>
    <w:rsid w:val="00C90A62"/>
    <w:rsid w:val="00C919DD"/>
    <w:rsid w:val="00C91C9A"/>
    <w:rsid w:val="00C921AD"/>
    <w:rsid w:val="00C923E1"/>
    <w:rsid w:val="00C94925"/>
    <w:rsid w:val="00C95FB4"/>
    <w:rsid w:val="00C96F0C"/>
    <w:rsid w:val="00C9732F"/>
    <w:rsid w:val="00CA090D"/>
    <w:rsid w:val="00CA3F2C"/>
    <w:rsid w:val="00CA3FC3"/>
    <w:rsid w:val="00CA4318"/>
    <w:rsid w:val="00CA5711"/>
    <w:rsid w:val="00CA5B9A"/>
    <w:rsid w:val="00CA6204"/>
    <w:rsid w:val="00CA70C8"/>
    <w:rsid w:val="00CB00FC"/>
    <w:rsid w:val="00CB074E"/>
    <w:rsid w:val="00CB195B"/>
    <w:rsid w:val="00CB207C"/>
    <w:rsid w:val="00CB2082"/>
    <w:rsid w:val="00CB2AA8"/>
    <w:rsid w:val="00CB3729"/>
    <w:rsid w:val="00CB3E4C"/>
    <w:rsid w:val="00CB4459"/>
    <w:rsid w:val="00CB4B3E"/>
    <w:rsid w:val="00CB5979"/>
    <w:rsid w:val="00CB5985"/>
    <w:rsid w:val="00CC0032"/>
    <w:rsid w:val="00CC00AF"/>
    <w:rsid w:val="00CC0222"/>
    <w:rsid w:val="00CC0523"/>
    <w:rsid w:val="00CC0750"/>
    <w:rsid w:val="00CC0809"/>
    <w:rsid w:val="00CC0F5D"/>
    <w:rsid w:val="00CC1905"/>
    <w:rsid w:val="00CC1DAF"/>
    <w:rsid w:val="00CC1F45"/>
    <w:rsid w:val="00CC260D"/>
    <w:rsid w:val="00CC2E21"/>
    <w:rsid w:val="00CC344E"/>
    <w:rsid w:val="00CC34CD"/>
    <w:rsid w:val="00CC35A4"/>
    <w:rsid w:val="00CC3A69"/>
    <w:rsid w:val="00CC481D"/>
    <w:rsid w:val="00CC4885"/>
    <w:rsid w:val="00CC5873"/>
    <w:rsid w:val="00CC5FBC"/>
    <w:rsid w:val="00CC7415"/>
    <w:rsid w:val="00CC7E94"/>
    <w:rsid w:val="00CD1CCD"/>
    <w:rsid w:val="00CD2E27"/>
    <w:rsid w:val="00CD3551"/>
    <w:rsid w:val="00CD3732"/>
    <w:rsid w:val="00CD374D"/>
    <w:rsid w:val="00CD374E"/>
    <w:rsid w:val="00CD3EB0"/>
    <w:rsid w:val="00CD3F4B"/>
    <w:rsid w:val="00CD40EB"/>
    <w:rsid w:val="00CD4833"/>
    <w:rsid w:val="00CD5C4A"/>
    <w:rsid w:val="00CD5C9D"/>
    <w:rsid w:val="00CD64B4"/>
    <w:rsid w:val="00CD6ACA"/>
    <w:rsid w:val="00CD721C"/>
    <w:rsid w:val="00CE044C"/>
    <w:rsid w:val="00CE3A3B"/>
    <w:rsid w:val="00CE4C65"/>
    <w:rsid w:val="00CE51D6"/>
    <w:rsid w:val="00CE54DE"/>
    <w:rsid w:val="00CE5D72"/>
    <w:rsid w:val="00CE5D8D"/>
    <w:rsid w:val="00CE6924"/>
    <w:rsid w:val="00CE6DF1"/>
    <w:rsid w:val="00CE6E31"/>
    <w:rsid w:val="00CE78F9"/>
    <w:rsid w:val="00CE7B70"/>
    <w:rsid w:val="00CF089C"/>
    <w:rsid w:val="00CF1E5E"/>
    <w:rsid w:val="00CF43E7"/>
    <w:rsid w:val="00CF5376"/>
    <w:rsid w:val="00CF58C4"/>
    <w:rsid w:val="00CF5EDB"/>
    <w:rsid w:val="00CF7C70"/>
    <w:rsid w:val="00D00613"/>
    <w:rsid w:val="00D00F79"/>
    <w:rsid w:val="00D01374"/>
    <w:rsid w:val="00D01A02"/>
    <w:rsid w:val="00D02831"/>
    <w:rsid w:val="00D03354"/>
    <w:rsid w:val="00D05556"/>
    <w:rsid w:val="00D055EB"/>
    <w:rsid w:val="00D05625"/>
    <w:rsid w:val="00D0677D"/>
    <w:rsid w:val="00D0683A"/>
    <w:rsid w:val="00D0708F"/>
    <w:rsid w:val="00D070C3"/>
    <w:rsid w:val="00D1098D"/>
    <w:rsid w:val="00D12133"/>
    <w:rsid w:val="00D13D2B"/>
    <w:rsid w:val="00D1415C"/>
    <w:rsid w:val="00D142C7"/>
    <w:rsid w:val="00D149ED"/>
    <w:rsid w:val="00D14A10"/>
    <w:rsid w:val="00D14C78"/>
    <w:rsid w:val="00D1525D"/>
    <w:rsid w:val="00D15B92"/>
    <w:rsid w:val="00D172E7"/>
    <w:rsid w:val="00D17429"/>
    <w:rsid w:val="00D20808"/>
    <w:rsid w:val="00D21482"/>
    <w:rsid w:val="00D22F48"/>
    <w:rsid w:val="00D2376F"/>
    <w:rsid w:val="00D23D70"/>
    <w:rsid w:val="00D24FAE"/>
    <w:rsid w:val="00D2676A"/>
    <w:rsid w:val="00D26791"/>
    <w:rsid w:val="00D269D6"/>
    <w:rsid w:val="00D271EE"/>
    <w:rsid w:val="00D272FA"/>
    <w:rsid w:val="00D30499"/>
    <w:rsid w:val="00D31492"/>
    <w:rsid w:val="00D318C5"/>
    <w:rsid w:val="00D31FF3"/>
    <w:rsid w:val="00D324C3"/>
    <w:rsid w:val="00D326C4"/>
    <w:rsid w:val="00D32709"/>
    <w:rsid w:val="00D32CE1"/>
    <w:rsid w:val="00D35151"/>
    <w:rsid w:val="00D361B3"/>
    <w:rsid w:val="00D3625C"/>
    <w:rsid w:val="00D36942"/>
    <w:rsid w:val="00D36A79"/>
    <w:rsid w:val="00D37CB3"/>
    <w:rsid w:val="00D404F1"/>
    <w:rsid w:val="00D408B4"/>
    <w:rsid w:val="00D41AEC"/>
    <w:rsid w:val="00D44BDB"/>
    <w:rsid w:val="00D45216"/>
    <w:rsid w:val="00D47323"/>
    <w:rsid w:val="00D50070"/>
    <w:rsid w:val="00D50465"/>
    <w:rsid w:val="00D509BC"/>
    <w:rsid w:val="00D517C7"/>
    <w:rsid w:val="00D51BC6"/>
    <w:rsid w:val="00D539C9"/>
    <w:rsid w:val="00D53A02"/>
    <w:rsid w:val="00D54CF1"/>
    <w:rsid w:val="00D54EE6"/>
    <w:rsid w:val="00D57364"/>
    <w:rsid w:val="00D60769"/>
    <w:rsid w:val="00D60A12"/>
    <w:rsid w:val="00D60D53"/>
    <w:rsid w:val="00D61090"/>
    <w:rsid w:val="00D61BCF"/>
    <w:rsid w:val="00D61CD2"/>
    <w:rsid w:val="00D62937"/>
    <w:rsid w:val="00D62FC3"/>
    <w:rsid w:val="00D636A5"/>
    <w:rsid w:val="00D63E0A"/>
    <w:rsid w:val="00D64A9F"/>
    <w:rsid w:val="00D64C41"/>
    <w:rsid w:val="00D66581"/>
    <w:rsid w:val="00D670E3"/>
    <w:rsid w:val="00D676BD"/>
    <w:rsid w:val="00D67986"/>
    <w:rsid w:val="00D70B42"/>
    <w:rsid w:val="00D711AB"/>
    <w:rsid w:val="00D71D4B"/>
    <w:rsid w:val="00D71DF4"/>
    <w:rsid w:val="00D72867"/>
    <w:rsid w:val="00D732E7"/>
    <w:rsid w:val="00D7387F"/>
    <w:rsid w:val="00D739BC"/>
    <w:rsid w:val="00D74230"/>
    <w:rsid w:val="00D7435E"/>
    <w:rsid w:val="00D762CE"/>
    <w:rsid w:val="00D77CEA"/>
    <w:rsid w:val="00D816CB"/>
    <w:rsid w:val="00D81F2A"/>
    <w:rsid w:val="00D8478B"/>
    <w:rsid w:val="00D84D56"/>
    <w:rsid w:val="00D851FA"/>
    <w:rsid w:val="00D858D3"/>
    <w:rsid w:val="00D85BCA"/>
    <w:rsid w:val="00D85DF5"/>
    <w:rsid w:val="00D86003"/>
    <w:rsid w:val="00D87198"/>
    <w:rsid w:val="00D9059C"/>
    <w:rsid w:val="00D91769"/>
    <w:rsid w:val="00D920FB"/>
    <w:rsid w:val="00D92578"/>
    <w:rsid w:val="00D92D2F"/>
    <w:rsid w:val="00D94A73"/>
    <w:rsid w:val="00D94E15"/>
    <w:rsid w:val="00D94EC5"/>
    <w:rsid w:val="00D95E23"/>
    <w:rsid w:val="00D969ED"/>
    <w:rsid w:val="00D97CB6"/>
    <w:rsid w:val="00D97CB7"/>
    <w:rsid w:val="00DA0AC1"/>
    <w:rsid w:val="00DA0E3B"/>
    <w:rsid w:val="00DA13FD"/>
    <w:rsid w:val="00DA4583"/>
    <w:rsid w:val="00DA5270"/>
    <w:rsid w:val="00DA5A11"/>
    <w:rsid w:val="00DA5EC1"/>
    <w:rsid w:val="00DA629B"/>
    <w:rsid w:val="00DA62D1"/>
    <w:rsid w:val="00DA6745"/>
    <w:rsid w:val="00DA7B48"/>
    <w:rsid w:val="00DB033C"/>
    <w:rsid w:val="00DB066B"/>
    <w:rsid w:val="00DB1E20"/>
    <w:rsid w:val="00DB5165"/>
    <w:rsid w:val="00DB553C"/>
    <w:rsid w:val="00DB7532"/>
    <w:rsid w:val="00DB7900"/>
    <w:rsid w:val="00DB7D17"/>
    <w:rsid w:val="00DB7DE5"/>
    <w:rsid w:val="00DC0E14"/>
    <w:rsid w:val="00DC1352"/>
    <w:rsid w:val="00DC1C3C"/>
    <w:rsid w:val="00DC221F"/>
    <w:rsid w:val="00DC3710"/>
    <w:rsid w:val="00DC448E"/>
    <w:rsid w:val="00DC5B35"/>
    <w:rsid w:val="00DC5C58"/>
    <w:rsid w:val="00DC6847"/>
    <w:rsid w:val="00DC6973"/>
    <w:rsid w:val="00DD04D5"/>
    <w:rsid w:val="00DD1D84"/>
    <w:rsid w:val="00DD2AA4"/>
    <w:rsid w:val="00DD2D21"/>
    <w:rsid w:val="00DD2E8F"/>
    <w:rsid w:val="00DD328E"/>
    <w:rsid w:val="00DD4BD0"/>
    <w:rsid w:val="00DD4F25"/>
    <w:rsid w:val="00DD6CBF"/>
    <w:rsid w:val="00DD742C"/>
    <w:rsid w:val="00DD7A90"/>
    <w:rsid w:val="00DD7D5C"/>
    <w:rsid w:val="00DE04FA"/>
    <w:rsid w:val="00DE06BB"/>
    <w:rsid w:val="00DE14EF"/>
    <w:rsid w:val="00DE1D94"/>
    <w:rsid w:val="00DE2186"/>
    <w:rsid w:val="00DE2BA3"/>
    <w:rsid w:val="00DE32BA"/>
    <w:rsid w:val="00DE3675"/>
    <w:rsid w:val="00DE3796"/>
    <w:rsid w:val="00DE38F1"/>
    <w:rsid w:val="00DE3A82"/>
    <w:rsid w:val="00DE40DB"/>
    <w:rsid w:val="00DE4AED"/>
    <w:rsid w:val="00DE4BB8"/>
    <w:rsid w:val="00DE4FCC"/>
    <w:rsid w:val="00DE68B0"/>
    <w:rsid w:val="00DE68BE"/>
    <w:rsid w:val="00DE755D"/>
    <w:rsid w:val="00DF000B"/>
    <w:rsid w:val="00DF207D"/>
    <w:rsid w:val="00DF228F"/>
    <w:rsid w:val="00DF2D90"/>
    <w:rsid w:val="00DF328B"/>
    <w:rsid w:val="00DF32A0"/>
    <w:rsid w:val="00DF3696"/>
    <w:rsid w:val="00DF3E85"/>
    <w:rsid w:val="00DF42EE"/>
    <w:rsid w:val="00DF4310"/>
    <w:rsid w:val="00DF45AD"/>
    <w:rsid w:val="00DF4ABE"/>
    <w:rsid w:val="00DF58AE"/>
    <w:rsid w:val="00DF5DB8"/>
    <w:rsid w:val="00DF7549"/>
    <w:rsid w:val="00DF7E3D"/>
    <w:rsid w:val="00E0082B"/>
    <w:rsid w:val="00E01F82"/>
    <w:rsid w:val="00E02BB0"/>
    <w:rsid w:val="00E05A99"/>
    <w:rsid w:val="00E063E9"/>
    <w:rsid w:val="00E06513"/>
    <w:rsid w:val="00E076DC"/>
    <w:rsid w:val="00E10CC3"/>
    <w:rsid w:val="00E10F6B"/>
    <w:rsid w:val="00E114AC"/>
    <w:rsid w:val="00E115AE"/>
    <w:rsid w:val="00E11BCF"/>
    <w:rsid w:val="00E12652"/>
    <w:rsid w:val="00E14F98"/>
    <w:rsid w:val="00E168F8"/>
    <w:rsid w:val="00E16BCB"/>
    <w:rsid w:val="00E16C50"/>
    <w:rsid w:val="00E17C56"/>
    <w:rsid w:val="00E20BF5"/>
    <w:rsid w:val="00E23517"/>
    <w:rsid w:val="00E23ABF"/>
    <w:rsid w:val="00E24994"/>
    <w:rsid w:val="00E2531E"/>
    <w:rsid w:val="00E253F3"/>
    <w:rsid w:val="00E25587"/>
    <w:rsid w:val="00E25A85"/>
    <w:rsid w:val="00E2614E"/>
    <w:rsid w:val="00E27036"/>
    <w:rsid w:val="00E30326"/>
    <w:rsid w:val="00E30353"/>
    <w:rsid w:val="00E31DE2"/>
    <w:rsid w:val="00E330F8"/>
    <w:rsid w:val="00E3353D"/>
    <w:rsid w:val="00E348F3"/>
    <w:rsid w:val="00E34F2A"/>
    <w:rsid w:val="00E354B0"/>
    <w:rsid w:val="00E3583D"/>
    <w:rsid w:val="00E35900"/>
    <w:rsid w:val="00E37755"/>
    <w:rsid w:val="00E3787D"/>
    <w:rsid w:val="00E37A66"/>
    <w:rsid w:val="00E4085D"/>
    <w:rsid w:val="00E410DF"/>
    <w:rsid w:val="00E41356"/>
    <w:rsid w:val="00E414D3"/>
    <w:rsid w:val="00E4185E"/>
    <w:rsid w:val="00E420A3"/>
    <w:rsid w:val="00E4318E"/>
    <w:rsid w:val="00E435E1"/>
    <w:rsid w:val="00E43DCA"/>
    <w:rsid w:val="00E45905"/>
    <w:rsid w:val="00E45A7B"/>
    <w:rsid w:val="00E45DA3"/>
    <w:rsid w:val="00E46552"/>
    <w:rsid w:val="00E478AA"/>
    <w:rsid w:val="00E50181"/>
    <w:rsid w:val="00E50736"/>
    <w:rsid w:val="00E50BB9"/>
    <w:rsid w:val="00E52770"/>
    <w:rsid w:val="00E53BC5"/>
    <w:rsid w:val="00E54812"/>
    <w:rsid w:val="00E5579A"/>
    <w:rsid w:val="00E5647E"/>
    <w:rsid w:val="00E60F75"/>
    <w:rsid w:val="00E614DD"/>
    <w:rsid w:val="00E61DA5"/>
    <w:rsid w:val="00E62BEE"/>
    <w:rsid w:val="00E62E83"/>
    <w:rsid w:val="00E6325C"/>
    <w:rsid w:val="00E6343A"/>
    <w:rsid w:val="00E646E8"/>
    <w:rsid w:val="00E64FD9"/>
    <w:rsid w:val="00E650AB"/>
    <w:rsid w:val="00E65153"/>
    <w:rsid w:val="00E658EA"/>
    <w:rsid w:val="00E66698"/>
    <w:rsid w:val="00E67A25"/>
    <w:rsid w:val="00E67D91"/>
    <w:rsid w:val="00E70D5B"/>
    <w:rsid w:val="00E720EB"/>
    <w:rsid w:val="00E74B0E"/>
    <w:rsid w:val="00E7567E"/>
    <w:rsid w:val="00E76B8E"/>
    <w:rsid w:val="00E77A67"/>
    <w:rsid w:val="00E81AEF"/>
    <w:rsid w:val="00E84649"/>
    <w:rsid w:val="00E8499F"/>
    <w:rsid w:val="00E84D65"/>
    <w:rsid w:val="00E8510C"/>
    <w:rsid w:val="00E85D28"/>
    <w:rsid w:val="00E8615B"/>
    <w:rsid w:val="00E86A73"/>
    <w:rsid w:val="00E86CDB"/>
    <w:rsid w:val="00E8779E"/>
    <w:rsid w:val="00E9027A"/>
    <w:rsid w:val="00E912B8"/>
    <w:rsid w:val="00E912F2"/>
    <w:rsid w:val="00E91ABF"/>
    <w:rsid w:val="00E93212"/>
    <w:rsid w:val="00E932FA"/>
    <w:rsid w:val="00E961EB"/>
    <w:rsid w:val="00E9638B"/>
    <w:rsid w:val="00E969D4"/>
    <w:rsid w:val="00E970E5"/>
    <w:rsid w:val="00E9782A"/>
    <w:rsid w:val="00EA025A"/>
    <w:rsid w:val="00EA0E57"/>
    <w:rsid w:val="00EA1DE6"/>
    <w:rsid w:val="00EA3922"/>
    <w:rsid w:val="00EA3BC1"/>
    <w:rsid w:val="00EA3DCD"/>
    <w:rsid w:val="00EA3E23"/>
    <w:rsid w:val="00EA493F"/>
    <w:rsid w:val="00EA4FDB"/>
    <w:rsid w:val="00EA5D91"/>
    <w:rsid w:val="00EA606E"/>
    <w:rsid w:val="00EA65D0"/>
    <w:rsid w:val="00EA6962"/>
    <w:rsid w:val="00EB07E2"/>
    <w:rsid w:val="00EB1D2D"/>
    <w:rsid w:val="00EB226E"/>
    <w:rsid w:val="00EB270D"/>
    <w:rsid w:val="00EB2F94"/>
    <w:rsid w:val="00EB40DF"/>
    <w:rsid w:val="00EB5645"/>
    <w:rsid w:val="00EB5C32"/>
    <w:rsid w:val="00EB762C"/>
    <w:rsid w:val="00EB77EC"/>
    <w:rsid w:val="00EB7F68"/>
    <w:rsid w:val="00EC0317"/>
    <w:rsid w:val="00EC0A15"/>
    <w:rsid w:val="00EC0D04"/>
    <w:rsid w:val="00EC2989"/>
    <w:rsid w:val="00EC3033"/>
    <w:rsid w:val="00EC376B"/>
    <w:rsid w:val="00EC3F51"/>
    <w:rsid w:val="00EC4386"/>
    <w:rsid w:val="00EC447A"/>
    <w:rsid w:val="00EC4F31"/>
    <w:rsid w:val="00EC5050"/>
    <w:rsid w:val="00EC509A"/>
    <w:rsid w:val="00EC5266"/>
    <w:rsid w:val="00EC57E2"/>
    <w:rsid w:val="00EC5D40"/>
    <w:rsid w:val="00EC5DFA"/>
    <w:rsid w:val="00EC5F4D"/>
    <w:rsid w:val="00EC65DB"/>
    <w:rsid w:val="00EC66AB"/>
    <w:rsid w:val="00EC6B5F"/>
    <w:rsid w:val="00EC70EE"/>
    <w:rsid w:val="00EC764D"/>
    <w:rsid w:val="00EC7669"/>
    <w:rsid w:val="00ED10DB"/>
    <w:rsid w:val="00ED124D"/>
    <w:rsid w:val="00ED1D74"/>
    <w:rsid w:val="00ED2A42"/>
    <w:rsid w:val="00ED405D"/>
    <w:rsid w:val="00ED4F72"/>
    <w:rsid w:val="00ED5654"/>
    <w:rsid w:val="00ED7531"/>
    <w:rsid w:val="00ED7CCD"/>
    <w:rsid w:val="00ED7DBA"/>
    <w:rsid w:val="00EE0FA9"/>
    <w:rsid w:val="00EE256A"/>
    <w:rsid w:val="00EE39DD"/>
    <w:rsid w:val="00EE3C2C"/>
    <w:rsid w:val="00EE4696"/>
    <w:rsid w:val="00EE4888"/>
    <w:rsid w:val="00EE7605"/>
    <w:rsid w:val="00EE78E9"/>
    <w:rsid w:val="00EE796D"/>
    <w:rsid w:val="00EF11C3"/>
    <w:rsid w:val="00EF1707"/>
    <w:rsid w:val="00EF1D6D"/>
    <w:rsid w:val="00EF21DB"/>
    <w:rsid w:val="00EF2C37"/>
    <w:rsid w:val="00EF3213"/>
    <w:rsid w:val="00EF3B8C"/>
    <w:rsid w:val="00EF50FF"/>
    <w:rsid w:val="00EF54F8"/>
    <w:rsid w:val="00EF59FF"/>
    <w:rsid w:val="00EF5C2E"/>
    <w:rsid w:val="00EF5EE9"/>
    <w:rsid w:val="00EF6393"/>
    <w:rsid w:val="00EF6D6C"/>
    <w:rsid w:val="00EF79EB"/>
    <w:rsid w:val="00EF7BCB"/>
    <w:rsid w:val="00EF7DE4"/>
    <w:rsid w:val="00EF7F88"/>
    <w:rsid w:val="00EF7FFC"/>
    <w:rsid w:val="00F00D9A"/>
    <w:rsid w:val="00F0159A"/>
    <w:rsid w:val="00F01D45"/>
    <w:rsid w:val="00F02373"/>
    <w:rsid w:val="00F0244F"/>
    <w:rsid w:val="00F0262A"/>
    <w:rsid w:val="00F02752"/>
    <w:rsid w:val="00F0327F"/>
    <w:rsid w:val="00F048D6"/>
    <w:rsid w:val="00F04FC9"/>
    <w:rsid w:val="00F056E5"/>
    <w:rsid w:val="00F05A11"/>
    <w:rsid w:val="00F05DFE"/>
    <w:rsid w:val="00F06FF4"/>
    <w:rsid w:val="00F0702F"/>
    <w:rsid w:val="00F10074"/>
    <w:rsid w:val="00F10536"/>
    <w:rsid w:val="00F10E7E"/>
    <w:rsid w:val="00F110E7"/>
    <w:rsid w:val="00F113C2"/>
    <w:rsid w:val="00F1159B"/>
    <w:rsid w:val="00F11B7E"/>
    <w:rsid w:val="00F12B31"/>
    <w:rsid w:val="00F1315C"/>
    <w:rsid w:val="00F13CA7"/>
    <w:rsid w:val="00F14954"/>
    <w:rsid w:val="00F157D4"/>
    <w:rsid w:val="00F1672C"/>
    <w:rsid w:val="00F21881"/>
    <w:rsid w:val="00F21A58"/>
    <w:rsid w:val="00F227FD"/>
    <w:rsid w:val="00F2382E"/>
    <w:rsid w:val="00F23AEC"/>
    <w:rsid w:val="00F250B3"/>
    <w:rsid w:val="00F25FBC"/>
    <w:rsid w:val="00F2680D"/>
    <w:rsid w:val="00F31C02"/>
    <w:rsid w:val="00F32091"/>
    <w:rsid w:val="00F33FCC"/>
    <w:rsid w:val="00F37808"/>
    <w:rsid w:val="00F4009E"/>
    <w:rsid w:val="00F401E5"/>
    <w:rsid w:val="00F41597"/>
    <w:rsid w:val="00F41604"/>
    <w:rsid w:val="00F41881"/>
    <w:rsid w:val="00F4223E"/>
    <w:rsid w:val="00F426B9"/>
    <w:rsid w:val="00F42EAB"/>
    <w:rsid w:val="00F43DB3"/>
    <w:rsid w:val="00F43E4F"/>
    <w:rsid w:val="00F44C8B"/>
    <w:rsid w:val="00F472D0"/>
    <w:rsid w:val="00F53128"/>
    <w:rsid w:val="00F53416"/>
    <w:rsid w:val="00F571D9"/>
    <w:rsid w:val="00F57806"/>
    <w:rsid w:val="00F601A1"/>
    <w:rsid w:val="00F62B8C"/>
    <w:rsid w:val="00F637E0"/>
    <w:rsid w:val="00F63D29"/>
    <w:rsid w:val="00F64932"/>
    <w:rsid w:val="00F64FC3"/>
    <w:rsid w:val="00F652D6"/>
    <w:rsid w:val="00F6570C"/>
    <w:rsid w:val="00F65982"/>
    <w:rsid w:val="00F65C89"/>
    <w:rsid w:val="00F673D8"/>
    <w:rsid w:val="00F67EFA"/>
    <w:rsid w:val="00F70788"/>
    <w:rsid w:val="00F708EE"/>
    <w:rsid w:val="00F70912"/>
    <w:rsid w:val="00F72079"/>
    <w:rsid w:val="00F72C8F"/>
    <w:rsid w:val="00F7323E"/>
    <w:rsid w:val="00F73F06"/>
    <w:rsid w:val="00F74EC0"/>
    <w:rsid w:val="00F77624"/>
    <w:rsid w:val="00F77D31"/>
    <w:rsid w:val="00F77FE6"/>
    <w:rsid w:val="00F80606"/>
    <w:rsid w:val="00F81D6A"/>
    <w:rsid w:val="00F83D37"/>
    <w:rsid w:val="00F83E0E"/>
    <w:rsid w:val="00F840BB"/>
    <w:rsid w:val="00F842B2"/>
    <w:rsid w:val="00F8457A"/>
    <w:rsid w:val="00F84B8B"/>
    <w:rsid w:val="00F85A2F"/>
    <w:rsid w:val="00F85A7F"/>
    <w:rsid w:val="00F85D22"/>
    <w:rsid w:val="00F879A8"/>
    <w:rsid w:val="00F9004C"/>
    <w:rsid w:val="00F907D4"/>
    <w:rsid w:val="00F90C6F"/>
    <w:rsid w:val="00F91498"/>
    <w:rsid w:val="00F93258"/>
    <w:rsid w:val="00F93388"/>
    <w:rsid w:val="00F93613"/>
    <w:rsid w:val="00F93633"/>
    <w:rsid w:val="00F93F03"/>
    <w:rsid w:val="00F942A3"/>
    <w:rsid w:val="00F95106"/>
    <w:rsid w:val="00F95933"/>
    <w:rsid w:val="00FA0529"/>
    <w:rsid w:val="00FA08FF"/>
    <w:rsid w:val="00FA1520"/>
    <w:rsid w:val="00FA15FE"/>
    <w:rsid w:val="00FA1B72"/>
    <w:rsid w:val="00FA20B7"/>
    <w:rsid w:val="00FA2BB5"/>
    <w:rsid w:val="00FA3624"/>
    <w:rsid w:val="00FA38C4"/>
    <w:rsid w:val="00FA429A"/>
    <w:rsid w:val="00FA4597"/>
    <w:rsid w:val="00FA479D"/>
    <w:rsid w:val="00FA4A69"/>
    <w:rsid w:val="00FA57F0"/>
    <w:rsid w:val="00FA5DFC"/>
    <w:rsid w:val="00FA611D"/>
    <w:rsid w:val="00FA6182"/>
    <w:rsid w:val="00FA6B9D"/>
    <w:rsid w:val="00FA723C"/>
    <w:rsid w:val="00FA7C90"/>
    <w:rsid w:val="00FA7CC5"/>
    <w:rsid w:val="00FA7F3F"/>
    <w:rsid w:val="00FB076C"/>
    <w:rsid w:val="00FB0959"/>
    <w:rsid w:val="00FB16C5"/>
    <w:rsid w:val="00FB3E6E"/>
    <w:rsid w:val="00FB43A8"/>
    <w:rsid w:val="00FB5156"/>
    <w:rsid w:val="00FB51C6"/>
    <w:rsid w:val="00FB64D2"/>
    <w:rsid w:val="00FB65AC"/>
    <w:rsid w:val="00FB66C8"/>
    <w:rsid w:val="00FB7008"/>
    <w:rsid w:val="00FB7105"/>
    <w:rsid w:val="00FB7E66"/>
    <w:rsid w:val="00FB7F06"/>
    <w:rsid w:val="00FC0676"/>
    <w:rsid w:val="00FC318D"/>
    <w:rsid w:val="00FC3A8B"/>
    <w:rsid w:val="00FC527D"/>
    <w:rsid w:val="00FC6945"/>
    <w:rsid w:val="00FC6E8E"/>
    <w:rsid w:val="00FC7583"/>
    <w:rsid w:val="00FC7E62"/>
    <w:rsid w:val="00FD091E"/>
    <w:rsid w:val="00FD1911"/>
    <w:rsid w:val="00FD1AF7"/>
    <w:rsid w:val="00FD1F15"/>
    <w:rsid w:val="00FD253B"/>
    <w:rsid w:val="00FD2AEE"/>
    <w:rsid w:val="00FD3594"/>
    <w:rsid w:val="00FD3761"/>
    <w:rsid w:val="00FD40E7"/>
    <w:rsid w:val="00FD43A4"/>
    <w:rsid w:val="00FD542E"/>
    <w:rsid w:val="00FD54C3"/>
    <w:rsid w:val="00FD7CB0"/>
    <w:rsid w:val="00FE0C3A"/>
    <w:rsid w:val="00FE1738"/>
    <w:rsid w:val="00FE244F"/>
    <w:rsid w:val="00FE3EEF"/>
    <w:rsid w:val="00FE3F9C"/>
    <w:rsid w:val="00FE454C"/>
    <w:rsid w:val="00FE4A93"/>
    <w:rsid w:val="00FE4C0B"/>
    <w:rsid w:val="00FE6674"/>
    <w:rsid w:val="00FE7095"/>
    <w:rsid w:val="00FE7D14"/>
    <w:rsid w:val="00FF0319"/>
    <w:rsid w:val="00FF0544"/>
    <w:rsid w:val="00FF05AD"/>
    <w:rsid w:val="00FF05DD"/>
    <w:rsid w:val="00FF16AE"/>
    <w:rsid w:val="00FF4083"/>
    <w:rsid w:val="00FF5B9B"/>
    <w:rsid w:val="00FF7130"/>
    <w:rsid w:val="00FF79D1"/>
    <w:rsid w:val="00FF7CC9"/>
    <w:rsid w:val="011B1DA4"/>
    <w:rsid w:val="02B068B8"/>
    <w:rsid w:val="04142F7B"/>
    <w:rsid w:val="0518120E"/>
    <w:rsid w:val="06CF76B2"/>
    <w:rsid w:val="08D62792"/>
    <w:rsid w:val="09FA17BC"/>
    <w:rsid w:val="0BB812FB"/>
    <w:rsid w:val="0BCB5701"/>
    <w:rsid w:val="0DA30C12"/>
    <w:rsid w:val="0E104134"/>
    <w:rsid w:val="0F476657"/>
    <w:rsid w:val="101C025C"/>
    <w:rsid w:val="110E0E57"/>
    <w:rsid w:val="11615902"/>
    <w:rsid w:val="117401C7"/>
    <w:rsid w:val="13BC65B3"/>
    <w:rsid w:val="152B79FF"/>
    <w:rsid w:val="153D3EEE"/>
    <w:rsid w:val="15E458AF"/>
    <w:rsid w:val="16482E96"/>
    <w:rsid w:val="16C81600"/>
    <w:rsid w:val="198A4C15"/>
    <w:rsid w:val="199C2AB3"/>
    <w:rsid w:val="1A225F1E"/>
    <w:rsid w:val="1A433E0E"/>
    <w:rsid w:val="1B8A219C"/>
    <w:rsid w:val="1C2E190A"/>
    <w:rsid w:val="1DB55D58"/>
    <w:rsid w:val="1FA321BF"/>
    <w:rsid w:val="20932B14"/>
    <w:rsid w:val="22526D4E"/>
    <w:rsid w:val="23D941F2"/>
    <w:rsid w:val="23DC1DA8"/>
    <w:rsid w:val="241D4620"/>
    <w:rsid w:val="24F24722"/>
    <w:rsid w:val="280C48EF"/>
    <w:rsid w:val="29E74AA1"/>
    <w:rsid w:val="2A353405"/>
    <w:rsid w:val="2B59149E"/>
    <w:rsid w:val="2BEF5F85"/>
    <w:rsid w:val="2EB95BCE"/>
    <w:rsid w:val="2F315B60"/>
    <w:rsid w:val="2F5F166B"/>
    <w:rsid w:val="302E11B7"/>
    <w:rsid w:val="305E1017"/>
    <w:rsid w:val="30AA49A8"/>
    <w:rsid w:val="312B72B4"/>
    <w:rsid w:val="33EC738F"/>
    <w:rsid w:val="368172FF"/>
    <w:rsid w:val="37852BEF"/>
    <w:rsid w:val="37C852E8"/>
    <w:rsid w:val="38EF3CEC"/>
    <w:rsid w:val="39E66BD8"/>
    <w:rsid w:val="3A0C5B73"/>
    <w:rsid w:val="3A52222A"/>
    <w:rsid w:val="3A637A35"/>
    <w:rsid w:val="3ADC4373"/>
    <w:rsid w:val="3C064D16"/>
    <w:rsid w:val="400164B7"/>
    <w:rsid w:val="40D2452F"/>
    <w:rsid w:val="4156464F"/>
    <w:rsid w:val="41A24F6C"/>
    <w:rsid w:val="41D47421"/>
    <w:rsid w:val="41FF3629"/>
    <w:rsid w:val="424D70EA"/>
    <w:rsid w:val="46122AB6"/>
    <w:rsid w:val="46B40B7E"/>
    <w:rsid w:val="48F34F02"/>
    <w:rsid w:val="49225B5A"/>
    <w:rsid w:val="4C550BDE"/>
    <w:rsid w:val="50AF44EB"/>
    <w:rsid w:val="50C97B6D"/>
    <w:rsid w:val="50EA0CD6"/>
    <w:rsid w:val="53E11807"/>
    <w:rsid w:val="54057EA1"/>
    <w:rsid w:val="54B4028C"/>
    <w:rsid w:val="54E71410"/>
    <w:rsid w:val="56E70BD3"/>
    <w:rsid w:val="577A6E91"/>
    <w:rsid w:val="57F3316C"/>
    <w:rsid w:val="588F20D2"/>
    <w:rsid w:val="59DF4519"/>
    <w:rsid w:val="5AF06BE5"/>
    <w:rsid w:val="5B5C1C38"/>
    <w:rsid w:val="5BD954F7"/>
    <w:rsid w:val="5ED70E5C"/>
    <w:rsid w:val="607166B9"/>
    <w:rsid w:val="615500AA"/>
    <w:rsid w:val="62EE5071"/>
    <w:rsid w:val="638E5DD5"/>
    <w:rsid w:val="666517D1"/>
    <w:rsid w:val="67991D7B"/>
    <w:rsid w:val="6929430C"/>
    <w:rsid w:val="692F69E6"/>
    <w:rsid w:val="6A1C18A5"/>
    <w:rsid w:val="6BA1433D"/>
    <w:rsid w:val="6CF83604"/>
    <w:rsid w:val="6E9B1910"/>
    <w:rsid w:val="70CC7DF5"/>
    <w:rsid w:val="71A76C0A"/>
    <w:rsid w:val="72EC1A55"/>
    <w:rsid w:val="734C19C2"/>
    <w:rsid w:val="7361420B"/>
    <w:rsid w:val="73D368C5"/>
    <w:rsid w:val="73DE7D94"/>
    <w:rsid w:val="744269D4"/>
    <w:rsid w:val="768B5E10"/>
    <w:rsid w:val="7760744C"/>
    <w:rsid w:val="7A6C1DB2"/>
    <w:rsid w:val="7C9D38C2"/>
    <w:rsid w:val="7CC81AB7"/>
    <w:rsid w:val="7D26294D"/>
    <w:rsid w:val="7D8F3897"/>
    <w:rsid w:val="7F5A2B70"/>
    <w:rsid w:val="7F6E3E35"/>
    <w:rsid w:val="7FD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DB0E59"/>
  <w15:docId w15:val="{E24C774E-4D16-4B9A-9A52-01480DA1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Body Text 3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</w:style>
  <w:style w:type="paragraph" w:styleId="31">
    <w:name w:val="Body Text 3"/>
    <w:basedOn w:val="a"/>
    <w:link w:val="32"/>
    <w:qFormat/>
    <w:pPr>
      <w:widowControl/>
      <w:jc w:val="left"/>
    </w:pPr>
    <w:rPr>
      <w:kern w:val="0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b">
    <w:name w:val="Subtitle"/>
    <w:basedOn w:val="a"/>
    <w:next w:val="a"/>
    <w:link w:val="ac"/>
    <w:uiPriority w:val="11"/>
    <w:qFormat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af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annotation subject"/>
    <w:basedOn w:val="a3"/>
    <w:next w:val="a3"/>
    <w:link w:val="af1"/>
    <w:qFormat/>
    <w:pPr>
      <w:jc w:val="left"/>
    </w:pPr>
    <w:rPr>
      <w:b/>
      <w:bCs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Emphasis"/>
    <w:uiPriority w:val="20"/>
    <w:qFormat/>
    <w:rPr>
      <w:rFonts w:ascii="Calibri" w:hAnsi="Calibri"/>
      <w:b/>
      <w:i/>
      <w:iCs/>
    </w:rPr>
  </w:style>
  <w:style w:type="character" w:styleId="af6">
    <w:name w:val="annotation reference"/>
    <w:uiPriority w:val="99"/>
    <w:qFormat/>
    <w:rPr>
      <w:sz w:val="21"/>
      <w:szCs w:val="21"/>
    </w:rPr>
  </w:style>
  <w:style w:type="character" w:customStyle="1" w:styleId="11">
    <w:name w:val="不明显强调1"/>
    <w:uiPriority w:val="19"/>
    <w:qFormat/>
    <w:rPr>
      <w:i/>
      <w:color w:val="5A5A5A"/>
    </w:rPr>
  </w:style>
  <w:style w:type="character" w:customStyle="1" w:styleId="12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af7">
    <w:name w:val="明显引用 字符"/>
    <w:link w:val="af8"/>
    <w:uiPriority w:val="30"/>
    <w:qFormat/>
    <w:rPr>
      <w:rFonts w:ascii="Calibri" w:hAnsi="Calibri"/>
      <w:b/>
      <w:i/>
      <w:sz w:val="24"/>
      <w:szCs w:val="22"/>
    </w:rPr>
  </w:style>
  <w:style w:type="paragraph" w:styleId="af8">
    <w:name w:val="Intense Quote"/>
    <w:basedOn w:val="a"/>
    <w:next w:val="a"/>
    <w:link w:val="af7"/>
    <w:uiPriority w:val="30"/>
    <w:qFormat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90">
    <w:name w:val="标题 9 字符"/>
    <w:link w:val="9"/>
    <w:uiPriority w:val="9"/>
    <w:qFormat/>
    <w:rPr>
      <w:rFonts w:ascii="Cambria" w:hAnsi="Cambria"/>
      <w:sz w:val="22"/>
      <w:szCs w:val="22"/>
    </w:rPr>
  </w:style>
  <w:style w:type="character" w:customStyle="1" w:styleId="80">
    <w:name w:val="标题 8 字符"/>
    <w:link w:val="8"/>
    <w:uiPriority w:val="9"/>
    <w:qFormat/>
    <w:rPr>
      <w:rFonts w:ascii="Calibri" w:hAnsi="Calibri"/>
      <w:i/>
      <w:iCs/>
      <w:sz w:val="24"/>
      <w:szCs w:val="24"/>
    </w:rPr>
  </w:style>
  <w:style w:type="character" w:customStyle="1" w:styleId="40">
    <w:name w:val="标题 4 字符"/>
    <w:link w:val="4"/>
    <w:uiPriority w:val="9"/>
    <w:qFormat/>
    <w:rPr>
      <w:rFonts w:ascii="Calibri" w:hAnsi="Calibri"/>
      <w:b/>
      <w:bCs/>
      <w:sz w:val="28"/>
      <w:szCs w:val="28"/>
    </w:rPr>
  </w:style>
  <w:style w:type="character" w:customStyle="1" w:styleId="a6">
    <w:name w:val="批注框文本 字符"/>
    <w:link w:val="a5"/>
    <w:uiPriority w:val="99"/>
    <w:qFormat/>
    <w:rPr>
      <w:kern w:val="2"/>
      <w:sz w:val="18"/>
      <w:szCs w:val="18"/>
    </w:rPr>
  </w:style>
  <w:style w:type="character" w:customStyle="1" w:styleId="60">
    <w:name w:val="标题 6 字符"/>
    <w:link w:val="6"/>
    <w:uiPriority w:val="9"/>
    <w:qFormat/>
    <w:rPr>
      <w:rFonts w:ascii="Calibri" w:hAnsi="Calibri"/>
      <w:b/>
      <w:bCs/>
      <w:sz w:val="22"/>
      <w:szCs w:val="22"/>
    </w:rPr>
  </w:style>
  <w:style w:type="character" w:customStyle="1" w:styleId="a4">
    <w:name w:val="批注文字 字符"/>
    <w:link w:val="a3"/>
    <w:uiPriority w:val="99"/>
    <w:qFormat/>
    <w:rPr>
      <w:kern w:val="2"/>
      <w:sz w:val="21"/>
      <w:szCs w:val="24"/>
    </w:rPr>
  </w:style>
  <w:style w:type="character" w:customStyle="1" w:styleId="13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50">
    <w:name w:val="标题 5 字符"/>
    <w:link w:val="5"/>
    <w:uiPriority w:val="9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14">
    <w:name w:val="明显参考1"/>
    <w:uiPriority w:val="32"/>
    <w:qFormat/>
    <w:rPr>
      <w:b/>
      <w:sz w:val="24"/>
      <w:u w:val="single"/>
    </w:rPr>
  </w:style>
  <w:style w:type="character" w:customStyle="1" w:styleId="10">
    <w:name w:val="标题 1 字符"/>
    <w:link w:val="1"/>
    <w:uiPriority w:val="9"/>
    <w:qFormat/>
    <w:rPr>
      <w:rFonts w:ascii="Cambria" w:hAnsi="Cambria"/>
      <w:b/>
      <w:bCs/>
      <w:kern w:val="32"/>
      <w:sz w:val="32"/>
      <w:szCs w:val="32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ascii="Cambria" w:hAnsi="Cambria"/>
      <w:b/>
      <w:bCs/>
      <w:sz w:val="26"/>
      <w:szCs w:val="26"/>
    </w:rPr>
  </w:style>
  <w:style w:type="character" w:customStyle="1" w:styleId="af1">
    <w:name w:val="批注主题 字符"/>
    <w:link w:val="af0"/>
    <w:qFormat/>
    <w:rPr>
      <w:b/>
      <w:bCs/>
      <w:kern w:val="2"/>
      <w:sz w:val="21"/>
      <w:szCs w:val="24"/>
    </w:rPr>
  </w:style>
  <w:style w:type="character" w:customStyle="1" w:styleId="20">
    <w:name w:val="标题 2 字符"/>
    <w:link w:val="2"/>
    <w:uiPriority w:val="9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15">
    <w:name w:val="不明显参考1"/>
    <w:uiPriority w:val="31"/>
    <w:qFormat/>
    <w:rPr>
      <w:sz w:val="24"/>
      <w:szCs w:val="24"/>
      <w:u w:val="single"/>
    </w:rPr>
  </w:style>
  <w:style w:type="character" w:customStyle="1" w:styleId="70">
    <w:name w:val="标题 7 字符"/>
    <w:link w:val="7"/>
    <w:uiPriority w:val="9"/>
    <w:qFormat/>
    <w:rPr>
      <w:rFonts w:ascii="Calibri" w:hAnsi="Calibri"/>
      <w:sz w:val="24"/>
      <w:szCs w:val="24"/>
    </w:rPr>
  </w:style>
  <w:style w:type="character" w:customStyle="1" w:styleId="32">
    <w:name w:val="正文文本 3 字符"/>
    <w:link w:val="31"/>
    <w:qFormat/>
    <w:rPr>
      <w:sz w:val="21"/>
      <w:szCs w:val="24"/>
    </w:rPr>
  </w:style>
  <w:style w:type="character" w:customStyle="1" w:styleId="ac">
    <w:name w:val="副标题 字符"/>
    <w:link w:val="ab"/>
    <w:uiPriority w:val="11"/>
    <w:qFormat/>
    <w:rPr>
      <w:rFonts w:ascii="Cambria" w:hAnsi="Cambria"/>
      <w:sz w:val="24"/>
      <w:szCs w:val="24"/>
    </w:rPr>
  </w:style>
  <w:style w:type="character" w:customStyle="1" w:styleId="af">
    <w:name w:val="标题 字符"/>
    <w:link w:val="ae"/>
    <w:uiPriority w:val="1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页眉 字符"/>
    <w:link w:val="a9"/>
    <w:uiPriority w:val="99"/>
    <w:qFormat/>
    <w:rPr>
      <w:kern w:val="2"/>
      <w:sz w:val="18"/>
    </w:rPr>
  </w:style>
  <w:style w:type="character" w:customStyle="1" w:styleId="af9">
    <w:name w:val="引用 字符"/>
    <w:link w:val="afa"/>
    <w:uiPriority w:val="29"/>
    <w:qFormat/>
    <w:rPr>
      <w:rFonts w:ascii="Calibri" w:hAnsi="Calibri"/>
      <w:i/>
      <w:sz w:val="24"/>
      <w:szCs w:val="24"/>
    </w:rPr>
  </w:style>
  <w:style w:type="paragraph" w:styleId="afa">
    <w:name w:val="Quote"/>
    <w:basedOn w:val="a"/>
    <w:next w:val="a"/>
    <w:link w:val="af9"/>
    <w:uiPriority w:val="29"/>
    <w:qFormat/>
    <w:pPr>
      <w:widowControl/>
      <w:jc w:val="left"/>
    </w:pPr>
    <w:rPr>
      <w:rFonts w:ascii="Calibri" w:hAnsi="Calibri"/>
      <w:i/>
      <w:kern w:val="0"/>
      <w:sz w:val="24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kern w:val="0"/>
      <w:szCs w:val="21"/>
    </w:rPr>
  </w:style>
  <w:style w:type="paragraph" w:styleId="afb">
    <w:name w:val="No Spacing"/>
    <w:basedOn w:val="a"/>
    <w:uiPriority w:val="1"/>
    <w:qFormat/>
    <w:pPr>
      <w:widowControl/>
      <w:jc w:val="left"/>
    </w:pPr>
    <w:rPr>
      <w:rFonts w:ascii="Calibri" w:hAnsi="Calibri"/>
      <w:kern w:val="0"/>
      <w:sz w:val="24"/>
      <w:szCs w:val="32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styleId="afc">
    <w:name w:val="List Paragraph"/>
    <w:basedOn w:val="a"/>
    <w:uiPriority w:val="34"/>
    <w:qFormat/>
    <w:pPr>
      <w:widowControl/>
      <w:ind w:left="720"/>
      <w:contextualSpacing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3.xml" Id="rId13" /><Relationship Type="http://schemas.openxmlformats.org/officeDocument/2006/relationships/header" Target="header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footer" Target="footer1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media/image3.png" Id="rId14" /><Relationship Type="http://schemas.openxmlformats.org/officeDocument/2006/relationships/image" Target="/word/media/3267f0d1-7ade-4fda-a9d3-60657602c89d.png" Id="R696b0f10c45b4fb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3267f0d1-7ade-4fda-a9d3-60657602c89d.png" Id="R5dad03d0a0b847e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8&#24180;\&#31185;&#26631;&#22788;\&#26472;&#29747;\&#30417;&#27979;&#25253;&#21578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7BB86AD-12AE-4349-8755-F3F33AA54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监测报告格式</Template>
  <TotalTime>19</TotalTime>
  <Pages>6</Pages>
  <Words>441</Words>
  <Characters>2514</Characters>
  <Application>Microsoft Office Word</Application>
  <DocSecurity>0</DocSecurity>
  <Lines>20</Lines>
  <Paragraphs>5</Paragraphs>
  <ScaleCrop>false</ScaleCrop>
  <Company>jujumao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××××环境监测中心站</dc:title>
  <dc:creator>wangwen</dc:creator>
  <cp:lastModifiedBy>李斯明</cp:lastModifiedBy>
  <cp:revision>6</cp:revision>
  <cp:lastPrinted>2020-09-07T03:01:00Z</cp:lastPrinted>
  <dcterms:created xsi:type="dcterms:W3CDTF">2020-12-12T07:37:00Z</dcterms:created>
  <dcterms:modified xsi:type="dcterms:W3CDTF">2020-12-15T07:12:00Z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