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0" w:leftChars="0" w:firstLine="0" w:firstLineChars="0"/>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中共茂县县委机构编制委员会办公室</w:t>
      </w:r>
    </w:p>
    <w:p>
      <w:pPr>
        <w:spacing w:line="576"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2021年</w:t>
      </w:r>
      <w:r>
        <w:rPr>
          <w:rFonts w:hint="eastAsia" w:ascii="方正小标宋简体" w:eastAsia="方正小标宋简体"/>
          <w:sz w:val="44"/>
          <w:szCs w:val="44"/>
        </w:rPr>
        <w:t>部门</w:t>
      </w:r>
      <w:r>
        <w:rPr>
          <w:rFonts w:hint="eastAsia" w:ascii="方正小标宋简体" w:eastAsia="方正小标宋简体"/>
          <w:sz w:val="44"/>
          <w:szCs w:val="44"/>
          <w:lang w:eastAsia="zh-CN"/>
        </w:rPr>
        <w:t>预</w:t>
      </w:r>
      <w:r>
        <w:rPr>
          <w:rFonts w:hint="eastAsia" w:ascii="方正小标宋简体" w:eastAsia="方正小标宋简体"/>
          <w:sz w:val="44"/>
          <w:szCs w:val="44"/>
        </w:rPr>
        <w:t>算</w:t>
      </w:r>
      <w:r>
        <w:rPr>
          <w:rFonts w:hint="eastAsia" w:ascii="方正小标宋简体" w:eastAsia="方正小标宋简体"/>
          <w:sz w:val="44"/>
          <w:szCs w:val="44"/>
          <w:lang w:eastAsia="zh-CN"/>
        </w:rPr>
        <w:t>信息公开</w:t>
      </w:r>
      <w:r>
        <w:rPr>
          <w:rFonts w:hint="eastAsia" w:ascii="方正小标宋简体" w:eastAsia="方正小标宋简体"/>
          <w:sz w:val="44"/>
          <w:szCs w:val="44"/>
        </w:rPr>
        <w:t>说明</w:t>
      </w:r>
    </w:p>
    <w:p>
      <w:pPr>
        <w:ind w:firstLine="0"/>
        <w:rPr>
          <w:rFonts w:ascii="宋体" w:hAnsi="宋体"/>
          <w:sz w:val="24"/>
          <w:szCs w:val="24"/>
        </w:rPr>
      </w:pPr>
    </w:p>
    <w:p>
      <w:pPr>
        <w:ind w:firstLine="0"/>
        <w:rPr>
          <w:rFonts w:ascii="宋体" w:hAnsi="宋体"/>
          <w:sz w:val="24"/>
          <w:szCs w:val="24"/>
        </w:rPr>
      </w:pPr>
    </w:p>
    <w:p>
      <w:pPr>
        <w:ind w:firstLine="0"/>
        <w:jc w:val="center"/>
        <w:rPr>
          <w:rFonts w:ascii="宋体" w:hAnsi="宋体"/>
          <w:sz w:val="32"/>
          <w:szCs w:val="32"/>
          <w:lang w:eastAsia="zh-CN"/>
        </w:rPr>
      </w:pPr>
      <w:r>
        <w:rPr>
          <w:rFonts w:ascii="宋体" w:hAnsi="宋体"/>
          <w:sz w:val="32"/>
          <w:szCs w:val="32"/>
          <w:lang w:eastAsia="zh-CN"/>
        </w:rPr>
        <w:t>目 录</w:t>
      </w:r>
    </w:p>
    <w:p>
      <w:pPr>
        <w:pStyle w:val="2"/>
        <w:rPr>
          <w:lang w:eastAsia="zh-CN"/>
        </w:rPr>
      </w:pPr>
    </w:p>
    <w:p>
      <w:pPr>
        <w:ind w:firstLine="0"/>
        <w:rPr>
          <w:rFonts w:ascii="宋体" w:hAnsi="宋体"/>
          <w:sz w:val="32"/>
          <w:szCs w:val="32"/>
          <w:lang w:eastAsia="zh-CN"/>
        </w:rPr>
      </w:pPr>
      <w:r>
        <w:rPr>
          <w:rFonts w:ascii="宋体" w:hAnsi="宋体"/>
          <w:sz w:val="32"/>
          <w:szCs w:val="32"/>
          <w:lang w:eastAsia="zh-CN"/>
        </w:rPr>
        <w:t>　　一、基本职能及主要工作</w:t>
      </w:r>
    </w:p>
    <w:p>
      <w:pPr>
        <w:ind w:firstLine="0"/>
        <w:rPr>
          <w:rFonts w:ascii="宋体" w:hAnsi="宋体"/>
          <w:sz w:val="32"/>
          <w:szCs w:val="32"/>
          <w:lang w:eastAsia="zh-CN"/>
        </w:rPr>
      </w:pPr>
      <w:r>
        <w:rPr>
          <w:rFonts w:ascii="宋体" w:hAnsi="宋体"/>
          <w:sz w:val="32"/>
          <w:szCs w:val="32"/>
          <w:lang w:eastAsia="zh-CN"/>
        </w:rPr>
        <w:t>　　（一）部门职能简介</w:t>
      </w:r>
    </w:p>
    <w:p>
      <w:pPr>
        <w:ind w:firstLine="0"/>
        <w:rPr>
          <w:rFonts w:ascii="宋体" w:hAnsi="宋体"/>
          <w:sz w:val="32"/>
          <w:szCs w:val="32"/>
          <w:lang w:eastAsia="zh-CN"/>
        </w:rPr>
      </w:pPr>
      <w:r>
        <w:rPr>
          <w:rFonts w:ascii="宋体" w:hAnsi="宋体"/>
          <w:sz w:val="32"/>
          <w:szCs w:val="32"/>
          <w:lang w:eastAsia="zh-CN"/>
        </w:rPr>
        <w:t>　　（二）20</w:t>
      </w:r>
      <w:r>
        <w:rPr>
          <w:rFonts w:hint="eastAsia" w:ascii="宋体" w:hAnsi="宋体"/>
          <w:sz w:val="32"/>
          <w:szCs w:val="32"/>
          <w:lang w:val="en-US" w:eastAsia="zh-CN"/>
        </w:rPr>
        <w:t>21</w:t>
      </w:r>
      <w:r>
        <w:rPr>
          <w:rFonts w:ascii="宋体" w:hAnsi="宋体"/>
          <w:sz w:val="32"/>
          <w:szCs w:val="32"/>
          <w:lang w:eastAsia="zh-CN"/>
        </w:rPr>
        <w:t>年重点工作</w:t>
      </w:r>
    </w:p>
    <w:p>
      <w:pPr>
        <w:ind w:firstLine="0"/>
        <w:rPr>
          <w:rFonts w:ascii="宋体" w:hAnsi="宋体"/>
          <w:sz w:val="32"/>
          <w:szCs w:val="32"/>
          <w:lang w:eastAsia="zh-CN"/>
        </w:rPr>
      </w:pPr>
      <w:r>
        <w:rPr>
          <w:rFonts w:ascii="宋体" w:hAnsi="宋体"/>
          <w:sz w:val="32"/>
          <w:szCs w:val="32"/>
          <w:lang w:eastAsia="zh-CN"/>
        </w:rPr>
        <w:t>　　二、部门预算单位构成</w:t>
      </w:r>
    </w:p>
    <w:p>
      <w:pPr>
        <w:ind w:firstLine="0"/>
        <w:rPr>
          <w:rFonts w:ascii="宋体" w:hAnsi="宋体"/>
          <w:sz w:val="32"/>
          <w:szCs w:val="32"/>
          <w:lang w:eastAsia="zh-CN"/>
        </w:rPr>
      </w:pPr>
      <w:r>
        <w:rPr>
          <w:rFonts w:ascii="宋体" w:hAnsi="宋体"/>
          <w:sz w:val="32"/>
          <w:szCs w:val="32"/>
          <w:lang w:eastAsia="zh-CN"/>
        </w:rPr>
        <w:t>　　三、收支预算情况说明</w:t>
      </w:r>
    </w:p>
    <w:p>
      <w:pPr>
        <w:ind w:firstLine="0"/>
        <w:rPr>
          <w:rFonts w:ascii="宋体" w:hAnsi="宋体"/>
          <w:sz w:val="32"/>
          <w:szCs w:val="32"/>
          <w:lang w:eastAsia="zh-CN"/>
        </w:rPr>
      </w:pPr>
      <w:r>
        <w:rPr>
          <w:rFonts w:ascii="宋体" w:hAnsi="宋体"/>
          <w:sz w:val="32"/>
          <w:szCs w:val="32"/>
          <w:lang w:eastAsia="zh-CN"/>
        </w:rPr>
        <w:t>　　（一）收入预算情况</w:t>
      </w:r>
    </w:p>
    <w:p>
      <w:pPr>
        <w:ind w:firstLine="0"/>
        <w:rPr>
          <w:rFonts w:ascii="宋体" w:hAnsi="宋体"/>
          <w:sz w:val="32"/>
          <w:szCs w:val="32"/>
          <w:lang w:eastAsia="zh-CN"/>
        </w:rPr>
      </w:pPr>
      <w:r>
        <w:rPr>
          <w:rFonts w:ascii="宋体" w:hAnsi="宋体"/>
          <w:sz w:val="32"/>
          <w:szCs w:val="32"/>
          <w:lang w:eastAsia="zh-CN"/>
        </w:rPr>
        <w:t>　　（二）支出预算情况</w:t>
      </w:r>
    </w:p>
    <w:p>
      <w:pPr>
        <w:ind w:firstLine="0"/>
        <w:rPr>
          <w:rFonts w:ascii="宋体" w:hAnsi="宋体"/>
          <w:sz w:val="32"/>
          <w:szCs w:val="32"/>
          <w:lang w:eastAsia="zh-CN"/>
        </w:rPr>
      </w:pPr>
      <w:r>
        <w:rPr>
          <w:rFonts w:ascii="宋体" w:hAnsi="宋体"/>
          <w:sz w:val="32"/>
          <w:szCs w:val="32"/>
          <w:lang w:eastAsia="zh-CN"/>
        </w:rPr>
        <w:t>　　四、财政拨款收支预算情况说明</w:t>
      </w:r>
    </w:p>
    <w:p>
      <w:pPr>
        <w:ind w:firstLine="0"/>
        <w:rPr>
          <w:rFonts w:ascii="宋体" w:hAnsi="宋体"/>
          <w:sz w:val="32"/>
          <w:szCs w:val="32"/>
          <w:lang w:eastAsia="zh-CN"/>
        </w:rPr>
      </w:pPr>
      <w:r>
        <w:rPr>
          <w:rFonts w:ascii="宋体" w:hAnsi="宋体"/>
          <w:sz w:val="32"/>
          <w:szCs w:val="32"/>
          <w:lang w:eastAsia="zh-CN"/>
        </w:rPr>
        <w:t>　　五、一般公共预算当年拨款情况说明</w:t>
      </w:r>
    </w:p>
    <w:p>
      <w:pPr>
        <w:ind w:firstLine="0"/>
        <w:rPr>
          <w:rFonts w:ascii="宋体" w:hAnsi="宋体"/>
          <w:sz w:val="32"/>
          <w:szCs w:val="32"/>
          <w:lang w:eastAsia="zh-CN"/>
        </w:rPr>
      </w:pPr>
      <w:r>
        <w:rPr>
          <w:rFonts w:ascii="宋体" w:hAnsi="宋体"/>
          <w:sz w:val="32"/>
          <w:szCs w:val="32"/>
          <w:lang w:eastAsia="zh-CN"/>
        </w:rPr>
        <w:t>　　（一）一般公共预算当年拨款规模变化情况</w:t>
      </w:r>
    </w:p>
    <w:p>
      <w:pPr>
        <w:ind w:firstLine="0"/>
        <w:rPr>
          <w:rFonts w:ascii="宋体" w:hAnsi="宋体"/>
          <w:sz w:val="32"/>
          <w:szCs w:val="32"/>
          <w:lang w:eastAsia="zh-CN"/>
        </w:rPr>
      </w:pPr>
      <w:r>
        <w:rPr>
          <w:rFonts w:ascii="宋体" w:hAnsi="宋体"/>
          <w:sz w:val="32"/>
          <w:szCs w:val="32"/>
          <w:lang w:eastAsia="zh-CN"/>
        </w:rPr>
        <w:t>　　（二）一般公共预算当年拨款结构情况</w:t>
      </w:r>
    </w:p>
    <w:p>
      <w:pPr>
        <w:ind w:firstLine="0"/>
        <w:rPr>
          <w:rFonts w:ascii="宋体" w:hAnsi="宋体"/>
          <w:sz w:val="32"/>
          <w:szCs w:val="32"/>
          <w:lang w:eastAsia="zh-CN"/>
        </w:rPr>
      </w:pPr>
      <w:r>
        <w:rPr>
          <w:rFonts w:ascii="宋体" w:hAnsi="宋体"/>
          <w:sz w:val="32"/>
          <w:szCs w:val="32"/>
          <w:lang w:eastAsia="zh-CN"/>
        </w:rPr>
        <w:t>　　（三）一般公共预算当年拨款具体使用情况</w:t>
      </w:r>
    </w:p>
    <w:p>
      <w:pPr>
        <w:ind w:firstLine="0"/>
        <w:rPr>
          <w:rFonts w:ascii="宋体" w:hAnsi="宋体"/>
          <w:sz w:val="32"/>
          <w:szCs w:val="32"/>
          <w:lang w:eastAsia="zh-CN"/>
        </w:rPr>
      </w:pPr>
      <w:r>
        <w:rPr>
          <w:rFonts w:ascii="宋体" w:hAnsi="宋体"/>
          <w:sz w:val="32"/>
          <w:szCs w:val="32"/>
          <w:lang w:eastAsia="zh-CN"/>
        </w:rPr>
        <w:t>　　六、一般公共预算基本支出情况说明</w:t>
      </w:r>
    </w:p>
    <w:p>
      <w:pPr>
        <w:ind w:firstLine="0"/>
        <w:rPr>
          <w:rFonts w:ascii="宋体" w:hAnsi="宋体"/>
          <w:sz w:val="32"/>
          <w:szCs w:val="32"/>
          <w:lang w:eastAsia="zh-CN"/>
        </w:rPr>
      </w:pPr>
      <w:r>
        <w:rPr>
          <w:rFonts w:ascii="宋体" w:hAnsi="宋体"/>
          <w:sz w:val="32"/>
          <w:szCs w:val="32"/>
          <w:lang w:eastAsia="zh-CN"/>
        </w:rPr>
        <w:t>　　七、“三公”经费财政拨款预算安排情况说明</w:t>
      </w:r>
    </w:p>
    <w:p>
      <w:pPr>
        <w:ind w:firstLine="0"/>
        <w:rPr>
          <w:rFonts w:ascii="宋体" w:hAnsi="宋体"/>
          <w:sz w:val="32"/>
          <w:szCs w:val="32"/>
          <w:lang w:eastAsia="zh-CN"/>
        </w:rPr>
      </w:pPr>
      <w:r>
        <w:rPr>
          <w:rFonts w:ascii="宋体" w:hAnsi="宋体"/>
          <w:sz w:val="32"/>
          <w:szCs w:val="32"/>
          <w:lang w:eastAsia="zh-CN"/>
        </w:rPr>
        <w:t>　　八、政府性基金预算支出情况说明</w:t>
      </w:r>
    </w:p>
    <w:p>
      <w:pPr>
        <w:ind w:firstLine="0"/>
        <w:rPr>
          <w:rFonts w:ascii="宋体" w:hAnsi="宋体"/>
          <w:sz w:val="32"/>
          <w:szCs w:val="32"/>
          <w:lang w:eastAsia="zh-CN"/>
        </w:rPr>
      </w:pPr>
      <w:r>
        <w:rPr>
          <w:rFonts w:ascii="宋体" w:hAnsi="宋体"/>
          <w:sz w:val="32"/>
          <w:szCs w:val="32"/>
          <w:lang w:eastAsia="zh-CN"/>
        </w:rPr>
        <w:t>　　九、其他重要事项的情况说明</w:t>
      </w:r>
    </w:p>
    <w:p>
      <w:pPr>
        <w:ind w:firstLine="0"/>
        <w:rPr>
          <w:rFonts w:ascii="宋体" w:hAnsi="宋体"/>
          <w:sz w:val="24"/>
          <w:szCs w:val="24"/>
          <w:lang w:eastAsia="zh-CN"/>
        </w:rPr>
      </w:pPr>
      <w:r>
        <w:rPr>
          <w:rFonts w:ascii="宋体" w:hAnsi="宋体"/>
          <w:sz w:val="32"/>
          <w:szCs w:val="32"/>
          <w:lang w:eastAsia="zh-CN"/>
        </w:rPr>
        <w:t>　　十、名称解释</w:t>
      </w:r>
    </w:p>
    <w:p>
      <w:pPr>
        <w:ind w:firstLine="440" w:firstLineChars="200"/>
        <w:rPr>
          <w:b w:val="0"/>
          <w:bCs/>
          <w:lang w:eastAsia="zh-CN"/>
        </w:rPr>
      </w:pPr>
      <w:r>
        <w:rPr>
          <w:lang w:eastAsia="zh-CN"/>
        </w:rPr>
        <w:t xml:space="preserve">  </w:t>
      </w:r>
      <w:r>
        <w:rPr>
          <w:rFonts w:hint="eastAsia" w:ascii="黑体" w:eastAsia="黑体"/>
          <w:b w:val="0"/>
          <w:bCs/>
          <w:sz w:val="32"/>
          <w:szCs w:val="32"/>
          <w:lang w:eastAsia="zh-CN"/>
        </w:rPr>
        <w:t>一、基本职能及主要工作</w:t>
      </w:r>
    </w:p>
    <w:p>
      <w:pPr>
        <w:widowControl w:val="0"/>
        <w:spacing w:line="576" w:lineRule="exact"/>
        <w:ind w:firstLine="643" w:firstLineChars="200"/>
        <w:jc w:val="both"/>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（一）</w:t>
      </w:r>
      <w:r>
        <w:rPr>
          <w:rFonts w:hint="eastAsia" w:ascii="楷体_GB2312" w:hAnsi="楷体_GB2312" w:eastAsia="楷体_GB2312" w:cs="楷体_GB2312"/>
          <w:b/>
          <w:bCs/>
          <w:kern w:val="2"/>
          <w:sz w:val="32"/>
          <w:szCs w:val="32"/>
          <w:lang w:eastAsia="zh-CN" w:bidi="ar-SA"/>
        </w:rPr>
        <w:t>部门</w:t>
      </w:r>
      <w:r>
        <w:rPr>
          <w:rFonts w:ascii="楷体_GB2312" w:hAnsi="楷体_GB2312" w:eastAsia="楷体_GB2312" w:cs="楷体_GB2312"/>
          <w:b/>
          <w:bCs/>
          <w:kern w:val="2"/>
          <w:sz w:val="32"/>
          <w:szCs w:val="32"/>
          <w:lang w:eastAsia="zh-CN" w:bidi="ar-SA"/>
        </w:rPr>
        <w:t>职能简介</w:t>
      </w:r>
    </w:p>
    <w:p>
      <w:pPr>
        <w:widowControl w:val="0"/>
        <w:spacing w:line="576" w:lineRule="exact"/>
        <w:ind w:left="0" w:leftChars="0" w:firstLine="640" w:firstLineChars="200"/>
        <w:jc w:val="both"/>
        <w:rPr>
          <w:rFonts w:ascii="仿宋_GB2312" w:hAnsi="Times New Roman" w:eastAsia="仿宋_GB2312"/>
          <w:bCs/>
          <w:color w:val="000000"/>
          <w:sz w:val="32"/>
          <w:szCs w:val="32"/>
          <w:lang w:eastAsia="zh-CN" w:bidi="ar-SA"/>
        </w:rPr>
      </w:pPr>
      <w:r>
        <w:rPr>
          <w:rFonts w:hint="eastAsia" w:ascii="仿宋_GB2312" w:hAnsi="Times New Roman" w:eastAsia="仿宋_GB2312"/>
          <w:bCs/>
          <w:color w:val="000000"/>
          <w:sz w:val="32"/>
          <w:szCs w:val="32"/>
          <w:lang w:val="en-US" w:eastAsia="zh-CN" w:bidi="ar-SA"/>
        </w:rPr>
        <w:t>1.</w:t>
      </w:r>
      <w:r>
        <w:rPr>
          <w:rFonts w:hint="eastAsia" w:ascii="仿宋_GB2312" w:hAnsi="Times New Roman" w:eastAsia="仿宋_GB2312"/>
          <w:bCs/>
          <w:color w:val="000000"/>
          <w:sz w:val="32"/>
          <w:szCs w:val="32"/>
          <w:lang w:eastAsia="zh-CN" w:bidi="ar-SA"/>
        </w:rPr>
        <w:t>负责全县机构改革和机构编制管理的日常工作。</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具体执行省、州、县制定的机构编制政策及下达的机构编制指标，对本级工作部门和直属事业单位的职能、内设机构、人员编制、领导职数及各部门所属事业单位机构编制的设置实行直接管理。</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研究拟定全县行政管理体制和事业单位管理体制及其机构改革总体方案，研究制定事业单位的编制标准和人员结构比例，审核报批县委、县政府直属事业单位的机构编制方案；审批县直机关各部门所属单位的机构编制，职责范围、人员结构和领导职数</w:t>
      </w:r>
      <w:r>
        <w:rPr>
          <w:rFonts w:hint="eastAsia" w:ascii="仿宋" w:hAnsi="仿宋" w:eastAsia="仿宋" w:cs="仿宋"/>
          <w:sz w:val="32"/>
          <w:szCs w:val="32"/>
          <w:lang w:eastAsia="zh-CN"/>
        </w:rPr>
        <w:t>；</w:t>
      </w:r>
      <w:r>
        <w:rPr>
          <w:rFonts w:hint="eastAsia" w:ascii="仿宋" w:hAnsi="仿宋" w:eastAsia="仿宋" w:cs="仿宋"/>
          <w:sz w:val="32"/>
          <w:szCs w:val="32"/>
        </w:rPr>
        <w:t>指导、协调各级事业单位管理体制改革、机构改革。</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仿宋_GB2312" w:eastAsia="仿宋_GB2312"/>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负责全县事业单位登记管理工作，建立和实施事业单位登记管理制度；研究拟登记管理的政策、措施并组织实施；承担乡镇、县直事业单位的登记管理和年度检验工作；依法保护核准登记的</w:t>
      </w:r>
      <w:r>
        <w:rPr>
          <w:rFonts w:hint="eastAsia" w:ascii="仿宋_GB2312" w:eastAsia="仿宋_GB2312"/>
          <w:sz w:val="32"/>
          <w:szCs w:val="32"/>
        </w:rPr>
        <w:t>事业单位有关登记事项的合法权益；监督检查事业单位执行《事业单位登记管理暂行条例》的情况，查处违规行为；负责全县事业单位登记管理信息统计。</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监督检查全县各级机构编制执行情况，查处违规行为。</w:t>
      </w:r>
    </w:p>
    <w:p>
      <w:pPr>
        <w:keepNext w:val="0"/>
        <w:keepLines w:val="0"/>
        <w:pageBreakBefore w:val="0"/>
        <w:kinsoku/>
        <w:wordWrap/>
        <w:overflowPunct/>
        <w:topLinePunct w:val="0"/>
        <w:autoSpaceDE/>
        <w:autoSpaceDN/>
        <w:bidi w:val="0"/>
        <w:adjustRightInd/>
        <w:snapToGrid/>
        <w:spacing w:line="576" w:lineRule="exact"/>
        <w:ind w:left="0" w:leftChars="0" w:right="0" w:rightChars="0"/>
        <w:textAlignment w:val="auto"/>
        <w:outlineLvl w:val="9"/>
        <w:rPr>
          <w:rFonts w:ascii="仿宋_GB2312" w:eastAsia="仿宋_GB2312"/>
          <w:sz w:val="32"/>
          <w:szCs w:val="32"/>
        </w:rPr>
      </w:pPr>
      <w:r>
        <w:rPr>
          <w:rFonts w:hint="eastAsia" w:ascii="仿宋_GB2312" w:eastAsia="仿宋_GB2312"/>
          <w:sz w:val="32"/>
          <w:szCs w:val="32"/>
          <w:lang w:eastAsia="zh-CN"/>
        </w:rPr>
        <w:t xml:space="preserve"> </w:t>
      </w:r>
      <w:r>
        <w:rPr>
          <w:rFonts w:hint="eastAsia" w:ascii="仿宋_GB2312" w:eastAsia="仿宋_GB2312"/>
          <w:sz w:val="32"/>
          <w:szCs w:val="32"/>
          <w:lang w:val="en-US" w:eastAsia="zh-CN"/>
        </w:rPr>
        <w:t xml:space="preserve"> 6.</w:t>
      </w:r>
      <w:r>
        <w:rPr>
          <w:rFonts w:hint="eastAsia" w:ascii="仿宋_GB2312" w:eastAsia="仿宋_GB2312"/>
          <w:sz w:val="32"/>
          <w:szCs w:val="32"/>
        </w:rPr>
        <w:t>承担全县行政机关和全额拨款事业单位统一发放工资的人员编制和实有人数的审核工作。</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5"/>
        <w:textAlignment w:val="auto"/>
        <w:outlineLvl w:val="9"/>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负责全县行政</w:t>
      </w:r>
      <w:r>
        <w:rPr>
          <w:rFonts w:hint="eastAsia" w:ascii="仿宋_GB2312" w:eastAsia="仿宋_GB2312"/>
          <w:sz w:val="32"/>
          <w:szCs w:val="32"/>
          <w:lang w:eastAsia="zh-CN"/>
        </w:rPr>
        <w:t>、</w:t>
      </w:r>
      <w:r>
        <w:rPr>
          <w:rFonts w:hint="eastAsia" w:ascii="仿宋_GB2312" w:eastAsia="仿宋_GB2312"/>
          <w:sz w:val="32"/>
          <w:szCs w:val="32"/>
        </w:rPr>
        <w:t>事业单位缺编补员计划的拟定并报县编委会审批。</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5"/>
        <w:textAlignment w:val="auto"/>
        <w:outlineLvl w:val="9"/>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承担全县政务和公益域名注册管理工作。</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5"/>
        <w:textAlignment w:val="auto"/>
        <w:outlineLvl w:val="9"/>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负责全县行政审批制度改革工作；推进机构编制法制建设。</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5"/>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承办县委、县政府和州机构编制委员会办公室交办的其他事项。</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5"/>
        <w:textAlignment w:val="auto"/>
        <w:outlineLvl w:val="9"/>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（二）20</w:t>
      </w:r>
      <w:r>
        <w:rPr>
          <w:rFonts w:hint="eastAsia" w:ascii="楷体_GB2312" w:hAnsi="楷体_GB2312" w:eastAsia="楷体_GB2312" w:cs="楷体_GB2312"/>
          <w:b/>
          <w:bCs/>
          <w:kern w:val="2"/>
          <w:sz w:val="32"/>
          <w:szCs w:val="32"/>
          <w:lang w:val="en-US" w:eastAsia="zh-CN" w:bidi="ar-SA"/>
        </w:rPr>
        <w:t>21</w:t>
      </w:r>
      <w:r>
        <w:rPr>
          <w:rFonts w:ascii="楷体_GB2312" w:hAnsi="楷体_GB2312" w:eastAsia="楷体_GB2312" w:cs="楷体_GB2312"/>
          <w:b/>
          <w:bCs/>
          <w:kern w:val="2"/>
          <w:sz w:val="32"/>
          <w:szCs w:val="32"/>
          <w:lang w:eastAsia="zh-CN" w:bidi="ar-SA"/>
        </w:rPr>
        <w:t>年重点工作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5"/>
        <w:jc w:val="both"/>
        <w:textAlignment w:val="auto"/>
        <w:outlineLvl w:val="9"/>
        <w:rPr>
          <w:rFonts w:hint="eastAsia" w:ascii="楷体_GB2312" w:hAnsi="黑体" w:eastAsia="楷体_GB2312"/>
          <w:b/>
          <w:sz w:val="32"/>
          <w:szCs w:val="32"/>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进一步强化机构编制刚性约束。</w:t>
      </w:r>
      <w:r>
        <w:rPr>
          <w:rFonts w:hint="eastAsia" w:ascii="仿宋_GB2312" w:hAnsi="黑体" w:eastAsia="仿宋_GB2312"/>
          <w:sz w:val="32"/>
          <w:szCs w:val="32"/>
        </w:rPr>
        <w:t>着力坚持“机构编制工作刚性约束”原则，让“刚性约束”指导全县机构编制工作不断强化底线意识和红线意识。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5"/>
        <w:jc w:val="both"/>
        <w:textAlignment w:val="auto"/>
        <w:outlineLvl w:val="9"/>
        <w:rPr>
          <w:rFonts w:hint="eastAsia" w:ascii="仿宋_GB2312" w:hAnsi="黑体" w:eastAsia="仿宋_GB2312"/>
          <w:sz w:val="32"/>
          <w:szCs w:val="32"/>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进一步巩固超编整改工作成果。</w:t>
      </w:r>
      <w:r>
        <w:rPr>
          <w:rFonts w:hint="eastAsia" w:ascii="仿宋_GB2312" w:hAnsi="黑体" w:eastAsia="仿宋_GB2312"/>
          <w:sz w:val="32"/>
          <w:szCs w:val="32"/>
        </w:rPr>
        <w:t xml:space="preserve">动态管理实名制系统，从严把关，杜绝超编进人现象，针对人大、政协机关实际情况，探索“岗编适度分离”。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5"/>
        <w:jc w:val="both"/>
        <w:textAlignment w:val="auto"/>
        <w:outlineLvl w:val="9"/>
        <w:rPr>
          <w:rFonts w:hint="eastAsia" w:ascii="仿宋_GB2312" w:hAnsi="黑体" w:eastAsia="仿宋_GB2312"/>
          <w:sz w:val="32"/>
          <w:szCs w:val="32"/>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进一步提升业务水平。</w:t>
      </w:r>
      <w:r>
        <w:rPr>
          <w:rFonts w:hint="eastAsia" w:ascii="仿宋_GB2312" w:hAnsi="黑体" w:eastAsia="仿宋_GB2312"/>
          <w:sz w:val="32"/>
          <w:szCs w:val="32"/>
        </w:rPr>
        <w:t xml:space="preserve">采取“请进来讲、走出去看”等方式，加大与内地以及兄弟县的沟通交流力度，着力提升编办领导班子和干部队伍业务水平，为提升茂县机构编制工作科学化水平夯实人力基础。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5"/>
        <w:jc w:val="both"/>
        <w:textAlignment w:val="auto"/>
        <w:outlineLvl w:val="9"/>
        <w:rPr>
          <w:rFonts w:hint="eastAsia" w:ascii="仿宋_GB2312" w:hAnsi="黑体" w:eastAsia="仿宋_GB2312"/>
          <w:sz w:val="32"/>
          <w:szCs w:val="32"/>
        </w:rPr>
      </w:pP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rPr>
        <w:t>进一步增强机构编制工作服务中心工作的主动性。</w:t>
      </w:r>
      <w:r>
        <w:rPr>
          <w:rFonts w:hint="eastAsia" w:ascii="仿宋_GB2312" w:hAnsi="黑体" w:eastAsia="仿宋_GB2312"/>
          <w:sz w:val="32"/>
          <w:szCs w:val="32"/>
        </w:rPr>
        <w:t>针对综合行政执法改革、森林草原防灭火专项整治等重点工作推进中存在问题和短板，适时开展专题调研，对相关单位执行“三定”规定情况进行全面研判、系统分析，形成质量较高的调研报告，为领导决策提供数据支撑，不断增强机构编制工作服务中心工作的主动性。</w:t>
      </w:r>
    </w:p>
    <w:p>
      <w:pPr>
        <w:spacing w:line="576" w:lineRule="exact"/>
        <w:ind w:firstLine="640" w:firstLineChars="200"/>
        <w:rPr>
          <w:rFonts w:ascii="仿宋_GB2312" w:hAnsi="仿宋_GB2312" w:eastAsia="仿宋_GB2312" w:cs="仿宋_GB2312"/>
          <w:sz w:val="32"/>
          <w:szCs w:val="32"/>
        </w:rPr>
      </w:pPr>
    </w:p>
    <w:p>
      <w:pPr>
        <w:ind w:firstLine="640" w:firstLineChars="200"/>
        <w:rPr>
          <w:rFonts w:ascii="黑体" w:eastAsia="黑体"/>
          <w:b w:val="0"/>
          <w:bCs/>
          <w:sz w:val="32"/>
          <w:szCs w:val="32"/>
          <w:lang w:eastAsia="zh-CN"/>
        </w:rPr>
      </w:pPr>
      <w:r>
        <w:rPr>
          <w:rFonts w:ascii="黑体" w:eastAsia="黑体"/>
          <w:b w:val="0"/>
          <w:bCs/>
          <w:sz w:val="32"/>
          <w:szCs w:val="32"/>
          <w:lang w:eastAsia="zh-CN"/>
        </w:rPr>
        <w:t>二、部门预算单位构成</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570"/>
        <w:jc w:val="both"/>
        <w:textAlignment w:val="auto"/>
        <w:outlineLvl w:val="9"/>
        <w:rPr>
          <w:rFonts w:ascii="仿宋_GB2312" w:eastAsia="仿宋_GB2312"/>
          <w:sz w:val="32"/>
          <w:szCs w:val="32"/>
          <w:lang w:eastAsia="zh-CN"/>
        </w:rPr>
      </w:pPr>
      <w:r>
        <w:rPr>
          <w:rFonts w:hint="eastAsia" w:ascii="仿宋_GB2312" w:eastAsia="仿宋_GB2312"/>
          <w:sz w:val="32"/>
          <w:szCs w:val="32"/>
          <w:lang w:eastAsia="zh-CN"/>
        </w:rPr>
        <w:t>本单位属一级预算单位，</w:t>
      </w:r>
      <w:r>
        <w:rPr>
          <w:rFonts w:hint="eastAsia" w:ascii="仿宋_GB2312" w:eastAsia="仿宋_GB2312"/>
          <w:sz w:val="32"/>
          <w:szCs w:val="32"/>
          <w:lang w:val="en-US" w:eastAsia="zh-CN"/>
        </w:rPr>
        <w:t>无</w:t>
      </w:r>
      <w:r>
        <w:rPr>
          <w:rFonts w:hint="eastAsia" w:ascii="仿宋_GB2312" w:eastAsia="仿宋_GB2312"/>
          <w:sz w:val="32"/>
          <w:szCs w:val="32"/>
          <w:lang w:eastAsia="zh-CN"/>
        </w:rPr>
        <w:t>下属二级预算单位，其中：</w:t>
      </w:r>
      <w:r>
        <w:rPr>
          <w:rFonts w:hint="eastAsia" w:ascii="仿宋" w:hAnsi="仿宋" w:eastAsia="仿宋"/>
          <w:sz w:val="32"/>
          <w:szCs w:val="32"/>
        </w:rPr>
        <w:t>行政单位</w:t>
      </w:r>
      <w:r>
        <w:rPr>
          <w:rFonts w:hint="eastAsia" w:ascii="仿宋" w:hAnsi="仿宋" w:eastAsia="仿宋"/>
          <w:sz w:val="32"/>
          <w:szCs w:val="32"/>
          <w:lang w:val="en-US" w:eastAsia="zh-CN"/>
        </w:rPr>
        <w:t>0</w:t>
      </w:r>
      <w:r>
        <w:rPr>
          <w:rFonts w:hint="eastAsia" w:ascii="仿宋" w:hAnsi="仿宋" w:eastAsia="仿宋"/>
          <w:sz w:val="32"/>
          <w:szCs w:val="32"/>
        </w:rPr>
        <w:t>个，</w:t>
      </w:r>
      <w:r>
        <w:rPr>
          <w:rFonts w:hint="eastAsia" w:ascii="仿宋" w:hAnsi="仿宋" w:eastAsia="仿宋"/>
          <w:sz w:val="32"/>
          <w:szCs w:val="32"/>
          <w:lang w:eastAsia="zh-CN"/>
        </w:rPr>
        <w:t>下属事业机构</w:t>
      </w:r>
      <w:r>
        <w:rPr>
          <w:rFonts w:hint="eastAsia" w:ascii="仿宋" w:hAnsi="仿宋" w:eastAsia="仿宋"/>
          <w:sz w:val="32"/>
          <w:szCs w:val="32"/>
          <w:lang w:val="en-US" w:eastAsia="zh-CN"/>
        </w:rPr>
        <w:t>0</w:t>
      </w:r>
      <w:r>
        <w:rPr>
          <w:rFonts w:hint="eastAsia" w:ascii="仿宋" w:hAnsi="仿宋" w:eastAsia="仿宋"/>
          <w:sz w:val="32"/>
          <w:szCs w:val="32"/>
          <w:lang w:eastAsia="zh-CN"/>
        </w:rPr>
        <w:t>个</w:t>
      </w:r>
      <w:r>
        <w:rPr>
          <w:rFonts w:hint="eastAsia" w:ascii="仿宋" w:hAnsi="仿宋" w:eastAsia="仿宋"/>
          <w:sz w:val="32"/>
          <w:szCs w:val="32"/>
        </w:rPr>
        <w:t>。</w:t>
      </w:r>
    </w:p>
    <w:p>
      <w:pPr>
        <w:spacing w:line="560" w:lineRule="exact"/>
        <w:ind w:firstLine="640" w:firstLineChars="200"/>
        <w:rPr>
          <w:rFonts w:ascii="仿宋_GB2312" w:eastAsia="仿宋_GB2312"/>
          <w:b w:val="0"/>
          <w:bCs/>
          <w:sz w:val="32"/>
          <w:szCs w:val="32"/>
          <w:lang w:eastAsia="zh-CN"/>
        </w:rPr>
      </w:pPr>
      <w:r>
        <w:rPr>
          <w:rFonts w:ascii="黑体" w:eastAsia="黑体"/>
          <w:b w:val="0"/>
          <w:bCs/>
          <w:sz w:val="32"/>
          <w:szCs w:val="32"/>
          <w:lang w:eastAsia="zh-CN"/>
        </w:rPr>
        <w:t>三、收支预算情况说明</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ascii="仿宋_GB2312" w:eastAsia="仿宋_GB2312"/>
          <w:sz w:val="32"/>
          <w:szCs w:val="32"/>
          <w:lang w:eastAsia="zh-CN"/>
        </w:rPr>
      </w:pPr>
      <w:r>
        <w:rPr>
          <w:rFonts w:ascii="仿宋_GB2312" w:eastAsia="仿宋_GB2312"/>
          <w:sz w:val="32"/>
          <w:szCs w:val="32"/>
          <w:lang w:eastAsia="zh-CN"/>
        </w:rPr>
        <w:t>按照综合预算的原则，</w:t>
      </w:r>
      <w:r>
        <w:rPr>
          <w:rFonts w:hint="eastAsia" w:ascii="仿宋_GB2312" w:eastAsia="仿宋_GB2312"/>
          <w:sz w:val="32"/>
          <w:szCs w:val="32"/>
          <w:lang w:eastAsia="zh-CN"/>
        </w:rPr>
        <w:t>本单位部门</w:t>
      </w:r>
      <w:r>
        <w:rPr>
          <w:rFonts w:ascii="仿宋_GB2312" w:eastAsia="仿宋_GB2312"/>
          <w:sz w:val="32"/>
          <w:szCs w:val="32"/>
          <w:lang w:eastAsia="zh-CN"/>
        </w:rPr>
        <w:t>所有收入和支出均纳入部门预算管理。收入包括：一般公共预算拨款收</w:t>
      </w:r>
      <w:r>
        <w:rPr>
          <w:rFonts w:hint="eastAsia" w:ascii="仿宋_GB2312" w:eastAsia="仿宋_GB2312"/>
          <w:sz w:val="32"/>
          <w:szCs w:val="32"/>
          <w:lang w:val="en-US" w:eastAsia="zh-CN"/>
        </w:rPr>
        <w:t>入1814029</w:t>
      </w:r>
      <w:r>
        <w:rPr>
          <w:rFonts w:ascii="仿宋_GB2312" w:eastAsia="仿宋_GB2312"/>
          <w:sz w:val="32"/>
          <w:szCs w:val="32"/>
          <w:lang w:eastAsia="zh-CN"/>
        </w:rPr>
        <w:t>元；支出包括：一般公共服务支</w:t>
      </w:r>
      <w:r>
        <w:rPr>
          <w:rFonts w:hint="eastAsia" w:ascii="仿宋_GB2312" w:eastAsia="仿宋_GB2312"/>
          <w:sz w:val="32"/>
          <w:szCs w:val="32"/>
          <w:lang w:val="en-US" w:eastAsia="zh-CN"/>
        </w:rPr>
        <w:t>出1260846</w:t>
      </w:r>
      <w:r>
        <w:rPr>
          <w:rFonts w:ascii="仿宋_GB2312" w:eastAsia="仿宋_GB2312"/>
          <w:sz w:val="32"/>
          <w:szCs w:val="32"/>
          <w:lang w:eastAsia="zh-CN"/>
        </w:rPr>
        <w:t>元，社会保障和就业支</w:t>
      </w:r>
      <w:r>
        <w:rPr>
          <w:rFonts w:hint="eastAsia" w:ascii="仿宋_GB2312" w:eastAsia="仿宋_GB2312"/>
          <w:sz w:val="32"/>
          <w:szCs w:val="32"/>
          <w:lang w:val="en-US" w:eastAsia="zh-CN"/>
        </w:rPr>
        <w:t>出261013</w:t>
      </w:r>
      <w:r>
        <w:rPr>
          <w:rFonts w:ascii="仿宋_GB2312" w:eastAsia="仿宋_GB2312"/>
          <w:sz w:val="32"/>
          <w:szCs w:val="32"/>
          <w:lang w:eastAsia="zh-CN"/>
        </w:rPr>
        <w:t>元，</w:t>
      </w:r>
      <w:r>
        <w:rPr>
          <w:rFonts w:hint="eastAsia" w:ascii="仿宋_GB2312" w:eastAsia="仿宋_GB2312"/>
          <w:sz w:val="32"/>
          <w:szCs w:val="32"/>
          <w:lang w:val="en-US" w:eastAsia="zh-CN"/>
        </w:rPr>
        <w:t>卫生健康</w:t>
      </w:r>
      <w:r>
        <w:rPr>
          <w:rFonts w:ascii="仿宋_GB2312" w:eastAsia="仿宋_GB2312"/>
          <w:sz w:val="32"/>
          <w:szCs w:val="32"/>
          <w:lang w:eastAsia="zh-CN"/>
        </w:rPr>
        <w:t>支</w:t>
      </w:r>
      <w:r>
        <w:rPr>
          <w:rFonts w:hint="eastAsia" w:ascii="仿宋_GB2312" w:eastAsia="仿宋_GB2312"/>
          <w:sz w:val="32"/>
          <w:szCs w:val="32"/>
          <w:lang w:val="en-US" w:eastAsia="zh-CN"/>
        </w:rPr>
        <w:t>出105774</w:t>
      </w:r>
      <w:r>
        <w:rPr>
          <w:rFonts w:ascii="仿宋_GB2312" w:eastAsia="仿宋_GB2312"/>
          <w:sz w:val="32"/>
          <w:szCs w:val="32"/>
          <w:lang w:eastAsia="zh-CN"/>
        </w:rPr>
        <w:t>元，住房保障支出</w:t>
      </w:r>
      <w:r>
        <w:rPr>
          <w:rFonts w:hint="eastAsia" w:ascii="仿宋_GB2312" w:eastAsia="仿宋_GB2312"/>
          <w:sz w:val="32"/>
          <w:szCs w:val="32"/>
          <w:lang w:val="en-US" w:eastAsia="zh-CN"/>
        </w:rPr>
        <w:t>177996</w:t>
      </w:r>
      <w:r>
        <w:rPr>
          <w:rFonts w:ascii="仿宋_GB2312" w:eastAsia="仿宋_GB2312"/>
          <w:sz w:val="32"/>
          <w:szCs w:val="32"/>
          <w:lang w:eastAsia="zh-CN"/>
        </w:rPr>
        <w:t>元</w:t>
      </w:r>
      <w:r>
        <w:rPr>
          <w:rFonts w:hint="eastAsia" w:ascii="仿宋_GB2312" w:eastAsia="仿宋_GB2312"/>
          <w:sz w:val="32"/>
          <w:szCs w:val="32"/>
          <w:lang w:eastAsia="zh-CN"/>
        </w:rPr>
        <w:t>，农林水支出</w:t>
      </w:r>
      <w:r>
        <w:rPr>
          <w:rFonts w:hint="eastAsia" w:ascii="仿宋_GB2312" w:eastAsia="仿宋_GB2312"/>
          <w:sz w:val="32"/>
          <w:szCs w:val="32"/>
          <w:lang w:val="en-US" w:eastAsia="zh-CN"/>
        </w:rPr>
        <w:t>8400元。</w:t>
      </w:r>
      <w:r>
        <w:rPr>
          <w:rFonts w:hint="eastAsia" w:ascii="仿宋_GB2312" w:eastAsia="仿宋_GB2312"/>
          <w:sz w:val="32"/>
          <w:szCs w:val="32"/>
          <w:lang w:eastAsia="zh-CN"/>
        </w:rPr>
        <w:t>本单位部门</w:t>
      </w:r>
      <w:r>
        <w:rPr>
          <w:rFonts w:ascii="仿宋_GB2312" w:eastAsia="仿宋_GB2312"/>
          <w:sz w:val="32"/>
          <w:szCs w:val="32"/>
          <w:lang w:eastAsia="zh-CN"/>
        </w:rPr>
        <w:t>20</w:t>
      </w:r>
      <w:r>
        <w:rPr>
          <w:rFonts w:hint="eastAsia" w:ascii="仿宋_GB2312" w:eastAsia="仿宋_GB2312"/>
          <w:sz w:val="32"/>
          <w:szCs w:val="32"/>
          <w:lang w:val="en-US" w:eastAsia="zh-CN"/>
        </w:rPr>
        <w:t>20</w:t>
      </w:r>
      <w:r>
        <w:rPr>
          <w:rFonts w:ascii="仿宋_GB2312" w:eastAsia="仿宋_GB2312"/>
          <w:sz w:val="32"/>
          <w:szCs w:val="32"/>
          <w:lang w:eastAsia="zh-CN"/>
        </w:rPr>
        <w:t>年收支总预算</w:t>
      </w:r>
      <w:r>
        <w:rPr>
          <w:rFonts w:hint="eastAsia" w:ascii="仿宋_GB2312" w:eastAsia="仿宋_GB2312"/>
          <w:sz w:val="32"/>
          <w:szCs w:val="32"/>
          <w:lang w:val="en-US" w:eastAsia="zh-CN"/>
        </w:rPr>
        <w:t>1814029</w:t>
      </w:r>
      <w:r>
        <w:rPr>
          <w:rFonts w:ascii="仿宋_GB2312" w:eastAsia="仿宋_GB2312"/>
          <w:sz w:val="32"/>
          <w:szCs w:val="32"/>
          <w:lang w:eastAsia="zh-CN"/>
        </w:rPr>
        <w:t>元,比20</w:t>
      </w:r>
      <w:r>
        <w:rPr>
          <w:rFonts w:hint="eastAsia" w:ascii="仿宋_GB2312" w:eastAsia="仿宋_GB2312"/>
          <w:sz w:val="32"/>
          <w:szCs w:val="32"/>
          <w:lang w:val="en-US" w:eastAsia="zh-CN"/>
        </w:rPr>
        <w:t>20</w:t>
      </w:r>
      <w:r>
        <w:rPr>
          <w:rFonts w:ascii="仿宋_GB2312" w:eastAsia="仿宋_GB2312"/>
          <w:sz w:val="32"/>
          <w:szCs w:val="32"/>
          <w:lang w:eastAsia="zh-CN"/>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231858元，主</w:t>
      </w:r>
      <w:r>
        <w:rPr>
          <w:rFonts w:ascii="仿宋_GB2312" w:eastAsia="仿宋_GB2312"/>
          <w:sz w:val="32"/>
          <w:szCs w:val="32"/>
          <w:lang w:eastAsia="zh-CN"/>
        </w:rPr>
        <w:t>要原因:</w:t>
      </w:r>
      <w:r>
        <w:rPr>
          <w:rFonts w:hint="eastAsia" w:ascii="仿宋_GB2312" w:eastAsia="仿宋_GB2312"/>
          <w:sz w:val="32"/>
          <w:szCs w:val="32"/>
          <w:lang w:val="en-US" w:eastAsia="zh-CN"/>
        </w:rPr>
        <w:t>1.</w:t>
      </w:r>
      <w:r>
        <w:rPr>
          <w:rFonts w:hint="eastAsia" w:ascii="仿宋_GB2312" w:eastAsia="仿宋_GB2312"/>
          <w:sz w:val="32"/>
          <w:szCs w:val="32"/>
          <w:lang w:eastAsia="zh-CN"/>
        </w:rPr>
        <w:t>人员增加；</w:t>
      </w:r>
      <w:r>
        <w:rPr>
          <w:rFonts w:hint="eastAsia" w:ascii="仿宋_GB2312" w:eastAsia="仿宋_GB2312"/>
          <w:sz w:val="32"/>
          <w:szCs w:val="32"/>
          <w:lang w:val="en-US" w:eastAsia="zh-CN"/>
        </w:rPr>
        <w:t>2.购买固定资产增加</w:t>
      </w:r>
      <w:r>
        <w:rPr>
          <w:rFonts w:hint="eastAsia" w:ascii="仿宋_GB2312" w:eastAsia="仿宋_GB2312"/>
          <w:sz w:val="32"/>
          <w:szCs w:val="32"/>
          <w:lang w:eastAsia="zh-CN"/>
        </w:rPr>
        <w:t xml:space="preserve">。 </w:t>
      </w:r>
    </w:p>
    <w:p>
      <w:pPr>
        <w:spacing w:line="560" w:lineRule="exact"/>
        <w:ind w:firstLine="643" w:firstLineChars="200"/>
        <w:rPr>
          <w:rFonts w:ascii="仿宋_GB2312" w:eastAsia="仿宋_GB2312"/>
          <w:sz w:val="32"/>
          <w:szCs w:val="32"/>
          <w:lang w:eastAsia="zh-CN"/>
        </w:rPr>
      </w:pPr>
      <w:r>
        <w:rPr>
          <w:rFonts w:ascii="楷体_GB2312" w:hAnsi="楷体_GB2312" w:eastAsia="楷体_GB2312" w:cs="楷体_GB2312"/>
          <w:b/>
          <w:bCs/>
          <w:kern w:val="2"/>
          <w:sz w:val="32"/>
          <w:szCs w:val="32"/>
          <w:lang w:eastAsia="zh-CN" w:bidi="ar-SA"/>
        </w:rPr>
        <w:t>（一）收入预算情况</w:t>
      </w:r>
    </w:p>
    <w:p>
      <w:pPr>
        <w:ind w:firstLine="0"/>
        <w:rPr>
          <w:rFonts w:ascii="仿宋_GB2312" w:eastAsia="仿宋_GB2312"/>
          <w:sz w:val="32"/>
          <w:szCs w:val="32"/>
          <w:lang w:eastAsia="zh-CN"/>
        </w:rPr>
      </w:pPr>
      <w:r>
        <w:rPr>
          <w:rFonts w:ascii="仿宋_GB2312" w:eastAsia="仿宋_GB2312"/>
          <w:sz w:val="32"/>
          <w:szCs w:val="32"/>
          <w:lang w:eastAsia="zh-CN"/>
        </w:rPr>
        <w:t>　　20</w:t>
      </w:r>
      <w:r>
        <w:rPr>
          <w:rFonts w:hint="eastAsia" w:ascii="仿宋_GB2312" w:eastAsia="仿宋_GB2312"/>
          <w:sz w:val="32"/>
          <w:szCs w:val="32"/>
          <w:lang w:val="en-US" w:eastAsia="zh-CN"/>
        </w:rPr>
        <w:t>21</w:t>
      </w:r>
      <w:r>
        <w:rPr>
          <w:rFonts w:ascii="仿宋_GB2312" w:eastAsia="仿宋_GB2312"/>
          <w:sz w:val="32"/>
          <w:szCs w:val="32"/>
          <w:lang w:eastAsia="zh-CN"/>
        </w:rPr>
        <w:t>年收入预算</w:t>
      </w:r>
      <w:r>
        <w:rPr>
          <w:rFonts w:hint="eastAsia" w:ascii="仿宋_GB2312" w:eastAsia="仿宋_GB2312"/>
          <w:sz w:val="32"/>
          <w:szCs w:val="32"/>
          <w:lang w:val="en-US" w:eastAsia="zh-CN"/>
        </w:rPr>
        <w:t>1814029</w:t>
      </w:r>
      <w:r>
        <w:rPr>
          <w:rFonts w:ascii="仿宋_GB2312" w:eastAsia="仿宋_GB2312"/>
          <w:sz w:val="32"/>
          <w:szCs w:val="32"/>
          <w:lang w:eastAsia="zh-CN"/>
        </w:rPr>
        <w:t>元；一般公共预算拨款收入</w:t>
      </w:r>
      <w:r>
        <w:rPr>
          <w:rFonts w:hint="eastAsia" w:ascii="仿宋_GB2312" w:eastAsia="仿宋_GB2312"/>
          <w:sz w:val="32"/>
          <w:szCs w:val="32"/>
          <w:lang w:val="en-US" w:eastAsia="zh-CN"/>
        </w:rPr>
        <w:t>1814029</w:t>
      </w:r>
      <w:r>
        <w:rPr>
          <w:rFonts w:ascii="仿宋_GB2312" w:eastAsia="仿宋_GB2312"/>
          <w:sz w:val="32"/>
          <w:szCs w:val="32"/>
          <w:lang w:eastAsia="zh-CN"/>
        </w:rPr>
        <w:t>元，占</w:t>
      </w:r>
      <w:r>
        <w:rPr>
          <w:rFonts w:hint="eastAsia" w:ascii="仿宋_GB2312" w:eastAsia="仿宋_GB2312"/>
          <w:sz w:val="32"/>
          <w:szCs w:val="32"/>
          <w:lang w:val="en-US" w:eastAsia="zh-CN"/>
        </w:rPr>
        <w:t>100</w:t>
      </w:r>
      <w:r>
        <w:rPr>
          <w:rFonts w:ascii="仿宋_GB2312" w:eastAsia="仿宋_GB2312"/>
          <w:sz w:val="32"/>
          <w:szCs w:val="32"/>
          <w:lang w:eastAsia="zh-CN"/>
        </w:rPr>
        <w:t>%。</w:t>
      </w:r>
    </w:p>
    <w:p>
      <w:pPr>
        <w:spacing w:line="560" w:lineRule="exact"/>
        <w:ind w:firstLine="643" w:firstLineChars="200"/>
        <w:rPr>
          <w:rFonts w:ascii="仿宋_GB2312" w:eastAsia="仿宋_GB2312"/>
          <w:sz w:val="32"/>
          <w:szCs w:val="32"/>
          <w:lang w:eastAsia="zh-CN"/>
        </w:rPr>
      </w:pPr>
      <w:r>
        <w:rPr>
          <w:rFonts w:ascii="楷体_GB2312" w:hAnsi="楷体_GB2312" w:eastAsia="楷体_GB2312" w:cs="楷体_GB2312"/>
          <w:b/>
          <w:bCs/>
          <w:kern w:val="2"/>
          <w:sz w:val="32"/>
          <w:szCs w:val="32"/>
          <w:lang w:eastAsia="zh-CN" w:bidi="ar-SA"/>
        </w:rPr>
        <w:t>（二）支出预算情况</w:t>
      </w:r>
    </w:p>
    <w:p>
      <w:pPr>
        <w:ind w:firstLine="0"/>
        <w:rPr>
          <w:rFonts w:ascii="仿宋_GB2312" w:eastAsia="仿宋_GB2312"/>
          <w:vanish/>
          <w:sz w:val="32"/>
          <w:szCs w:val="32"/>
          <w:lang w:eastAsia="zh-CN"/>
        </w:rPr>
      </w:pPr>
      <w:r>
        <w:rPr>
          <w:rFonts w:ascii="仿宋_GB2312" w:eastAsia="仿宋_GB2312"/>
          <w:sz w:val="32"/>
          <w:szCs w:val="32"/>
          <w:lang w:eastAsia="zh-CN"/>
        </w:rPr>
        <w:t>　　20</w:t>
      </w:r>
      <w:r>
        <w:rPr>
          <w:rFonts w:hint="eastAsia" w:ascii="仿宋_GB2312" w:eastAsia="仿宋_GB2312"/>
          <w:sz w:val="32"/>
          <w:szCs w:val="32"/>
          <w:lang w:val="en-US" w:eastAsia="zh-CN"/>
        </w:rPr>
        <w:t>21</w:t>
      </w:r>
      <w:r>
        <w:rPr>
          <w:rFonts w:ascii="仿宋_GB2312" w:eastAsia="仿宋_GB2312"/>
          <w:sz w:val="32"/>
          <w:szCs w:val="32"/>
          <w:lang w:eastAsia="zh-CN"/>
        </w:rPr>
        <w:t>年支出预算</w:t>
      </w:r>
      <w:r>
        <w:rPr>
          <w:rFonts w:hint="eastAsia" w:ascii="仿宋_GB2312" w:eastAsia="仿宋_GB2312"/>
          <w:sz w:val="32"/>
          <w:szCs w:val="32"/>
          <w:lang w:val="en-US" w:eastAsia="zh-CN"/>
        </w:rPr>
        <w:t>1814029</w:t>
      </w:r>
      <w:r>
        <w:rPr>
          <w:rFonts w:ascii="仿宋_GB2312" w:eastAsia="仿宋_GB2312"/>
          <w:sz w:val="32"/>
          <w:szCs w:val="32"/>
          <w:lang w:eastAsia="zh-CN"/>
        </w:rPr>
        <w:t>元，其中：基本支出</w:t>
      </w:r>
      <w:r>
        <w:rPr>
          <w:rFonts w:hint="eastAsia" w:ascii="仿宋_GB2312" w:eastAsia="仿宋_GB2312"/>
          <w:sz w:val="32"/>
          <w:szCs w:val="32"/>
          <w:lang w:val="en-US" w:eastAsia="zh-CN"/>
        </w:rPr>
        <w:t>1805629</w:t>
      </w:r>
      <w:r>
        <w:rPr>
          <w:rFonts w:ascii="仿宋_GB2312" w:eastAsia="仿宋_GB2312"/>
          <w:sz w:val="32"/>
          <w:szCs w:val="32"/>
          <w:lang w:eastAsia="zh-CN"/>
        </w:rPr>
        <w:t>元，占</w:t>
      </w:r>
      <w:r>
        <w:rPr>
          <w:rFonts w:hint="eastAsia" w:ascii="仿宋_GB2312" w:eastAsia="仿宋_GB2312"/>
          <w:sz w:val="32"/>
          <w:szCs w:val="32"/>
          <w:lang w:val="en-US" w:eastAsia="zh-CN"/>
        </w:rPr>
        <w:t>99.54</w:t>
      </w:r>
      <w:r>
        <w:rPr>
          <w:rFonts w:ascii="仿宋_GB2312" w:eastAsia="仿宋_GB2312"/>
          <w:sz w:val="32"/>
          <w:szCs w:val="32"/>
          <w:lang w:eastAsia="zh-CN"/>
        </w:rPr>
        <w:t>%，项目支出</w:t>
      </w:r>
      <w:r>
        <w:rPr>
          <w:rFonts w:hint="eastAsia" w:ascii="仿宋_GB2312" w:eastAsia="仿宋_GB2312"/>
          <w:sz w:val="32"/>
          <w:szCs w:val="32"/>
          <w:lang w:val="en-US" w:eastAsia="zh-CN"/>
        </w:rPr>
        <w:t>8400元，</w:t>
      </w:r>
      <w:r>
        <w:rPr>
          <w:rFonts w:ascii="仿宋_GB2312" w:eastAsia="仿宋_GB2312"/>
          <w:sz w:val="32"/>
          <w:szCs w:val="32"/>
          <w:lang w:eastAsia="zh-CN"/>
        </w:rPr>
        <w:t>占</w:t>
      </w:r>
      <w:r>
        <w:rPr>
          <w:rFonts w:hint="eastAsia" w:ascii="仿宋_GB2312" w:eastAsia="仿宋_GB2312"/>
          <w:sz w:val="32"/>
          <w:szCs w:val="32"/>
          <w:lang w:val="en-US" w:eastAsia="zh-CN"/>
        </w:rPr>
        <w:t>0.46</w:t>
      </w:r>
      <w:r>
        <w:rPr>
          <w:rFonts w:ascii="仿宋_GB2312" w:eastAsia="仿宋_GB2312"/>
          <w:sz w:val="32"/>
          <w:szCs w:val="32"/>
          <w:lang w:eastAsia="zh-CN"/>
        </w:rPr>
        <w:t>%</w:t>
      </w:r>
      <w:r>
        <w:rPr>
          <w:rFonts w:hint="eastAsia" w:ascii="仿宋_GB2312" w:eastAsia="仿宋_GB2312"/>
          <w:sz w:val="32"/>
          <w:szCs w:val="32"/>
          <w:lang w:val="en-US" w:eastAsia="zh-CN"/>
        </w:rPr>
        <w:t>，</w:t>
      </w:r>
      <w:r>
        <w:rPr>
          <w:rFonts w:ascii="仿宋_GB2312" w:eastAsia="仿宋_GB2312"/>
          <w:sz w:val="32"/>
          <w:szCs w:val="32"/>
          <w:lang w:eastAsia="zh-CN"/>
        </w:rPr>
        <w:t>。</w:t>
      </w:r>
    </w:p>
    <w:p>
      <w:pPr>
        <w:spacing w:line="560" w:lineRule="exact"/>
        <w:ind w:firstLine="643" w:firstLineChars="200"/>
        <w:rPr>
          <w:rFonts w:ascii="黑体" w:eastAsia="黑体"/>
          <w:b/>
          <w:sz w:val="32"/>
          <w:szCs w:val="32"/>
          <w:lang w:eastAsia="zh-CN"/>
        </w:rPr>
      </w:pPr>
      <w:r>
        <w:rPr>
          <w:rFonts w:ascii="黑体" w:eastAsia="黑体"/>
          <w:b/>
          <w:sz w:val="32"/>
          <w:szCs w:val="32"/>
          <w:lang w:eastAsia="zh-CN"/>
        </w:rPr>
        <w:t xml:space="preserve"> </w:t>
      </w:r>
    </w:p>
    <w:p>
      <w:pPr>
        <w:spacing w:line="560" w:lineRule="exact"/>
        <w:ind w:firstLine="640" w:firstLineChars="200"/>
        <w:rPr>
          <w:rFonts w:ascii="黑体" w:eastAsia="黑体"/>
          <w:b w:val="0"/>
          <w:bCs/>
          <w:sz w:val="32"/>
          <w:szCs w:val="32"/>
          <w:lang w:eastAsia="zh-CN"/>
        </w:rPr>
      </w:pPr>
      <w:r>
        <w:rPr>
          <w:rFonts w:ascii="黑体" w:eastAsia="黑体"/>
          <w:b w:val="0"/>
          <w:bCs/>
          <w:sz w:val="32"/>
          <w:szCs w:val="32"/>
          <w:lang w:eastAsia="zh-CN"/>
        </w:rPr>
        <w:t>四、财政拨款收支预算情况说明</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ascii="仿宋_GB2312" w:eastAsia="仿宋_GB2312"/>
          <w:sz w:val="32"/>
          <w:szCs w:val="32"/>
          <w:lang w:eastAsia="zh-CN"/>
        </w:rPr>
      </w:pPr>
      <w:r>
        <w:rPr>
          <w:rFonts w:hint="eastAsia" w:ascii="仿宋_GB2312" w:eastAsia="仿宋_GB2312"/>
          <w:sz w:val="32"/>
          <w:szCs w:val="32"/>
          <w:lang w:val="en-US" w:eastAsia="zh-CN"/>
        </w:rPr>
        <w:t>2021</w:t>
      </w:r>
      <w:r>
        <w:rPr>
          <w:rFonts w:ascii="仿宋_GB2312" w:eastAsia="仿宋_GB2312"/>
          <w:sz w:val="32"/>
          <w:szCs w:val="32"/>
          <w:lang w:eastAsia="zh-CN"/>
        </w:rPr>
        <w:t>年财政拨款收支总预算</w:t>
      </w:r>
      <w:r>
        <w:rPr>
          <w:rFonts w:hint="eastAsia" w:ascii="仿宋_GB2312" w:eastAsia="仿宋_GB2312"/>
          <w:sz w:val="32"/>
          <w:szCs w:val="32"/>
          <w:lang w:val="en-US" w:eastAsia="zh-CN"/>
        </w:rPr>
        <w:t>1814029</w:t>
      </w:r>
      <w:r>
        <w:rPr>
          <w:rFonts w:ascii="仿宋_GB2312" w:eastAsia="仿宋_GB2312"/>
          <w:sz w:val="32"/>
          <w:szCs w:val="32"/>
          <w:lang w:eastAsia="zh-CN"/>
        </w:rPr>
        <w:t>元,比20</w:t>
      </w:r>
      <w:r>
        <w:rPr>
          <w:rFonts w:hint="eastAsia" w:ascii="仿宋_GB2312" w:eastAsia="仿宋_GB2312"/>
          <w:sz w:val="32"/>
          <w:szCs w:val="32"/>
          <w:lang w:val="en-US" w:eastAsia="zh-CN"/>
        </w:rPr>
        <w:t>20</w:t>
      </w:r>
      <w:r>
        <w:rPr>
          <w:rFonts w:ascii="仿宋_GB2312" w:eastAsia="仿宋_GB2312"/>
          <w:sz w:val="32"/>
          <w:szCs w:val="32"/>
          <w:lang w:eastAsia="zh-CN"/>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231858元，主</w:t>
      </w:r>
      <w:r>
        <w:rPr>
          <w:rFonts w:ascii="仿宋_GB2312" w:eastAsia="仿宋_GB2312"/>
          <w:sz w:val="32"/>
          <w:szCs w:val="32"/>
          <w:lang w:eastAsia="zh-CN"/>
        </w:rPr>
        <w:t>要原因:</w:t>
      </w:r>
      <w:r>
        <w:rPr>
          <w:rFonts w:hint="eastAsia" w:ascii="仿宋_GB2312" w:eastAsia="仿宋_GB2312"/>
          <w:sz w:val="32"/>
          <w:szCs w:val="32"/>
          <w:lang w:val="en-US" w:eastAsia="zh-CN"/>
        </w:rPr>
        <w:t>1.</w:t>
      </w:r>
      <w:r>
        <w:rPr>
          <w:rFonts w:hint="eastAsia" w:ascii="仿宋_GB2312" w:eastAsia="仿宋_GB2312"/>
          <w:sz w:val="32"/>
          <w:szCs w:val="32"/>
          <w:lang w:eastAsia="zh-CN"/>
        </w:rPr>
        <w:t>人员增加；</w:t>
      </w:r>
      <w:r>
        <w:rPr>
          <w:rFonts w:hint="eastAsia" w:ascii="仿宋_GB2312" w:eastAsia="仿宋_GB2312"/>
          <w:sz w:val="32"/>
          <w:szCs w:val="32"/>
          <w:lang w:val="en-US" w:eastAsia="zh-CN"/>
        </w:rPr>
        <w:t>2.购买固定资产增加</w:t>
      </w:r>
      <w:r>
        <w:rPr>
          <w:rFonts w:hint="eastAsia" w:ascii="仿宋_GB2312" w:eastAsia="仿宋_GB2312"/>
          <w:sz w:val="32"/>
          <w:szCs w:val="32"/>
          <w:lang w:eastAsia="zh-CN"/>
        </w:rPr>
        <w:t xml:space="preserve">。 </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仿宋_GB2312" w:eastAsia="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ascii="仿宋_GB2312" w:eastAsia="仿宋_GB2312"/>
          <w:sz w:val="32"/>
          <w:szCs w:val="32"/>
          <w:lang w:eastAsia="zh-CN"/>
        </w:rPr>
      </w:pPr>
      <w:r>
        <w:rPr>
          <w:rFonts w:ascii="仿宋_GB2312" w:eastAsia="仿宋_GB2312"/>
          <w:sz w:val="32"/>
          <w:szCs w:val="32"/>
          <w:lang w:eastAsia="zh-CN"/>
        </w:rPr>
        <w:t>收入包括：本年一般公共预算拨款收入</w:t>
      </w:r>
      <w:r>
        <w:rPr>
          <w:rFonts w:hint="eastAsia" w:ascii="仿宋_GB2312" w:eastAsia="仿宋_GB2312"/>
          <w:sz w:val="32"/>
          <w:szCs w:val="32"/>
          <w:lang w:val="en-US" w:eastAsia="zh-CN"/>
        </w:rPr>
        <w:t>1814029</w:t>
      </w:r>
      <w:r>
        <w:rPr>
          <w:rFonts w:ascii="仿宋_GB2312" w:eastAsia="仿宋_GB2312"/>
          <w:sz w:val="32"/>
          <w:szCs w:val="32"/>
          <w:lang w:eastAsia="zh-CN"/>
        </w:rPr>
        <w:t>元</w:t>
      </w:r>
      <w:r>
        <w:rPr>
          <w:rFonts w:hint="eastAsia" w:ascii="仿宋_GB2312" w:eastAsia="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default" w:ascii="仿宋_GB2312" w:eastAsia="仿宋_GB2312"/>
          <w:sz w:val="32"/>
          <w:szCs w:val="32"/>
          <w:lang w:val="en-US" w:eastAsia="zh-CN"/>
        </w:rPr>
      </w:pPr>
      <w:r>
        <w:rPr>
          <w:rFonts w:ascii="仿宋_GB2312" w:eastAsia="仿宋_GB2312"/>
          <w:sz w:val="32"/>
          <w:szCs w:val="32"/>
          <w:lang w:eastAsia="zh-CN"/>
        </w:rPr>
        <w:t>支出包括：一般公共服务支出</w:t>
      </w:r>
      <w:r>
        <w:rPr>
          <w:rFonts w:hint="eastAsia" w:ascii="仿宋_GB2312" w:eastAsia="仿宋_GB2312"/>
          <w:sz w:val="32"/>
          <w:szCs w:val="32"/>
          <w:lang w:val="en-US" w:eastAsia="zh-CN"/>
        </w:rPr>
        <w:t>1260846</w:t>
      </w:r>
      <w:r>
        <w:rPr>
          <w:rFonts w:ascii="仿宋_GB2312" w:eastAsia="仿宋_GB2312"/>
          <w:sz w:val="32"/>
          <w:szCs w:val="32"/>
          <w:lang w:eastAsia="zh-CN"/>
        </w:rPr>
        <w:t>元，社会保障和就业支出</w:t>
      </w:r>
      <w:r>
        <w:rPr>
          <w:rFonts w:hint="eastAsia" w:ascii="仿宋_GB2312" w:eastAsia="仿宋_GB2312"/>
          <w:sz w:val="32"/>
          <w:szCs w:val="32"/>
          <w:lang w:val="en-US" w:eastAsia="zh-CN"/>
        </w:rPr>
        <w:t>261013</w:t>
      </w:r>
      <w:r>
        <w:rPr>
          <w:rFonts w:ascii="仿宋_GB2312" w:eastAsia="仿宋_GB2312"/>
          <w:sz w:val="32"/>
          <w:szCs w:val="32"/>
          <w:lang w:eastAsia="zh-CN"/>
        </w:rPr>
        <w:t>元，</w:t>
      </w:r>
      <w:r>
        <w:rPr>
          <w:rFonts w:hint="eastAsia" w:ascii="仿宋_GB2312" w:eastAsia="仿宋_GB2312"/>
          <w:sz w:val="32"/>
          <w:szCs w:val="32"/>
          <w:lang w:val="en-US" w:eastAsia="zh-CN"/>
        </w:rPr>
        <w:t>卫生健康</w:t>
      </w:r>
      <w:r>
        <w:rPr>
          <w:rFonts w:ascii="仿宋_GB2312" w:eastAsia="仿宋_GB2312"/>
          <w:sz w:val="32"/>
          <w:szCs w:val="32"/>
          <w:lang w:eastAsia="zh-CN"/>
        </w:rPr>
        <w:t>支</w:t>
      </w:r>
      <w:r>
        <w:rPr>
          <w:rFonts w:hint="eastAsia" w:ascii="仿宋_GB2312" w:eastAsia="仿宋_GB2312"/>
          <w:sz w:val="32"/>
          <w:szCs w:val="32"/>
          <w:lang w:val="en-US" w:eastAsia="zh-CN"/>
        </w:rPr>
        <w:t>出105774</w:t>
      </w:r>
      <w:r>
        <w:rPr>
          <w:rFonts w:ascii="仿宋_GB2312" w:eastAsia="仿宋_GB2312"/>
          <w:sz w:val="32"/>
          <w:szCs w:val="32"/>
          <w:lang w:eastAsia="zh-CN"/>
        </w:rPr>
        <w:t>元，住房保障支出</w:t>
      </w:r>
      <w:r>
        <w:rPr>
          <w:rFonts w:hint="eastAsia" w:ascii="仿宋_GB2312" w:eastAsia="仿宋_GB2312"/>
          <w:sz w:val="32"/>
          <w:szCs w:val="32"/>
          <w:lang w:val="en-US" w:eastAsia="zh-CN"/>
        </w:rPr>
        <w:t>177996</w:t>
      </w:r>
      <w:r>
        <w:rPr>
          <w:rFonts w:ascii="仿宋_GB2312" w:eastAsia="仿宋_GB2312"/>
          <w:sz w:val="32"/>
          <w:szCs w:val="32"/>
          <w:lang w:eastAsia="zh-CN"/>
        </w:rPr>
        <w:t>元</w:t>
      </w:r>
      <w:r>
        <w:rPr>
          <w:rFonts w:hint="eastAsia" w:ascii="仿宋_GB2312" w:eastAsia="仿宋_GB2312"/>
          <w:sz w:val="32"/>
          <w:szCs w:val="32"/>
          <w:lang w:eastAsia="zh-CN"/>
        </w:rPr>
        <w:t>，农林水支出</w:t>
      </w:r>
      <w:r>
        <w:rPr>
          <w:rFonts w:hint="eastAsia" w:ascii="仿宋_GB2312" w:eastAsia="仿宋_GB2312"/>
          <w:sz w:val="32"/>
          <w:szCs w:val="32"/>
          <w:lang w:val="en-US" w:eastAsia="zh-CN"/>
        </w:rPr>
        <w:t>8400元。</w:t>
      </w:r>
    </w:p>
    <w:p>
      <w:pPr>
        <w:spacing w:line="560" w:lineRule="exact"/>
        <w:ind w:firstLine="640" w:firstLineChars="200"/>
        <w:rPr>
          <w:rFonts w:ascii="黑体" w:eastAsia="黑体"/>
          <w:b w:val="0"/>
          <w:bCs/>
          <w:sz w:val="32"/>
          <w:szCs w:val="32"/>
          <w:lang w:eastAsia="zh-CN"/>
        </w:rPr>
      </w:pPr>
      <w:r>
        <w:rPr>
          <w:rFonts w:ascii="黑体" w:eastAsia="黑体"/>
          <w:b w:val="0"/>
          <w:bCs/>
          <w:sz w:val="32"/>
          <w:szCs w:val="32"/>
          <w:lang w:eastAsia="zh-CN"/>
        </w:rPr>
        <w:t>五、一般公共预算当年拨款情况说明</w:t>
      </w:r>
    </w:p>
    <w:p>
      <w:pPr>
        <w:ind w:firstLine="0"/>
        <w:rPr>
          <w:rFonts w:ascii="楷体_GB2312" w:hAnsi="楷体_GB2312" w:eastAsia="楷体_GB2312" w:cs="楷体_GB2312"/>
          <w:b/>
          <w:bCs/>
          <w:kern w:val="2"/>
          <w:sz w:val="32"/>
          <w:szCs w:val="32"/>
          <w:lang w:eastAsia="zh-CN" w:bidi="ar-SA"/>
        </w:rPr>
      </w:pPr>
      <w:r>
        <w:rPr>
          <w:lang w:eastAsia="zh-CN"/>
        </w:rPr>
        <w:t>　　</w:t>
      </w:r>
      <w:r>
        <w:rPr>
          <w:rFonts w:ascii="楷体_GB2312" w:hAnsi="楷体_GB2312" w:eastAsia="楷体_GB2312" w:cs="楷体_GB2312"/>
          <w:b/>
          <w:bCs/>
          <w:kern w:val="2"/>
          <w:sz w:val="32"/>
          <w:szCs w:val="32"/>
          <w:lang w:eastAsia="zh-CN" w:bidi="ar-SA"/>
        </w:rPr>
        <w:t>（一）一般公共预算当年拨款规模变化情况</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ascii="仿宋_GB2312" w:eastAsia="仿宋_GB2312"/>
          <w:sz w:val="32"/>
          <w:szCs w:val="32"/>
          <w:lang w:eastAsia="zh-CN"/>
        </w:rPr>
      </w:pPr>
      <w:r>
        <w:rPr>
          <w:rFonts w:ascii="仿宋_GB2312" w:eastAsia="仿宋_GB2312"/>
          <w:sz w:val="32"/>
          <w:szCs w:val="32"/>
          <w:lang w:eastAsia="zh-CN"/>
        </w:rPr>
        <w:t>20</w:t>
      </w:r>
      <w:r>
        <w:rPr>
          <w:rFonts w:hint="eastAsia" w:ascii="仿宋_GB2312" w:eastAsia="仿宋_GB2312"/>
          <w:sz w:val="32"/>
          <w:szCs w:val="32"/>
          <w:lang w:val="en-US" w:eastAsia="zh-CN"/>
        </w:rPr>
        <w:t>21</w:t>
      </w:r>
      <w:r>
        <w:rPr>
          <w:rFonts w:ascii="仿宋_GB2312" w:eastAsia="仿宋_GB2312"/>
          <w:sz w:val="32"/>
          <w:szCs w:val="32"/>
          <w:lang w:eastAsia="zh-CN"/>
        </w:rPr>
        <w:t>年一般公共预算当年拨款</w:t>
      </w:r>
      <w:r>
        <w:rPr>
          <w:rFonts w:hint="eastAsia" w:ascii="仿宋_GB2312" w:eastAsia="仿宋_GB2312"/>
          <w:sz w:val="32"/>
          <w:szCs w:val="32"/>
          <w:lang w:val="en-US" w:eastAsia="zh-CN"/>
        </w:rPr>
        <w:t>1814029</w:t>
      </w:r>
      <w:r>
        <w:rPr>
          <w:rFonts w:ascii="仿宋_GB2312" w:eastAsia="仿宋_GB2312"/>
          <w:sz w:val="32"/>
          <w:szCs w:val="32"/>
          <w:lang w:eastAsia="zh-CN"/>
        </w:rPr>
        <w:t>元,比20</w:t>
      </w:r>
      <w:r>
        <w:rPr>
          <w:rFonts w:hint="eastAsia" w:ascii="仿宋_GB2312" w:eastAsia="仿宋_GB2312"/>
          <w:sz w:val="32"/>
          <w:szCs w:val="32"/>
          <w:lang w:val="en-US" w:eastAsia="zh-CN"/>
        </w:rPr>
        <w:t>20</w:t>
      </w:r>
      <w:r>
        <w:rPr>
          <w:rFonts w:ascii="仿宋_GB2312" w:eastAsia="仿宋_GB2312"/>
          <w:sz w:val="32"/>
          <w:szCs w:val="32"/>
          <w:lang w:eastAsia="zh-CN"/>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231858元，主</w:t>
      </w:r>
      <w:r>
        <w:rPr>
          <w:rFonts w:ascii="仿宋_GB2312" w:eastAsia="仿宋_GB2312"/>
          <w:sz w:val="32"/>
          <w:szCs w:val="32"/>
          <w:lang w:eastAsia="zh-CN"/>
        </w:rPr>
        <w:t>要原因:</w:t>
      </w:r>
      <w:r>
        <w:rPr>
          <w:rFonts w:hint="eastAsia" w:ascii="仿宋_GB2312" w:eastAsia="仿宋_GB2312"/>
          <w:sz w:val="32"/>
          <w:szCs w:val="32"/>
          <w:lang w:val="en-US" w:eastAsia="zh-CN"/>
        </w:rPr>
        <w:t>1.</w:t>
      </w:r>
      <w:r>
        <w:rPr>
          <w:rFonts w:hint="eastAsia" w:ascii="仿宋_GB2312" w:eastAsia="仿宋_GB2312"/>
          <w:sz w:val="32"/>
          <w:szCs w:val="32"/>
          <w:lang w:eastAsia="zh-CN"/>
        </w:rPr>
        <w:t>人员增加；</w:t>
      </w:r>
      <w:r>
        <w:rPr>
          <w:rFonts w:hint="eastAsia" w:ascii="仿宋_GB2312" w:eastAsia="仿宋_GB2312"/>
          <w:sz w:val="32"/>
          <w:szCs w:val="32"/>
          <w:lang w:val="en-US" w:eastAsia="zh-CN"/>
        </w:rPr>
        <w:t>2.购买固定资产增加</w:t>
      </w:r>
      <w:r>
        <w:rPr>
          <w:rFonts w:hint="eastAsia" w:ascii="仿宋_GB2312" w:eastAsia="仿宋_GB2312"/>
          <w:sz w:val="32"/>
          <w:szCs w:val="32"/>
          <w:lang w:eastAsia="zh-CN"/>
        </w:rPr>
        <w:t xml:space="preserve">。 </w:t>
      </w:r>
    </w:p>
    <w:p>
      <w:pPr>
        <w:ind w:firstLine="0"/>
        <w:rPr>
          <w:lang w:eastAsia="zh-CN"/>
        </w:rPr>
      </w:pPr>
      <w:r>
        <w:rPr>
          <w:lang w:eastAsia="zh-CN"/>
        </w:rPr>
        <w:t>　　</w:t>
      </w:r>
      <w:r>
        <w:rPr>
          <w:rFonts w:ascii="楷体_GB2312" w:hAnsi="楷体_GB2312" w:eastAsia="楷体_GB2312" w:cs="楷体_GB2312"/>
          <w:b/>
          <w:bCs/>
          <w:kern w:val="2"/>
          <w:sz w:val="32"/>
          <w:szCs w:val="32"/>
          <w:lang w:eastAsia="zh-CN" w:bidi="ar-SA"/>
        </w:rPr>
        <w:t>（二）一般公共预算当年拨款结构情况</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default" w:ascii="仿宋_GB2312" w:eastAsia="仿宋_GB2312"/>
          <w:sz w:val="32"/>
          <w:szCs w:val="32"/>
          <w:lang w:val="en-US" w:eastAsia="zh-CN"/>
        </w:rPr>
      </w:pPr>
      <w:r>
        <w:rPr>
          <w:rFonts w:ascii="仿宋_GB2312" w:eastAsia="仿宋_GB2312"/>
          <w:sz w:val="32"/>
          <w:szCs w:val="32"/>
          <w:lang w:eastAsia="zh-CN"/>
        </w:rPr>
        <w:t>一般公共服务支出</w:t>
      </w:r>
      <w:r>
        <w:rPr>
          <w:rFonts w:hint="eastAsia" w:ascii="仿宋_GB2312" w:eastAsia="仿宋_GB2312"/>
          <w:sz w:val="32"/>
          <w:szCs w:val="32"/>
          <w:lang w:val="en-US" w:eastAsia="zh-CN"/>
        </w:rPr>
        <w:t>1260846</w:t>
      </w:r>
      <w:r>
        <w:rPr>
          <w:rFonts w:ascii="仿宋_GB2312" w:eastAsia="仿宋_GB2312"/>
          <w:sz w:val="32"/>
          <w:szCs w:val="32"/>
          <w:lang w:eastAsia="zh-CN"/>
        </w:rPr>
        <w:t>元，占</w:t>
      </w:r>
      <w:r>
        <w:rPr>
          <w:rFonts w:hint="eastAsia" w:ascii="仿宋_GB2312" w:eastAsia="仿宋_GB2312"/>
          <w:sz w:val="32"/>
          <w:szCs w:val="32"/>
          <w:lang w:val="en-US" w:eastAsia="zh-CN"/>
        </w:rPr>
        <w:t>69.51</w:t>
      </w:r>
      <w:r>
        <w:rPr>
          <w:rFonts w:ascii="仿宋_GB2312" w:eastAsia="仿宋_GB2312"/>
          <w:sz w:val="32"/>
          <w:szCs w:val="32"/>
          <w:lang w:eastAsia="zh-CN"/>
        </w:rPr>
        <w:t>%；社会保障和就业支出</w:t>
      </w:r>
      <w:r>
        <w:rPr>
          <w:rFonts w:hint="eastAsia" w:ascii="仿宋_GB2312" w:eastAsia="仿宋_GB2312"/>
          <w:sz w:val="32"/>
          <w:szCs w:val="32"/>
          <w:lang w:val="en-US" w:eastAsia="zh-CN"/>
        </w:rPr>
        <w:t>261013</w:t>
      </w:r>
      <w:r>
        <w:rPr>
          <w:rFonts w:ascii="仿宋_GB2312" w:eastAsia="仿宋_GB2312"/>
          <w:sz w:val="32"/>
          <w:szCs w:val="32"/>
          <w:lang w:eastAsia="zh-CN"/>
        </w:rPr>
        <w:t>元，占</w:t>
      </w:r>
      <w:r>
        <w:rPr>
          <w:rFonts w:hint="eastAsia" w:ascii="仿宋_GB2312" w:eastAsia="仿宋_GB2312"/>
          <w:sz w:val="32"/>
          <w:szCs w:val="32"/>
          <w:lang w:val="en-US" w:eastAsia="zh-CN"/>
        </w:rPr>
        <w:t>14.39</w:t>
      </w:r>
      <w:r>
        <w:rPr>
          <w:rFonts w:ascii="仿宋_GB2312" w:eastAsia="仿宋_GB2312"/>
          <w:sz w:val="32"/>
          <w:szCs w:val="32"/>
          <w:lang w:eastAsia="zh-CN"/>
        </w:rPr>
        <w:t>%；</w:t>
      </w:r>
      <w:r>
        <w:rPr>
          <w:rFonts w:hint="eastAsia" w:ascii="仿宋_GB2312" w:eastAsia="仿宋_GB2312"/>
          <w:sz w:val="32"/>
          <w:szCs w:val="32"/>
          <w:lang w:val="en-US" w:eastAsia="zh-CN"/>
        </w:rPr>
        <w:t>卫生健康</w:t>
      </w:r>
      <w:r>
        <w:rPr>
          <w:rFonts w:ascii="仿宋_GB2312" w:eastAsia="仿宋_GB2312"/>
          <w:sz w:val="32"/>
          <w:szCs w:val="32"/>
          <w:lang w:eastAsia="zh-CN"/>
        </w:rPr>
        <w:t>支</w:t>
      </w:r>
      <w:r>
        <w:rPr>
          <w:rFonts w:hint="eastAsia" w:ascii="仿宋_GB2312" w:eastAsia="仿宋_GB2312"/>
          <w:sz w:val="32"/>
          <w:szCs w:val="32"/>
          <w:lang w:val="en-US" w:eastAsia="zh-CN"/>
        </w:rPr>
        <w:t>出105774</w:t>
      </w:r>
      <w:r>
        <w:rPr>
          <w:rFonts w:ascii="仿宋_GB2312" w:eastAsia="仿宋_GB2312"/>
          <w:sz w:val="32"/>
          <w:szCs w:val="32"/>
          <w:lang w:eastAsia="zh-CN"/>
        </w:rPr>
        <w:t>元，占</w:t>
      </w:r>
      <w:r>
        <w:rPr>
          <w:rFonts w:hint="eastAsia" w:ascii="仿宋_GB2312" w:eastAsia="仿宋_GB2312"/>
          <w:sz w:val="32"/>
          <w:szCs w:val="32"/>
          <w:lang w:val="en-US" w:eastAsia="zh-CN"/>
        </w:rPr>
        <w:t>5.83</w:t>
      </w:r>
      <w:r>
        <w:rPr>
          <w:rFonts w:ascii="仿宋_GB2312" w:eastAsia="仿宋_GB2312"/>
          <w:sz w:val="32"/>
          <w:szCs w:val="32"/>
          <w:lang w:eastAsia="zh-CN"/>
        </w:rPr>
        <w:t>%；住房保障支</w:t>
      </w:r>
      <w:r>
        <w:rPr>
          <w:rFonts w:hint="eastAsia" w:ascii="仿宋_GB2312" w:eastAsia="仿宋_GB2312"/>
          <w:sz w:val="32"/>
          <w:szCs w:val="32"/>
          <w:lang w:val="en-US" w:eastAsia="zh-CN"/>
        </w:rPr>
        <w:t>出177996</w:t>
      </w:r>
      <w:r>
        <w:rPr>
          <w:rFonts w:ascii="仿宋_GB2312" w:eastAsia="仿宋_GB2312"/>
          <w:sz w:val="32"/>
          <w:szCs w:val="32"/>
          <w:lang w:eastAsia="zh-CN"/>
        </w:rPr>
        <w:t>元，占</w:t>
      </w:r>
      <w:r>
        <w:rPr>
          <w:rFonts w:hint="eastAsia" w:ascii="仿宋_GB2312" w:eastAsia="仿宋_GB2312"/>
          <w:sz w:val="32"/>
          <w:szCs w:val="32"/>
          <w:lang w:val="en-US" w:eastAsia="zh-CN"/>
        </w:rPr>
        <w:t>9.81</w:t>
      </w:r>
      <w:r>
        <w:rPr>
          <w:rFonts w:ascii="仿宋_GB2312" w:eastAsia="仿宋_GB2312"/>
          <w:sz w:val="32"/>
          <w:szCs w:val="32"/>
          <w:lang w:eastAsia="zh-CN"/>
        </w:rPr>
        <w:t>%</w:t>
      </w:r>
      <w:r>
        <w:rPr>
          <w:rFonts w:hint="eastAsia" w:ascii="仿宋_GB2312" w:eastAsia="仿宋_GB2312"/>
          <w:sz w:val="32"/>
          <w:szCs w:val="32"/>
          <w:lang w:eastAsia="zh-CN"/>
        </w:rPr>
        <w:t>，农林水支出</w:t>
      </w:r>
      <w:r>
        <w:rPr>
          <w:rFonts w:hint="eastAsia" w:ascii="仿宋_GB2312" w:eastAsia="仿宋_GB2312"/>
          <w:sz w:val="32"/>
          <w:szCs w:val="32"/>
          <w:lang w:val="en-US" w:eastAsia="zh-CN"/>
        </w:rPr>
        <w:t>8400，</w:t>
      </w:r>
      <w:r>
        <w:rPr>
          <w:rFonts w:ascii="仿宋_GB2312" w:eastAsia="仿宋_GB2312"/>
          <w:sz w:val="32"/>
          <w:szCs w:val="32"/>
          <w:lang w:eastAsia="zh-CN"/>
        </w:rPr>
        <w:t>占</w:t>
      </w:r>
      <w:r>
        <w:rPr>
          <w:rFonts w:hint="eastAsia" w:ascii="仿宋_GB2312" w:eastAsia="仿宋_GB2312"/>
          <w:sz w:val="32"/>
          <w:szCs w:val="32"/>
          <w:lang w:val="en-US" w:eastAsia="zh-CN"/>
        </w:rPr>
        <w:t>0.46</w:t>
      </w:r>
      <w:r>
        <w:rPr>
          <w:rFonts w:ascii="仿宋_GB2312" w:eastAsia="仿宋_GB2312"/>
          <w:sz w:val="32"/>
          <w:szCs w:val="32"/>
          <w:lang w:eastAsia="zh-CN"/>
        </w:rPr>
        <w:t>%</w:t>
      </w:r>
      <w:r>
        <w:rPr>
          <w:rFonts w:hint="eastAsia" w:ascii="仿宋_GB2312" w:eastAsia="仿宋_GB2312"/>
          <w:sz w:val="32"/>
          <w:szCs w:val="32"/>
          <w:lang w:eastAsia="zh-CN"/>
        </w:rPr>
        <w:t>。</w:t>
      </w:r>
    </w:p>
    <w:p>
      <w:pPr>
        <w:ind w:firstLine="435"/>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（三）一般公共预算当年拨款具体使用情况</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ascii="仿宋_GB2312" w:eastAsia="仿宋_GB2312"/>
          <w:color w:val="auto"/>
          <w:sz w:val="32"/>
          <w:szCs w:val="32"/>
          <w:lang w:eastAsia="zh-CN"/>
        </w:rPr>
      </w:pPr>
      <w:r>
        <w:rPr>
          <w:rFonts w:hint="eastAsia" w:ascii="仿宋_GB2312" w:eastAsia="仿宋_GB2312"/>
          <w:color w:val="auto"/>
          <w:sz w:val="32"/>
          <w:szCs w:val="32"/>
          <w:lang w:eastAsia="zh-CN"/>
        </w:rPr>
        <w:t>1.一般公共服务支出（201）组织事务（</w:t>
      </w:r>
      <w:r>
        <w:rPr>
          <w:rFonts w:hint="eastAsia" w:ascii="仿宋_GB2312" w:eastAsia="仿宋_GB2312"/>
          <w:color w:val="auto"/>
          <w:sz w:val="32"/>
          <w:szCs w:val="32"/>
          <w:lang w:val="en-US" w:eastAsia="zh-CN"/>
        </w:rPr>
        <w:t>32</w:t>
      </w:r>
      <w:r>
        <w:rPr>
          <w:rFonts w:hint="eastAsia" w:ascii="仿宋_GB2312" w:eastAsia="仿宋_GB2312"/>
          <w:color w:val="auto"/>
          <w:sz w:val="32"/>
          <w:szCs w:val="32"/>
          <w:lang w:eastAsia="zh-CN"/>
        </w:rPr>
        <w:t>）行政运</w:t>
      </w:r>
      <w:r>
        <w:rPr>
          <w:rFonts w:hint="eastAsia" w:ascii="仿宋_GB2312" w:eastAsia="仿宋_GB2312" w:cs="仿宋"/>
          <w:color w:val="auto"/>
          <w:sz w:val="32"/>
          <w:szCs w:val="32"/>
        </w:rPr>
        <w:t>行（01）</w:t>
      </w:r>
      <w:r>
        <w:rPr>
          <w:rFonts w:ascii="仿宋_GB2312" w:eastAsia="仿宋_GB2312"/>
          <w:color w:val="auto"/>
          <w:sz w:val="32"/>
          <w:szCs w:val="32"/>
          <w:lang w:eastAsia="zh-CN"/>
        </w:rPr>
        <w:t>20</w:t>
      </w:r>
      <w:r>
        <w:rPr>
          <w:rFonts w:hint="eastAsia" w:ascii="仿宋_GB2312" w:eastAsia="仿宋_GB2312"/>
          <w:color w:val="auto"/>
          <w:sz w:val="32"/>
          <w:szCs w:val="32"/>
          <w:lang w:val="en-US" w:eastAsia="zh-CN"/>
        </w:rPr>
        <w:t>21</w:t>
      </w:r>
      <w:r>
        <w:rPr>
          <w:rFonts w:ascii="仿宋_GB2312" w:eastAsia="仿宋_GB2312"/>
          <w:color w:val="auto"/>
          <w:sz w:val="32"/>
          <w:szCs w:val="32"/>
          <w:lang w:eastAsia="zh-CN"/>
        </w:rPr>
        <w:t>年预算数为</w:t>
      </w:r>
      <w:r>
        <w:rPr>
          <w:rFonts w:hint="eastAsia" w:ascii="仿宋_GB2312" w:eastAsia="仿宋_GB2312"/>
          <w:color w:val="auto"/>
          <w:sz w:val="32"/>
          <w:szCs w:val="32"/>
          <w:lang w:val="en-US" w:eastAsia="zh-CN"/>
        </w:rPr>
        <w:t>559958</w:t>
      </w:r>
      <w:r>
        <w:rPr>
          <w:rFonts w:ascii="仿宋_GB2312" w:eastAsia="仿宋_GB2312"/>
          <w:color w:val="auto"/>
          <w:sz w:val="32"/>
          <w:szCs w:val="32"/>
          <w:lang w:eastAsia="zh-CN"/>
        </w:rPr>
        <w:t>元，主要用于:</w:t>
      </w:r>
      <w:r>
        <w:rPr>
          <w:rFonts w:hint="eastAsia" w:ascii="仿宋_GB2312" w:eastAsia="仿宋_GB2312"/>
          <w:color w:val="auto"/>
          <w:sz w:val="32"/>
          <w:szCs w:val="32"/>
          <w:lang w:eastAsia="zh-CN"/>
        </w:rPr>
        <w:t>单位</w:t>
      </w:r>
      <w:r>
        <w:rPr>
          <w:rFonts w:ascii="仿宋_GB2312" w:eastAsia="仿宋_GB2312"/>
          <w:color w:val="auto"/>
          <w:sz w:val="32"/>
          <w:szCs w:val="32"/>
          <w:lang w:eastAsia="zh-CN"/>
        </w:rPr>
        <w:t>20</w:t>
      </w:r>
      <w:r>
        <w:rPr>
          <w:rFonts w:hint="eastAsia" w:ascii="仿宋_GB2312" w:eastAsia="仿宋_GB2312"/>
          <w:color w:val="auto"/>
          <w:sz w:val="32"/>
          <w:szCs w:val="32"/>
          <w:lang w:val="en-US" w:eastAsia="zh-CN"/>
        </w:rPr>
        <w:t>21</w:t>
      </w:r>
      <w:r>
        <w:rPr>
          <w:rFonts w:ascii="仿宋_GB2312" w:eastAsia="仿宋_GB2312"/>
          <w:color w:val="auto"/>
          <w:sz w:val="32"/>
          <w:szCs w:val="32"/>
          <w:lang w:eastAsia="zh-CN"/>
        </w:rPr>
        <w:t>年的</w:t>
      </w:r>
      <w:r>
        <w:rPr>
          <w:rFonts w:hint="eastAsia" w:ascii="仿宋_GB2312" w:eastAsia="仿宋_GB2312"/>
          <w:color w:val="auto"/>
          <w:sz w:val="32"/>
          <w:szCs w:val="32"/>
          <w:lang w:eastAsia="zh-CN"/>
        </w:rPr>
        <w:t>行政</w:t>
      </w:r>
      <w:r>
        <w:rPr>
          <w:rFonts w:ascii="仿宋_GB2312" w:eastAsia="仿宋_GB2312"/>
          <w:color w:val="auto"/>
          <w:sz w:val="32"/>
          <w:szCs w:val="32"/>
          <w:lang w:eastAsia="zh-CN"/>
        </w:rPr>
        <w:t>人员经费和日常公用经费等基本支出。</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ascii="仿宋_GB2312" w:eastAsia="仿宋_GB2312"/>
          <w:color w:val="auto"/>
          <w:sz w:val="32"/>
          <w:szCs w:val="32"/>
          <w:lang w:eastAsia="zh-CN"/>
        </w:rPr>
      </w:pPr>
      <w:r>
        <w:rPr>
          <w:rFonts w:ascii="仿宋_GB2312" w:eastAsia="仿宋_GB2312"/>
          <w:color w:val="auto"/>
          <w:sz w:val="32"/>
          <w:szCs w:val="32"/>
          <w:lang w:eastAsia="zh-CN"/>
        </w:rPr>
        <w:t>2</w:t>
      </w:r>
      <w:r>
        <w:rPr>
          <w:rFonts w:hint="eastAsia" w:ascii="仿宋_GB2312" w:eastAsia="仿宋_GB2312"/>
          <w:color w:val="auto"/>
          <w:sz w:val="32"/>
          <w:szCs w:val="32"/>
          <w:lang w:val="en-US" w:eastAsia="zh-CN"/>
        </w:rPr>
        <w:t>.</w:t>
      </w:r>
      <w:r>
        <w:rPr>
          <w:rFonts w:hint="eastAsia" w:ascii="仿宋_GB2312" w:eastAsia="仿宋_GB2312"/>
          <w:color w:val="auto"/>
          <w:sz w:val="32"/>
          <w:szCs w:val="32"/>
          <w:lang w:eastAsia="zh-CN"/>
        </w:rPr>
        <w:t>一般公共服务支出（201）组织事务（</w:t>
      </w:r>
      <w:r>
        <w:rPr>
          <w:rFonts w:hint="eastAsia" w:ascii="仿宋_GB2312" w:eastAsia="仿宋_GB2312"/>
          <w:color w:val="auto"/>
          <w:sz w:val="32"/>
          <w:szCs w:val="32"/>
          <w:lang w:val="en-US" w:eastAsia="zh-CN"/>
        </w:rPr>
        <w:t>32</w:t>
      </w:r>
      <w:r>
        <w:rPr>
          <w:rFonts w:hint="eastAsia" w:ascii="仿宋_GB2312" w:eastAsia="仿宋_GB2312"/>
          <w:color w:val="auto"/>
          <w:sz w:val="32"/>
          <w:szCs w:val="32"/>
          <w:lang w:eastAsia="zh-CN"/>
        </w:rPr>
        <w:t>）事业运</w:t>
      </w:r>
      <w:r>
        <w:rPr>
          <w:rFonts w:hint="eastAsia" w:ascii="仿宋_GB2312" w:eastAsia="仿宋_GB2312" w:cs="仿宋"/>
          <w:color w:val="auto"/>
          <w:sz w:val="32"/>
          <w:szCs w:val="32"/>
        </w:rPr>
        <w:t>行（</w:t>
      </w:r>
      <w:r>
        <w:rPr>
          <w:rFonts w:hint="eastAsia" w:ascii="仿宋_GB2312" w:eastAsia="仿宋_GB2312" w:cs="仿宋"/>
          <w:color w:val="auto"/>
          <w:sz w:val="32"/>
          <w:szCs w:val="32"/>
          <w:lang w:eastAsia="zh-CN"/>
        </w:rPr>
        <w:t>50</w:t>
      </w:r>
      <w:r>
        <w:rPr>
          <w:rFonts w:hint="eastAsia" w:ascii="仿宋_GB2312" w:eastAsia="仿宋_GB2312" w:cs="仿宋"/>
          <w:color w:val="auto"/>
          <w:sz w:val="32"/>
          <w:szCs w:val="32"/>
        </w:rPr>
        <w:t>）</w:t>
      </w:r>
      <w:r>
        <w:rPr>
          <w:rFonts w:ascii="仿宋_GB2312" w:eastAsia="仿宋_GB2312"/>
          <w:color w:val="auto"/>
          <w:sz w:val="32"/>
          <w:szCs w:val="32"/>
          <w:lang w:eastAsia="zh-CN"/>
        </w:rPr>
        <w:t>20</w:t>
      </w:r>
      <w:r>
        <w:rPr>
          <w:rFonts w:hint="eastAsia" w:ascii="仿宋_GB2312" w:eastAsia="仿宋_GB2312"/>
          <w:color w:val="auto"/>
          <w:sz w:val="32"/>
          <w:szCs w:val="32"/>
          <w:lang w:val="en-US" w:eastAsia="zh-CN"/>
        </w:rPr>
        <w:t>21</w:t>
      </w:r>
      <w:r>
        <w:rPr>
          <w:rFonts w:ascii="仿宋_GB2312" w:eastAsia="仿宋_GB2312"/>
          <w:color w:val="auto"/>
          <w:sz w:val="32"/>
          <w:szCs w:val="32"/>
          <w:lang w:eastAsia="zh-CN"/>
        </w:rPr>
        <w:t>年预算数为</w:t>
      </w:r>
      <w:r>
        <w:rPr>
          <w:rFonts w:hint="eastAsia" w:ascii="仿宋_GB2312" w:eastAsia="仿宋_GB2312"/>
          <w:color w:val="auto"/>
          <w:sz w:val="32"/>
          <w:szCs w:val="32"/>
          <w:lang w:val="en-US" w:eastAsia="zh-CN"/>
        </w:rPr>
        <w:t>700888</w:t>
      </w:r>
      <w:r>
        <w:rPr>
          <w:rFonts w:ascii="仿宋_GB2312" w:eastAsia="仿宋_GB2312"/>
          <w:color w:val="auto"/>
          <w:sz w:val="32"/>
          <w:szCs w:val="32"/>
          <w:lang w:eastAsia="zh-CN"/>
        </w:rPr>
        <w:t>元，主要用于:</w:t>
      </w:r>
      <w:r>
        <w:rPr>
          <w:rFonts w:hint="eastAsia" w:ascii="仿宋_GB2312" w:eastAsia="仿宋_GB2312"/>
          <w:color w:val="auto"/>
          <w:sz w:val="32"/>
          <w:szCs w:val="32"/>
          <w:lang w:eastAsia="zh-CN"/>
        </w:rPr>
        <w:t>单位</w:t>
      </w:r>
      <w:r>
        <w:rPr>
          <w:rFonts w:ascii="仿宋_GB2312" w:eastAsia="仿宋_GB2312"/>
          <w:color w:val="auto"/>
          <w:sz w:val="32"/>
          <w:szCs w:val="32"/>
          <w:lang w:eastAsia="zh-CN"/>
        </w:rPr>
        <w:t>20</w:t>
      </w:r>
      <w:r>
        <w:rPr>
          <w:rFonts w:hint="eastAsia" w:ascii="仿宋_GB2312" w:eastAsia="仿宋_GB2312"/>
          <w:color w:val="auto"/>
          <w:sz w:val="32"/>
          <w:szCs w:val="32"/>
          <w:lang w:val="en-US" w:eastAsia="zh-CN"/>
        </w:rPr>
        <w:t>21</w:t>
      </w:r>
      <w:r>
        <w:rPr>
          <w:rFonts w:ascii="仿宋_GB2312" w:eastAsia="仿宋_GB2312"/>
          <w:color w:val="auto"/>
          <w:sz w:val="32"/>
          <w:szCs w:val="32"/>
          <w:lang w:eastAsia="zh-CN"/>
        </w:rPr>
        <w:t>年的</w:t>
      </w:r>
      <w:r>
        <w:rPr>
          <w:rFonts w:hint="eastAsia" w:ascii="仿宋_GB2312" w:eastAsia="仿宋_GB2312"/>
          <w:color w:val="auto"/>
          <w:sz w:val="32"/>
          <w:szCs w:val="32"/>
          <w:lang w:eastAsia="zh-CN"/>
        </w:rPr>
        <w:t>事业</w:t>
      </w:r>
      <w:r>
        <w:rPr>
          <w:rFonts w:ascii="仿宋_GB2312" w:eastAsia="仿宋_GB2312"/>
          <w:color w:val="auto"/>
          <w:sz w:val="32"/>
          <w:szCs w:val="32"/>
          <w:lang w:eastAsia="zh-CN"/>
        </w:rPr>
        <w:t>人员经费和日常公用经费等基本支出。 </w:t>
      </w:r>
    </w:p>
    <w:p>
      <w:pPr>
        <w:spacing w:line="560" w:lineRule="exact"/>
        <w:ind w:firstLine="640" w:firstLineChars="200"/>
        <w:rPr>
          <w:rFonts w:ascii="仿宋_GB2312" w:eastAsia="仿宋_GB2312"/>
          <w:color w:val="auto"/>
          <w:sz w:val="32"/>
          <w:szCs w:val="32"/>
          <w:lang w:eastAsia="zh-CN"/>
        </w:rPr>
      </w:pPr>
      <w:r>
        <w:rPr>
          <w:rFonts w:hint="eastAsia" w:ascii="仿宋_GB2312" w:eastAsia="仿宋_GB2312"/>
          <w:color w:val="auto"/>
          <w:sz w:val="32"/>
          <w:szCs w:val="32"/>
          <w:lang w:eastAsia="zh-CN"/>
        </w:rPr>
        <w:t>3</w:t>
      </w:r>
      <w:r>
        <w:rPr>
          <w:rFonts w:ascii="仿宋_GB2312" w:eastAsia="仿宋_GB2312"/>
          <w:color w:val="auto"/>
          <w:sz w:val="32"/>
          <w:szCs w:val="32"/>
          <w:lang w:eastAsia="zh-CN"/>
        </w:rPr>
        <w:t>．社会保障和就业支出（</w:t>
      </w:r>
      <w:r>
        <w:rPr>
          <w:rFonts w:hint="eastAsia" w:ascii="仿宋_GB2312" w:eastAsia="仿宋_GB2312"/>
          <w:color w:val="auto"/>
          <w:sz w:val="32"/>
          <w:szCs w:val="32"/>
          <w:lang w:val="en-US" w:eastAsia="zh-CN"/>
        </w:rPr>
        <w:t>208</w:t>
      </w:r>
      <w:r>
        <w:rPr>
          <w:rFonts w:ascii="仿宋_GB2312" w:eastAsia="仿宋_GB2312"/>
          <w:color w:val="auto"/>
          <w:sz w:val="32"/>
          <w:szCs w:val="32"/>
          <w:lang w:eastAsia="zh-CN"/>
        </w:rPr>
        <w:t>）行政事业单位离退休（</w:t>
      </w:r>
      <w:r>
        <w:rPr>
          <w:rFonts w:hint="eastAsia" w:ascii="仿宋_GB2312" w:eastAsia="仿宋_GB2312"/>
          <w:color w:val="auto"/>
          <w:sz w:val="32"/>
          <w:szCs w:val="32"/>
          <w:lang w:val="en-US" w:eastAsia="zh-CN"/>
        </w:rPr>
        <w:t>05</w:t>
      </w:r>
      <w:r>
        <w:rPr>
          <w:rFonts w:ascii="仿宋_GB2312" w:eastAsia="仿宋_GB2312"/>
          <w:color w:val="auto"/>
          <w:sz w:val="32"/>
          <w:szCs w:val="32"/>
          <w:lang w:eastAsia="zh-CN"/>
        </w:rPr>
        <w:t>）机关事业单位基本养老保险缴费支出（</w:t>
      </w:r>
      <w:r>
        <w:rPr>
          <w:rFonts w:hint="eastAsia" w:ascii="仿宋_GB2312" w:eastAsia="仿宋_GB2312"/>
          <w:color w:val="auto"/>
          <w:sz w:val="32"/>
          <w:szCs w:val="32"/>
          <w:lang w:val="en-US" w:eastAsia="zh-CN"/>
        </w:rPr>
        <w:t>05</w:t>
      </w:r>
      <w:r>
        <w:rPr>
          <w:rFonts w:ascii="仿宋_GB2312" w:eastAsia="仿宋_GB2312"/>
          <w:color w:val="auto"/>
          <w:sz w:val="32"/>
          <w:szCs w:val="32"/>
          <w:lang w:eastAsia="zh-CN"/>
        </w:rPr>
        <w:t>）20</w:t>
      </w:r>
      <w:r>
        <w:rPr>
          <w:rFonts w:hint="eastAsia" w:ascii="仿宋_GB2312" w:eastAsia="仿宋_GB2312"/>
          <w:color w:val="auto"/>
          <w:sz w:val="32"/>
          <w:szCs w:val="32"/>
          <w:lang w:val="en-US" w:eastAsia="zh-CN"/>
        </w:rPr>
        <w:t>21</w:t>
      </w:r>
      <w:r>
        <w:rPr>
          <w:rFonts w:ascii="仿宋_GB2312" w:eastAsia="仿宋_GB2312"/>
          <w:color w:val="auto"/>
          <w:sz w:val="32"/>
          <w:szCs w:val="32"/>
          <w:lang w:eastAsia="zh-CN"/>
        </w:rPr>
        <w:t>年预算数为</w:t>
      </w:r>
      <w:r>
        <w:rPr>
          <w:rFonts w:hint="eastAsia" w:ascii="仿宋_GB2312" w:eastAsia="仿宋_GB2312"/>
          <w:color w:val="auto"/>
          <w:sz w:val="32"/>
          <w:szCs w:val="32"/>
          <w:lang w:eastAsia="zh-CN"/>
        </w:rPr>
        <w:t xml:space="preserve">  </w:t>
      </w:r>
      <w:r>
        <w:rPr>
          <w:rFonts w:hint="eastAsia" w:ascii="仿宋_GB2312" w:eastAsia="仿宋_GB2312"/>
          <w:color w:val="auto"/>
          <w:sz w:val="32"/>
          <w:szCs w:val="32"/>
          <w:lang w:val="en-US" w:eastAsia="zh-CN"/>
        </w:rPr>
        <w:t>174008</w:t>
      </w:r>
      <w:r>
        <w:rPr>
          <w:rFonts w:ascii="仿宋_GB2312" w:eastAsia="仿宋_GB2312"/>
          <w:color w:val="auto"/>
          <w:sz w:val="32"/>
          <w:szCs w:val="32"/>
          <w:lang w:eastAsia="zh-CN"/>
        </w:rPr>
        <w:t>元，主要用于单位缴纳基本养老保险费。</w:t>
      </w:r>
    </w:p>
    <w:p>
      <w:pPr>
        <w:spacing w:line="560" w:lineRule="exact"/>
        <w:ind w:firstLine="640" w:firstLineChars="200"/>
        <w:rPr>
          <w:rFonts w:ascii="仿宋_GB2312" w:eastAsia="仿宋_GB2312"/>
          <w:color w:val="auto"/>
          <w:sz w:val="32"/>
          <w:szCs w:val="32"/>
          <w:lang w:eastAsia="zh-CN"/>
        </w:rPr>
      </w:pPr>
      <w:r>
        <w:rPr>
          <w:rFonts w:hint="eastAsia" w:ascii="仿宋_GB2312" w:eastAsia="仿宋_GB2312"/>
          <w:color w:val="auto"/>
          <w:sz w:val="32"/>
          <w:szCs w:val="32"/>
          <w:lang w:eastAsia="zh-CN"/>
        </w:rPr>
        <w:t>4</w:t>
      </w:r>
      <w:r>
        <w:rPr>
          <w:rFonts w:ascii="仿宋_GB2312" w:eastAsia="仿宋_GB2312"/>
          <w:color w:val="auto"/>
          <w:sz w:val="32"/>
          <w:szCs w:val="32"/>
          <w:lang w:eastAsia="zh-CN"/>
        </w:rPr>
        <w:t>．社会保障和就业支出（</w:t>
      </w:r>
      <w:r>
        <w:rPr>
          <w:rFonts w:hint="eastAsia" w:ascii="仿宋_GB2312" w:eastAsia="仿宋_GB2312"/>
          <w:color w:val="auto"/>
          <w:sz w:val="32"/>
          <w:szCs w:val="32"/>
          <w:lang w:val="en-US" w:eastAsia="zh-CN"/>
        </w:rPr>
        <w:t>208</w:t>
      </w:r>
      <w:r>
        <w:rPr>
          <w:rFonts w:ascii="仿宋_GB2312" w:eastAsia="仿宋_GB2312"/>
          <w:color w:val="auto"/>
          <w:sz w:val="32"/>
          <w:szCs w:val="32"/>
          <w:lang w:eastAsia="zh-CN"/>
        </w:rPr>
        <w:t>）行政事业单位离退休（</w:t>
      </w:r>
      <w:r>
        <w:rPr>
          <w:rFonts w:hint="eastAsia" w:ascii="仿宋_GB2312" w:eastAsia="仿宋_GB2312"/>
          <w:color w:val="auto"/>
          <w:sz w:val="32"/>
          <w:szCs w:val="32"/>
          <w:lang w:val="en-US" w:eastAsia="zh-CN"/>
        </w:rPr>
        <w:t>05</w:t>
      </w:r>
      <w:r>
        <w:rPr>
          <w:rFonts w:ascii="仿宋_GB2312" w:eastAsia="仿宋_GB2312"/>
          <w:color w:val="auto"/>
          <w:sz w:val="32"/>
          <w:szCs w:val="32"/>
          <w:lang w:eastAsia="zh-CN"/>
        </w:rPr>
        <w:t>）机关事业单位职业年金缴费支出（</w:t>
      </w:r>
      <w:r>
        <w:rPr>
          <w:rFonts w:hint="eastAsia" w:ascii="仿宋_GB2312" w:eastAsia="仿宋_GB2312"/>
          <w:color w:val="auto"/>
          <w:sz w:val="32"/>
          <w:szCs w:val="32"/>
          <w:lang w:val="en-US" w:eastAsia="zh-CN"/>
        </w:rPr>
        <w:t>06</w:t>
      </w:r>
      <w:r>
        <w:rPr>
          <w:rFonts w:ascii="仿宋_GB2312" w:eastAsia="仿宋_GB2312"/>
          <w:color w:val="auto"/>
          <w:sz w:val="32"/>
          <w:szCs w:val="32"/>
          <w:lang w:eastAsia="zh-CN"/>
        </w:rPr>
        <w:t>）20</w:t>
      </w:r>
      <w:r>
        <w:rPr>
          <w:rFonts w:hint="eastAsia" w:ascii="仿宋_GB2312" w:eastAsia="仿宋_GB2312"/>
          <w:color w:val="auto"/>
          <w:sz w:val="32"/>
          <w:szCs w:val="32"/>
          <w:lang w:val="en-US" w:eastAsia="zh-CN"/>
        </w:rPr>
        <w:t>21</w:t>
      </w:r>
      <w:r>
        <w:rPr>
          <w:rFonts w:ascii="仿宋_GB2312" w:eastAsia="仿宋_GB2312"/>
          <w:color w:val="auto"/>
          <w:sz w:val="32"/>
          <w:szCs w:val="32"/>
          <w:lang w:eastAsia="zh-CN"/>
        </w:rPr>
        <w:t>年预算数为</w:t>
      </w:r>
      <w:r>
        <w:rPr>
          <w:rFonts w:hint="eastAsia" w:ascii="仿宋_GB2312" w:eastAsia="仿宋_GB2312"/>
          <w:color w:val="auto"/>
          <w:sz w:val="32"/>
          <w:szCs w:val="32"/>
          <w:lang w:val="en-US" w:eastAsia="zh-CN"/>
        </w:rPr>
        <w:t>87005</w:t>
      </w:r>
      <w:r>
        <w:rPr>
          <w:rFonts w:ascii="仿宋_GB2312" w:eastAsia="仿宋_GB2312"/>
          <w:color w:val="auto"/>
          <w:sz w:val="32"/>
          <w:szCs w:val="32"/>
          <w:lang w:eastAsia="zh-CN"/>
        </w:rPr>
        <w:t>元，主要用于单位缴纳职业年金。</w:t>
      </w:r>
    </w:p>
    <w:p>
      <w:pPr>
        <w:spacing w:line="560" w:lineRule="exact"/>
        <w:ind w:firstLine="640" w:firstLineChars="200"/>
        <w:rPr>
          <w:rFonts w:ascii="仿宋_GB2312" w:eastAsia="仿宋_GB2312"/>
          <w:color w:val="auto"/>
          <w:sz w:val="32"/>
          <w:szCs w:val="32"/>
          <w:lang w:eastAsia="zh-CN"/>
        </w:rPr>
      </w:pPr>
      <w:r>
        <w:rPr>
          <w:rFonts w:hint="eastAsia" w:ascii="仿宋_GB2312" w:eastAsia="仿宋_GB2312"/>
          <w:color w:val="auto"/>
          <w:sz w:val="32"/>
          <w:szCs w:val="32"/>
          <w:lang w:eastAsia="zh-CN"/>
        </w:rPr>
        <w:t>5</w:t>
      </w:r>
      <w:r>
        <w:rPr>
          <w:rFonts w:hint="eastAsia" w:ascii="仿宋_GB2312" w:eastAsia="仿宋_GB2312"/>
          <w:color w:val="auto"/>
          <w:sz w:val="32"/>
          <w:szCs w:val="32"/>
          <w:lang w:val="en-US" w:eastAsia="zh-CN"/>
        </w:rPr>
        <w:t>.卫生健康</w:t>
      </w:r>
      <w:r>
        <w:rPr>
          <w:rFonts w:ascii="仿宋_GB2312" w:eastAsia="仿宋_GB2312"/>
          <w:color w:val="auto"/>
          <w:sz w:val="32"/>
          <w:szCs w:val="32"/>
          <w:lang w:eastAsia="zh-CN"/>
        </w:rPr>
        <w:t>支出（</w:t>
      </w:r>
      <w:r>
        <w:rPr>
          <w:rFonts w:hint="eastAsia" w:ascii="仿宋_GB2312" w:eastAsia="仿宋_GB2312"/>
          <w:color w:val="auto"/>
          <w:sz w:val="32"/>
          <w:szCs w:val="32"/>
          <w:lang w:val="en-US" w:eastAsia="zh-CN"/>
        </w:rPr>
        <w:t>210</w:t>
      </w:r>
      <w:r>
        <w:rPr>
          <w:rFonts w:ascii="仿宋_GB2312" w:eastAsia="仿宋_GB2312"/>
          <w:color w:val="auto"/>
          <w:sz w:val="32"/>
          <w:szCs w:val="32"/>
          <w:lang w:eastAsia="zh-CN"/>
        </w:rPr>
        <w:t>）行政事业单位医疗（</w:t>
      </w:r>
      <w:r>
        <w:rPr>
          <w:rFonts w:hint="eastAsia" w:ascii="仿宋_GB2312" w:eastAsia="仿宋_GB2312"/>
          <w:color w:val="auto"/>
          <w:sz w:val="32"/>
          <w:szCs w:val="32"/>
          <w:lang w:val="en-US" w:eastAsia="zh-CN"/>
        </w:rPr>
        <w:t>11</w:t>
      </w:r>
      <w:r>
        <w:rPr>
          <w:rFonts w:ascii="仿宋_GB2312" w:eastAsia="仿宋_GB2312"/>
          <w:color w:val="auto"/>
          <w:sz w:val="32"/>
          <w:szCs w:val="32"/>
          <w:lang w:eastAsia="zh-CN"/>
        </w:rPr>
        <w:t>）行政单位医疗（</w:t>
      </w:r>
      <w:r>
        <w:rPr>
          <w:rFonts w:hint="eastAsia" w:ascii="仿宋_GB2312" w:eastAsia="仿宋_GB2312"/>
          <w:color w:val="auto"/>
          <w:sz w:val="32"/>
          <w:szCs w:val="32"/>
          <w:lang w:val="en-US" w:eastAsia="zh-CN"/>
        </w:rPr>
        <w:t>01</w:t>
      </w:r>
      <w:r>
        <w:rPr>
          <w:rFonts w:ascii="仿宋_GB2312" w:eastAsia="仿宋_GB2312"/>
          <w:color w:val="auto"/>
          <w:sz w:val="32"/>
          <w:szCs w:val="32"/>
          <w:lang w:eastAsia="zh-CN"/>
        </w:rPr>
        <w:t>）20</w:t>
      </w:r>
      <w:r>
        <w:rPr>
          <w:rFonts w:hint="eastAsia" w:ascii="仿宋_GB2312" w:eastAsia="仿宋_GB2312"/>
          <w:color w:val="auto"/>
          <w:sz w:val="32"/>
          <w:szCs w:val="32"/>
          <w:lang w:val="en-US" w:eastAsia="zh-CN"/>
        </w:rPr>
        <w:t>21</w:t>
      </w:r>
      <w:r>
        <w:rPr>
          <w:rFonts w:ascii="仿宋_GB2312" w:eastAsia="仿宋_GB2312"/>
          <w:color w:val="auto"/>
          <w:sz w:val="32"/>
          <w:szCs w:val="32"/>
          <w:lang w:eastAsia="zh-CN"/>
        </w:rPr>
        <w:t>年预算数为</w:t>
      </w:r>
      <w:r>
        <w:rPr>
          <w:rFonts w:hint="eastAsia" w:ascii="仿宋_GB2312" w:eastAsia="仿宋_GB2312"/>
          <w:color w:val="auto"/>
          <w:sz w:val="32"/>
          <w:szCs w:val="32"/>
          <w:lang w:val="en-US" w:eastAsia="zh-CN"/>
        </w:rPr>
        <w:t>45479</w:t>
      </w:r>
      <w:r>
        <w:rPr>
          <w:rFonts w:ascii="仿宋_GB2312" w:eastAsia="仿宋_GB2312"/>
          <w:color w:val="auto"/>
          <w:sz w:val="32"/>
          <w:szCs w:val="32"/>
          <w:lang w:eastAsia="zh-CN"/>
        </w:rPr>
        <w:t>元，主要用于行政单位缴纳基本医疗保险。</w:t>
      </w:r>
    </w:p>
    <w:p>
      <w:pPr>
        <w:spacing w:line="560" w:lineRule="exact"/>
        <w:ind w:firstLine="640" w:firstLineChars="200"/>
        <w:rPr>
          <w:rFonts w:ascii="仿宋_GB2312" w:eastAsia="仿宋_GB2312"/>
          <w:color w:val="auto"/>
          <w:sz w:val="32"/>
          <w:szCs w:val="32"/>
          <w:lang w:eastAsia="zh-CN"/>
        </w:rPr>
      </w:pPr>
      <w:r>
        <w:rPr>
          <w:rFonts w:hint="eastAsia" w:ascii="仿宋_GB2312" w:eastAsia="仿宋_GB2312"/>
          <w:color w:val="auto"/>
          <w:sz w:val="32"/>
          <w:szCs w:val="32"/>
          <w:lang w:eastAsia="zh-CN"/>
        </w:rPr>
        <w:t>6</w:t>
      </w:r>
      <w:r>
        <w:rPr>
          <w:rFonts w:hint="eastAsia" w:ascii="仿宋_GB2312" w:eastAsia="仿宋_GB2312"/>
          <w:color w:val="auto"/>
          <w:sz w:val="32"/>
          <w:szCs w:val="32"/>
          <w:lang w:val="en-US" w:eastAsia="zh-CN"/>
        </w:rPr>
        <w:t>.卫生健康</w:t>
      </w:r>
      <w:r>
        <w:rPr>
          <w:rFonts w:ascii="仿宋_GB2312" w:eastAsia="仿宋_GB2312"/>
          <w:color w:val="auto"/>
          <w:sz w:val="32"/>
          <w:szCs w:val="32"/>
          <w:lang w:eastAsia="zh-CN"/>
        </w:rPr>
        <w:t>支出（</w:t>
      </w:r>
      <w:r>
        <w:rPr>
          <w:rFonts w:hint="eastAsia" w:ascii="仿宋_GB2312" w:eastAsia="仿宋_GB2312"/>
          <w:color w:val="auto"/>
          <w:sz w:val="32"/>
          <w:szCs w:val="32"/>
          <w:lang w:val="en-US" w:eastAsia="zh-CN"/>
        </w:rPr>
        <w:t>210</w:t>
      </w:r>
      <w:r>
        <w:rPr>
          <w:rFonts w:ascii="仿宋_GB2312" w:eastAsia="仿宋_GB2312"/>
          <w:color w:val="auto"/>
          <w:sz w:val="32"/>
          <w:szCs w:val="32"/>
          <w:lang w:eastAsia="zh-CN"/>
        </w:rPr>
        <w:t>）行政事业单位医疗（</w:t>
      </w:r>
      <w:r>
        <w:rPr>
          <w:rFonts w:hint="eastAsia" w:ascii="仿宋_GB2312" w:eastAsia="仿宋_GB2312"/>
          <w:color w:val="auto"/>
          <w:sz w:val="32"/>
          <w:szCs w:val="32"/>
          <w:lang w:val="en-US" w:eastAsia="zh-CN"/>
        </w:rPr>
        <w:t>11</w:t>
      </w:r>
      <w:r>
        <w:rPr>
          <w:rFonts w:ascii="仿宋_GB2312" w:eastAsia="仿宋_GB2312"/>
          <w:color w:val="auto"/>
          <w:sz w:val="32"/>
          <w:szCs w:val="32"/>
          <w:lang w:eastAsia="zh-CN"/>
        </w:rPr>
        <w:t>）事业单位医疗（</w:t>
      </w:r>
      <w:r>
        <w:rPr>
          <w:rFonts w:hint="eastAsia" w:ascii="仿宋_GB2312" w:eastAsia="仿宋_GB2312"/>
          <w:color w:val="auto"/>
          <w:sz w:val="32"/>
          <w:szCs w:val="32"/>
          <w:lang w:val="en-US" w:eastAsia="zh-CN"/>
        </w:rPr>
        <w:t>02</w:t>
      </w:r>
      <w:r>
        <w:rPr>
          <w:rFonts w:ascii="仿宋_GB2312" w:eastAsia="仿宋_GB2312"/>
          <w:color w:val="auto"/>
          <w:sz w:val="32"/>
          <w:szCs w:val="32"/>
          <w:lang w:eastAsia="zh-CN"/>
        </w:rPr>
        <w:t>）20</w:t>
      </w:r>
      <w:r>
        <w:rPr>
          <w:rFonts w:hint="eastAsia" w:ascii="仿宋_GB2312" w:eastAsia="仿宋_GB2312"/>
          <w:color w:val="auto"/>
          <w:sz w:val="32"/>
          <w:szCs w:val="32"/>
          <w:lang w:val="en-US" w:eastAsia="zh-CN"/>
        </w:rPr>
        <w:t>21</w:t>
      </w:r>
      <w:r>
        <w:rPr>
          <w:rFonts w:ascii="仿宋_GB2312" w:eastAsia="仿宋_GB2312"/>
          <w:color w:val="auto"/>
          <w:sz w:val="32"/>
          <w:szCs w:val="32"/>
          <w:lang w:eastAsia="zh-CN"/>
        </w:rPr>
        <w:t>年预算数为</w:t>
      </w:r>
      <w:r>
        <w:rPr>
          <w:rFonts w:hint="eastAsia" w:ascii="仿宋_GB2312" w:eastAsia="仿宋_GB2312"/>
          <w:color w:val="auto"/>
          <w:sz w:val="32"/>
          <w:szCs w:val="32"/>
          <w:lang w:val="en-US" w:eastAsia="zh-CN"/>
        </w:rPr>
        <w:t>60295</w:t>
      </w:r>
      <w:r>
        <w:rPr>
          <w:rFonts w:ascii="仿宋_GB2312" w:eastAsia="仿宋_GB2312"/>
          <w:color w:val="auto"/>
          <w:sz w:val="32"/>
          <w:szCs w:val="32"/>
          <w:lang w:eastAsia="zh-CN"/>
        </w:rPr>
        <w:t>元，主要用于事业单位缴纳基本医疗保险。</w:t>
      </w:r>
    </w:p>
    <w:p>
      <w:pPr>
        <w:spacing w:line="560" w:lineRule="exact"/>
        <w:ind w:firstLine="640" w:firstLineChars="200"/>
        <w:rPr>
          <w:rFonts w:ascii="仿宋_GB2312" w:eastAsia="仿宋_GB2312"/>
          <w:color w:val="auto"/>
          <w:sz w:val="32"/>
          <w:szCs w:val="32"/>
          <w:lang w:eastAsia="zh-CN"/>
        </w:rPr>
      </w:pPr>
      <w:r>
        <w:rPr>
          <w:rFonts w:hint="eastAsia" w:ascii="仿宋_GB2312" w:eastAsia="仿宋_GB2312"/>
          <w:color w:val="auto"/>
          <w:sz w:val="32"/>
          <w:szCs w:val="32"/>
          <w:lang w:eastAsia="zh-CN"/>
        </w:rPr>
        <w:t>7</w:t>
      </w:r>
      <w:r>
        <w:rPr>
          <w:rFonts w:hint="eastAsia" w:ascii="仿宋_GB2312" w:eastAsia="仿宋_GB2312"/>
          <w:color w:val="auto"/>
          <w:sz w:val="32"/>
          <w:szCs w:val="32"/>
          <w:lang w:val="en-US" w:eastAsia="zh-CN"/>
        </w:rPr>
        <w:t>.</w:t>
      </w:r>
      <w:r>
        <w:rPr>
          <w:rFonts w:ascii="仿宋_GB2312" w:eastAsia="仿宋_GB2312"/>
          <w:color w:val="auto"/>
          <w:sz w:val="32"/>
          <w:szCs w:val="32"/>
          <w:lang w:eastAsia="zh-CN"/>
        </w:rPr>
        <w:t>住房保障（</w:t>
      </w:r>
      <w:r>
        <w:rPr>
          <w:rFonts w:hint="eastAsia" w:ascii="仿宋_GB2312" w:eastAsia="仿宋_GB2312"/>
          <w:color w:val="auto"/>
          <w:sz w:val="32"/>
          <w:szCs w:val="32"/>
          <w:lang w:val="en-US" w:eastAsia="zh-CN"/>
        </w:rPr>
        <w:t>221</w:t>
      </w:r>
      <w:r>
        <w:rPr>
          <w:rFonts w:ascii="仿宋_GB2312" w:eastAsia="仿宋_GB2312"/>
          <w:color w:val="auto"/>
          <w:sz w:val="32"/>
          <w:szCs w:val="32"/>
          <w:lang w:eastAsia="zh-CN"/>
        </w:rPr>
        <w:t>）住房改革（</w:t>
      </w:r>
      <w:r>
        <w:rPr>
          <w:rFonts w:hint="eastAsia" w:ascii="仿宋_GB2312" w:eastAsia="仿宋_GB2312"/>
          <w:color w:val="auto"/>
          <w:sz w:val="32"/>
          <w:szCs w:val="32"/>
          <w:lang w:val="en-US" w:eastAsia="zh-CN"/>
        </w:rPr>
        <w:t>02</w:t>
      </w:r>
      <w:r>
        <w:rPr>
          <w:rFonts w:ascii="仿宋_GB2312" w:eastAsia="仿宋_GB2312"/>
          <w:color w:val="auto"/>
          <w:sz w:val="32"/>
          <w:szCs w:val="32"/>
          <w:lang w:eastAsia="zh-CN"/>
        </w:rPr>
        <w:t>）住房公积金（</w:t>
      </w:r>
      <w:r>
        <w:rPr>
          <w:rFonts w:hint="eastAsia" w:ascii="仿宋_GB2312" w:eastAsia="仿宋_GB2312"/>
          <w:color w:val="auto"/>
          <w:sz w:val="32"/>
          <w:szCs w:val="32"/>
          <w:lang w:val="en-US" w:eastAsia="zh-CN"/>
        </w:rPr>
        <w:t>01</w:t>
      </w:r>
      <w:r>
        <w:rPr>
          <w:rFonts w:ascii="仿宋_GB2312" w:eastAsia="仿宋_GB2312"/>
          <w:color w:val="auto"/>
          <w:sz w:val="32"/>
          <w:szCs w:val="32"/>
          <w:lang w:eastAsia="zh-CN"/>
        </w:rPr>
        <w:t>）20</w:t>
      </w:r>
      <w:r>
        <w:rPr>
          <w:rFonts w:hint="eastAsia" w:ascii="仿宋_GB2312" w:eastAsia="仿宋_GB2312"/>
          <w:color w:val="auto"/>
          <w:sz w:val="32"/>
          <w:szCs w:val="32"/>
          <w:lang w:val="en-US" w:eastAsia="zh-CN"/>
        </w:rPr>
        <w:t>21</w:t>
      </w:r>
      <w:r>
        <w:rPr>
          <w:rFonts w:ascii="仿宋_GB2312" w:eastAsia="仿宋_GB2312"/>
          <w:color w:val="auto"/>
          <w:sz w:val="32"/>
          <w:szCs w:val="32"/>
          <w:lang w:eastAsia="zh-CN"/>
        </w:rPr>
        <w:t>年预算数为</w:t>
      </w:r>
      <w:r>
        <w:rPr>
          <w:rFonts w:hint="eastAsia" w:ascii="仿宋_GB2312" w:eastAsia="仿宋_GB2312"/>
          <w:color w:val="auto"/>
          <w:sz w:val="32"/>
          <w:szCs w:val="32"/>
          <w:lang w:val="en-US" w:eastAsia="zh-CN"/>
        </w:rPr>
        <w:t>177996</w:t>
      </w:r>
      <w:r>
        <w:rPr>
          <w:rFonts w:ascii="仿宋_GB2312" w:eastAsia="仿宋_GB2312"/>
          <w:color w:val="auto"/>
          <w:sz w:val="32"/>
          <w:szCs w:val="32"/>
          <w:lang w:eastAsia="zh-CN"/>
        </w:rPr>
        <w:t>元，主要用于单位为职工缴纳住房公积金。</w:t>
      </w:r>
    </w:p>
    <w:p>
      <w:pPr>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8.农林水支出（213）扶贫(05）其他扶贫支出（99)：2021年预算数为8400元，主要用于第一书记乡镇临岗补贴及乡镇工作补贴。</w:t>
      </w:r>
    </w:p>
    <w:p>
      <w:pPr>
        <w:spacing w:line="560" w:lineRule="exact"/>
        <w:ind w:firstLine="643" w:firstLineChars="200"/>
        <w:rPr>
          <w:b/>
          <w:color w:val="auto"/>
          <w:lang w:eastAsia="zh-CN"/>
        </w:rPr>
      </w:pPr>
      <w:r>
        <w:rPr>
          <w:rFonts w:ascii="黑体" w:eastAsia="黑体"/>
          <w:b/>
          <w:color w:val="auto"/>
          <w:sz w:val="32"/>
          <w:szCs w:val="32"/>
          <w:lang w:eastAsia="zh-CN"/>
        </w:rPr>
        <w:t>六、</w:t>
      </w:r>
      <w:r>
        <w:rPr>
          <w:rFonts w:ascii="黑体" w:eastAsia="黑体"/>
          <w:b w:val="0"/>
          <w:bCs/>
          <w:color w:val="auto"/>
          <w:sz w:val="32"/>
          <w:szCs w:val="32"/>
          <w:lang w:eastAsia="zh-CN"/>
        </w:rPr>
        <w:t>一般公共预算基本支出情况说明</w:t>
      </w:r>
    </w:p>
    <w:p>
      <w:pPr>
        <w:spacing w:line="560" w:lineRule="exact"/>
        <w:ind w:firstLine="640" w:firstLineChars="200"/>
        <w:rPr>
          <w:color w:val="auto"/>
          <w:lang w:eastAsia="zh-CN"/>
        </w:rPr>
      </w:pPr>
      <w:r>
        <w:rPr>
          <w:rFonts w:hint="eastAsia" w:ascii="仿宋_GB2312" w:eastAsia="仿宋_GB2312"/>
          <w:color w:val="auto"/>
          <w:sz w:val="32"/>
          <w:szCs w:val="32"/>
          <w:lang w:val="en-US" w:eastAsia="zh-CN"/>
        </w:rPr>
        <w:t>本</w:t>
      </w:r>
      <w:r>
        <w:rPr>
          <w:rFonts w:hint="eastAsia" w:ascii="仿宋_GB2312" w:eastAsia="仿宋_GB2312"/>
          <w:color w:val="auto"/>
          <w:sz w:val="32"/>
          <w:szCs w:val="32"/>
          <w:lang w:eastAsia="zh-CN"/>
        </w:rPr>
        <w:t>单位</w:t>
      </w:r>
      <w:r>
        <w:rPr>
          <w:rFonts w:ascii="仿宋_GB2312" w:eastAsia="仿宋_GB2312"/>
          <w:color w:val="auto"/>
          <w:sz w:val="32"/>
          <w:szCs w:val="32"/>
          <w:lang w:eastAsia="zh-CN"/>
        </w:rPr>
        <w:t>20</w:t>
      </w:r>
      <w:r>
        <w:rPr>
          <w:rFonts w:hint="eastAsia" w:ascii="仿宋_GB2312" w:eastAsia="仿宋_GB2312"/>
          <w:color w:val="auto"/>
          <w:sz w:val="32"/>
          <w:szCs w:val="32"/>
          <w:lang w:val="en-US" w:eastAsia="zh-CN"/>
        </w:rPr>
        <w:t>21</w:t>
      </w:r>
      <w:r>
        <w:rPr>
          <w:rFonts w:ascii="仿宋_GB2312" w:eastAsia="仿宋_GB2312"/>
          <w:color w:val="auto"/>
          <w:sz w:val="32"/>
          <w:szCs w:val="32"/>
          <w:lang w:eastAsia="zh-CN"/>
        </w:rPr>
        <w:t>年一般公共预算基本支出</w:t>
      </w:r>
      <w:r>
        <w:rPr>
          <w:rFonts w:hint="eastAsia" w:ascii="仿宋_GB2312" w:eastAsia="仿宋_GB2312"/>
          <w:color w:val="auto"/>
          <w:sz w:val="32"/>
          <w:szCs w:val="32"/>
          <w:lang w:val="en-US" w:eastAsia="zh-CN"/>
        </w:rPr>
        <w:t>1805629</w:t>
      </w:r>
      <w:r>
        <w:rPr>
          <w:rFonts w:ascii="仿宋_GB2312" w:eastAsia="仿宋_GB2312"/>
          <w:color w:val="auto"/>
          <w:sz w:val="32"/>
          <w:szCs w:val="32"/>
          <w:lang w:eastAsia="zh-CN"/>
        </w:rPr>
        <w:t>元，其中：人员经费</w:t>
      </w:r>
      <w:r>
        <w:rPr>
          <w:rFonts w:hint="eastAsia" w:ascii="仿宋_GB2312" w:eastAsia="仿宋_GB2312"/>
          <w:color w:val="auto"/>
          <w:sz w:val="32"/>
          <w:szCs w:val="32"/>
          <w:lang w:val="en-US" w:eastAsia="zh-CN"/>
        </w:rPr>
        <w:t>1657479</w:t>
      </w:r>
      <w:r>
        <w:rPr>
          <w:rFonts w:ascii="仿宋_GB2312" w:eastAsia="仿宋_GB2312"/>
          <w:color w:val="auto"/>
          <w:sz w:val="32"/>
          <w:szCs w:val="32"/>
          <w:lang w:eastAsia="zh-CN"/>
        </w:rPr>
        <w:t>元，主要包括：基本工资、津贴补贴、奖金、其他社会保障缴费、绩效工资、机关事业单位基本养老保险缴费、职业年金缴费、奖励金、住房公积金</w:t>
      </w:r>
      <w:r>
        <w:rPr>
          <w:rFonts w:hint="eastAsia" w:ascii="仿宋_GB2312" w:eastAsia="仿宋_GB2312"/>
          <w:color w:val="auto"/>
          <w:sz w:val="32"/>
          <w:szCs w:val="32"/>
          <w:lang w:eastAsia="zh-CN"/>
        </w:rPr>
        <w:t>、医疗费</w:t>
      </w:r>
      <w:r>
        <w:rPr>
          <w:rFonts w:ascii="仿宋_GB2312" w:eastAsia="仿宋_GB2312"/>
          <w:color w:val="auto"/>
          <w:sz w:val="32"/>
          <w:szCs w:val="32"/>
          <w:lang w:eastAsia="zh-CN"/>
        </w:rPr>
        <w:t>。公用经费</w:t>
      </w:r>
      <w:r>
        <w:rPr>
          <w:rFonts w:hint="eastAsia" w:ascii="仿宋_GB2312" w:eastAsia="仿宋_GB2312"/>
          <w:color w:val="auto"/>
          <w:sz w:val="32"/>
          <w:szCs w:val="32"/>
          <w:lang w:val="en-US" w:eastAsia="zh-CN"/>
        </w:rPr>
        <w:t>148150</w:t>
      </w:r>
      <w:r>
        <w:rPr>
          <w:rFonts w:ascii="仿宋_GB2312" w:eastAsia="仿宋_GB2312"/>
          <w:color w:val="auto"/>
          <w:sz w:val="32"/>
          <w:szCs w:val="32"/>
          <w:lang w:eastAsia="zh-CN"/>
        </w:rPr>
        <w:t>元，主要包括：办公费、邮电费、差旅费、培训费、</w:t>
      </w:r>
      <w:r>
        <w:rPr>
          <w:rFonts w:hint="eastAsia" w:ascii="仿宋_GB2312" w:eastAsia="仿宋_GB2312"/>
          <w:color w:val="auto"/>
          <w:sz w:val="32"/>
          <w:szCs w:val="32"/>
          <w:lang w:eastAsia="zh-CN"/>
        </w:rPr>
        <w:t>公务接待费、公务用车运行维护费</w:t>
      </w:r>
      <w:r>
        <w:rPr>
          <w:rFonts w:ascii="仿宋_GB2312" w:eastAsia="仿宋_GB2312"/>
          <w:color w:val="auto"/>
          <w:sz w:val="32"/>
          <w:szCs w:val="32"/>
          <w:lang w:eastAsia="zh-CN"/>
        </w:rPr>
        <w:t>。</w:t>
      </w:r>
    </w:p>
    <w:p>
      <w:pPr>
        <w:spacing w:line="560" w:lineRule="exact"/>
        <w:ind w:firstLine="640" w:firstLineChars="200"/>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七、“三公”经费财政拨款预算安排情况说明</w:t>
      </w:r>
    </w:p>
    <w:p>
      <w:pPr>
        <w:spacing w:line="560" w:lineRule="exact"/>
        <w:ind w:firstLine="440" w:firstLineChars="200"/>
        <w:rPr>
          <w:rFonts w:ascii="仿宋_GB2312" w:eastAsia="仿宋_GB2312"/>
          <w:color w:val="auto"/>
          <w:sz w:val="32"/>
          <w:szCs w:val="32"/>
          <w:lang w:eastAsia="zh-CN"/>
        </w:rPr>
      </w:pPr>
      <w:r>
        <w:rPr>
          <w:color w:val="auto"/>
          <w:lang w:eastAsia="zh-CN"/>
        </w:rPr>
        <w:t>　</w:t>
      </w:r>
      <w:bookmarkStart w:id="0" w:name="_GoBack"/>
      <w:bookmarkEnd w:id="0"/>
      <w:r>
        <w:rPr>
          <w:rFonts w:hint="eastAsia" w:ascii="仿宋_GB2312" w:eastAsia="仿宋_GB2312"/>
          <w:color w:val="auto"/>
          <w:sz w:val="32"/>
          <w:szCs w:val="32"/>
          <w:lang w:val="en-US" w:eastAsia="zh-CN"/>
        </w:rPr>
        <w:t>本</w:t>
      </w:r>
      <w:r>
        <w:rPr>
          <w:rFonts w:hint="eastAsia" w:ascii="仿宋_GB2312" w:eastAsia="仿宋_GB2312"/>
          <w:color w:val="auto"/>
          <w:sz w:val="32"/>
          <w:szCs w:val="32"/>
          <w:lang w:eastAsia="zh-CN"/>
        </w:rPr>
        <w:t>单位</w:t>
      </w:r>
      <w:r>
        <w:rPr>
          <w:rFonts w:ascii="仿宋_GB2312" w:eastAsia="仿宋_GB2312"/>
          <w:color w:val="auto"/>
          <w:sz w:val="32"/>
          <w:szCs w:val="32"/>
          <w:lang w:eastAsia="zh-CN"/>
        </w:rPr>
        <w:t>20</w:t>
      </w:r>
      <w:r>
        <w:rPr>
          <w:rFonts w:hint="eastAsia" w:ascii="仿宋_GB2312" w:eastAsia="仿宋_GB2312"/>
          <w:color w:val="auto"/>
          <w:sz w:val="32"/>
          <w:szCs w:val="32"/>
          <w:lang w:val="en-US" w:eastAsia="zh-CN"/>
        </w:rPr>
        <w:t>21</w:t>
      </w:r>
      <w:r>
        <w:rPr>
          <w:rFonts w:ascii="仿宋_GB2312" w:eastAsia="仿宋_GB2312"/>
          <w:color w:val="auto"/>
          <w:sz w:val="32"/>
          <w:szCs w:val="32"/>
          <w:lang w:eastAsia="zh-CN"/>
        </w:rPr>
        <w:t>年“三公”经费财政拨款预算数</w:t>
      </w:r>
      <w:r>
        <w:rPr>
          <w:rFonts w:hint="eastAsia" w:ascii="仿宋_GB2312" w:eastAsia="仿宋_GB2312"/>
          <w:color w:val="auto"/>
          <w:sz w:val="32"/>
          <w:szCs w:val="32"/>
          <w:lang w:val="en-US" w:eastAsia="zh-CN"/>
        </w:rPr>
        <w:t>42400</w:t>
      </w:r>
      <w:r>
        <w:rPr>
          <w:rFonts w:ascii="仿宋_GB2312" w:eastAsia="仿宋_GB2312"/>
          <w:color w:val="auto"/>
          <w:sz w:val="32"/>
          <w:szCs w:val="32"/>
          <w:lang w:eastAsia="zh-CN"/>
        </w:rPr>
        <w:t>元，其中：无因公出国（境）经费，公务接待费</w:t>
      </w:r>
      <w:r>
        <w:rPr>
          <w:rFonts w:hint="eastAsia" w:ascii="仿宋_GB2312" w:eastAsia="仿宋_GB2312"/>
          <w:color w:val="auto"/>
          <w:sz w:val="32"/>
          <w:szCs w:val="32"/>
          <w:lang w:val="en-US" w:eastAsia="zh-CN"/>
        </w:rPr>
        <w:t>2400</w:t>
      </w:r>
      <w:r>
        <w:rPr>
          <w:rFonts w:ascii="仿宋_GB2312" w:eastAsia="仿宋_GB2312"/>
          <w:color w:val="auto"/>
          <w:sz w:val="32"/>
          <w:szCs w:val="32"/>
          <w:lang w:eastAsia="zh-CN"/>
        </w:rPr>
        <w:t>元</w:t>
      </w:r>
      <w:r>
        <w:rPr>
          <w:rFonts w:hint="eastAsia" w:ascii="仿宋_GB2312" w:eastAsia="仿宋_GB2312"/>
          <w:color w:val="auto"/>
          <w:sz w:val="32"/>
          <w:szCs w:val="32"/>
          <w:lang w:eastAsia="zh-CN"/>
        </w:rPr>
        <w:t>，公务用车购置及运行维护费</w:t>
      </w:r>
      <w:r>
        <w:rPr>
          <w:rFonts w:hint="eastAsia" w:ascii="仿宋_GB2312" w:eastAsia="仿宋_GB2312"/>
          <w:color w:val="auto"/>
          <w:sz w:val="32"/>
          <w:szCs w:val="32"/>
          <w:lang w:val="en-US" w:eastAsia="zh-CN"/>
        </w:rPr>
        <w:t>40000元</w:t>
      </w:r>
      <w:r>
        <w:rPr>
          <w:rFonts w:ascii="仿宋_GB2312" w:eastAsia="仿宋_GB2312"/>
          <w:color w:val="auto"/>
          <w:sz w:val="32"/>
          <w:szCs w:val="32"/>
          <w:lang w:eastAsia="zh-CN"/>
        </w:rPr>
        <w:t>。</w:t>
      </w:r>
    </w:p>
    <w:p>
      <w:pPr>
        <w:spacing w:line="560" w:lineRule="exact"/>
        <w:ind w:firstLine="640" w:firstLineChars="200"/>
        <w:rPr>
          <w:lang w:eastAsia="zh-CN"/>
        </w:rPr>
      </w:pPr>
      <w:r>
        <w:rPr>
          <w:rFonts w:ascii="仿宋_GB2312" w:eastAsia="仿宋_GB2312"/>
          <w:color w:val="auto"/>
          <w:sz w:val="32"/>
          <w:szCs w:val="32"/>
          <w:lang w:eastAsia="zh-CN"/>
        </w:rPr>
        <w:t>（</w:t>
      </w:r>
      <w:r>
        <w:rPr>
          <w:rFonts w:hint="eastAsia" w:ascii="仿宋_GB2312" w:eastAsia="仿宋_GB2312"/>
          <w:color w:val="auto"/>
          <w:sz w:val="32"/>
          <w:szCs w:val="32"/>
          <w:lang w:eastAsia="zh-CN"/>
        </w:rPr>
        <w:t>一</w:t>
      </w:r>
      <w:r>
        <w:rPr>
          <w:rFonts w:ascii="仿宋_GB2312" w:eastAsia="仿宋_GB2312"/>
          <w:color w:val="auto"/>
          <w:sz w:val="32"/>
          <w:szCs w:val="32"/>
          <w:lang w:eastAsia="zh-CN"/>
        </w:rPr>
        <w:t>）20</w:t>
      </w:r>
      <w:r>
        <w:rPr>
          <w:rFonts w:hint="eastAsia" w:ascii="仿宋_GB2312" w:eastAsia="仿宋_GB2312"/>
          <w:color w:val="auto"/>
          <w:sz w:val="32"/>
          <w:szCs w:val="32"/>
          <w:lang w:val="en-US" w:eastAsia="zh-CN"/>
        </w:rPr>
        <w:t>21</w:t>
      </w:r>
      <w:r>
        <w:rPr>
          <w:rFonts w:ascii="仿宋_GB2312" w:eastAsia="仿宋_GB2312"/>
          <w:color w:val="auto"/>
          <w:sz w:val="32"/>
          <w:szCs w:val="32"/>
          <w:lang w:eastAsia="zh-CN"/>
        </w:rPr>
        <w:t>年无因公出国（境）经费。</w:t>
      </w:r>
    </w:p>
    <w:p>
      <w:pPr>
        <w:spacing w:line="560" w:lineRule="exact"/>
        <w:ind w:firstLine="640" w:firstLineChars="200"/>
        <w:rPr>
          <w:rFonts w:ascii="仿宋_GB2312" w:eastAsia="仿宋_GB2312"/>
          <w:color w:val="auto"/>
          <w:sz w:val="32"/>
          <w:szCs w:val="32"/>
          <w:lang w:eastAsia="zh-CN"/>
        </w:rPr>
      </w:pPr>
      <w:r>
        <w:rPr>
          <w:rFonts w:ascii="仿宋_GB2312" w:eastAsia="仿宋_GB2312"/>
          <w:color w:val="auto"/>
          <w:sz w:val="32"/>
          <w:szCs w:val="32"/>
          <w:lang w:eastAsia="zh-CN"/>
        </w:rPr>
        <w:t>（</w:t>
      </w:r>
      <w:r>
        <w:rPr>
          <w:rFonts w:hint="eastAsia" w:ascii="仿宋_GB2312" w:eastAsia="仿宋_GB2312"/>
          <w:color w:val="auto"/>
          <w:sz w:val="32"/>
          <w:szCs w:val="32"/>
          <w:lang w:eastAsia="zh-CN"/>
        </w:rPr>
        <w:t>二</w:t>
      </w:r>
      <w:r>
        <w:rPr>
          <w:rFonts w:ascii="仿宋_GB2312" w:eastAsia="仿宋_GB2312"/>
          <w:color w:val="auto"/>
          <w:sz w:val="32"/>
          <w:szCs w:val="32"/>
          <w:lang w:eastAsia="zh-CN"/>
        </w:rPr>
        <w:t>）20</w:t>
      </w:r>
      <w:r>
        <w:rPr>
          <w:rFonts w:hint="eastAsia" w:ascii="仿宋_GB2312" w:eastAsia="仿宋_GB2312"/>
          <w:color w:val="auto"/>
          <w:sz w:val="32"/>
          <w:szCs w:val="32"/>
          <w:lang w:val="en-US" w:eastAsia="zh-CN"/>
        </w:rPr>
        <w:t>21</w:t>
      </w:r>
      <w:r>
        <w:rPr>
          <w:rFonts w:ascii="仿宋_GB2312" w:eastAsia="仿宋_GB2312"/>
          <w:color w:val="auto"/>
          <w:sz w:val="32"/>
          <w:szCs w:val="32"/>
          <w:lang w:eastAsia="zh-CN"/>
        </w:rPr>
        <w:t>年公务接待费</w:t>
      </w:r>
      <w:r>
        <w:rPr>
          <w:rFonts w:hint="eastAsia" w:ascii="仿宋_GB2312" w:eastAsia="仿宋_GB2312"/>
          <w:color w:val="auto"/>
          <w:sz w:val="32"/>
          <w:szCs w:val="32"/>
          <w:lang w:val="en-US" w:eastAsia="zh-CN"/>
        </w:rPr>
        <w:t>2400元</w:t>
      </w:r>
      <w:r>
        <w:rPr>
          <w:rFonts w:hint="eastAsia" w:ascii="仿宋_GB2312" w:eastAsia="仿宋_GB2312"/>
          <w:color w:val="auto"/>
          <w:sz w:val="32"/>
          <w:szCs w:val="32"/>
          <w:lang w:eastAsia="zh-CN"/>
        </w:rPr>
        <w:t>，</w:t>
      </w:r>
      <w:r>
        <w:rPr>
          <w:rFonts w:ascii="仿宋_GB2312" w:eastAsia="仿宋_GB2312"/>
          <w:color w:val="auto"/>
          <w:sz w:val="32"/>
          <w:szCs w:val="32"/>
          <w:lang w:eastAsia="zh-CN"/>
        </w:rPr>
        <w:t>较</w:t>
      </w:r>
      <w:r>
        <w:rPr>
          <w:rFonts w:hint="eastAsia" w:ascii="仿宋_GB2312" w:eastAsia="仿宋_GB2312"/>
          <w:color w:val="auto"/>
          <w:sz w:val="32"/>
          <w:szCs w:val="32"/>
          <w:lang w:val="en-US" w:eastAsia="zh-CN"/>
        </w:rPr>
        <w:t>2020</w:t>
      </w:r>
      <w:r>
        <w:rPr>
          <w:rFonts w:ascii="仿宋_GB2312" w:eastAsia="仿宋_GB2312"/>
          <w:color w:val="auto"/>
          <w:sz w:val="32"/>
          <w:szCs w:val="32"/>
          <w:lang w:eastAsia="zh-CN"/>
        </w:rPr>
        <w:t>年预算</w:t>
      </w:r>
      <w:r>
        <w:rPr>
          <w:rFonts w:hint="eastAsia" w:ascii="仿宋_GB2312" w:eastAsia="仿宋_GB2312"/>
          <w:color w:val="auto"/>
          <w:sz w:val="32"/>
          <w:szCs w:val="32"/>
          <w:lang w:val="en-US" w:eastAsia="zh-CN"/>
        </w:rPr>
        <w:t>增加15.38</w:t>
      </w:r>
      <w:r>
        <w:rPr>
          <w:rFonts w:ascii="仿宋_GB2312" w:eastAsia="仿宋_GB2312"/>
          <w:color w:val="auto"/>
          <w:sz w:val="32"/>
          <w:szCs w:val="32"/>
          <w:lang w:eastAsia="zh-CN"/>
        </w:rPr>
        <w:t>%</w:t>
      </w:r>
      <w:r>
        <w:rPr>
          <w:rFonts w:hint="eastAsia" w:ascii="仿宋_GB2312" w:eastAsia="仿宋_GB2312"/>
          <w:color w:val="auto"/>
          <w:sz w:val="32"/>
          <w:szCs w:val="32"/>
          <w:lang w:val="en-US" w:eastAsia="zh-CN"/>
        </w:rPr>
        <w:t>，增加原因：在职人员增加</w:t>
      </w:r>
      <w:r>
        <w:rPr>
          <w:rFonts w:ascii="仿宋_GB2312" w:eastAsia="仿宋_GB2312"/>
          <w:color w:val="auto"/>
          <w:sz w:val="32"/>
          <w:szCs w:val="32"/>
          <w:lang w:eastAsia="zh-CN"/>
        </w:rPr>
        <w:t>。</w:t>
      </w:r>
    </w:p>
    <w:p>
      <w:pPr>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eastAsia="zh-CN"/>
        </w:rPr>
        <w:t>（三）</w:t>
      </w:r>
      <w:r>
        <w:rPr>
          <w:rFonts w:hint="eastAsia" w:ascii="仿宋_GB2312" w:eastAsia="仿宋_GB2312"/>
          <w:color w:val="auto"/>
          <w:sz w:val="32"/>
          <w:szCs w:val="32"/>
          <w:lang w:val="en-US" w:eastAsia="zh-CN"/>
        </w:rPr>
        <w:t>2021年公务用车购置及运行维护费40000元。较2019年预算增长100</w:t>
      </w:r>
      <w:r>
        <w:rPr>
          <w:rFonts w:ascii="仿宋_GB2312" w:eastAsia="仿宋_GB2312"/>
          <w:color w:val="auto"/>
          <w:sz w:val="32"/>
          <w:szCs w:val="32"/>
          <w:lang w:eastAsia="zh-CN"/>
        </w:rPr>
        <w:t>%</w:t>
      </w:r>
      <w:r>
        <w:rPr>
          <w:rFonts w:hint="eastAsia" w:ascii="仿宋_GB2312" w:eastAsia="仿宋_GB2312"/>
          <w:color w:val="auto"/>
          <w:sz w:val="32"/>
          <w:szCs w:val="32"/>
          <w:lang w:eastAsia="zh-CN"/>
        </w:rPr>
        <w:t>，主要原因是茂县组织部划拨一辆公务用车。</w:t>
      </w:r>
    </w:p>
    <w:p>
      <w:pPr>
        <w:spacing w:line="560" w:lineRule="exact"/>
        <w:ind w:firstLine="640" w:firstLineChars="200"/>
        <w:rPr>
          <w:rFonts w:ascii="黑体" w:eastAsia="黑体"/>
          <w:b w:val="0"/>
          <w:bCs/>
          <w:color w:val="auto"/>
          <w:sz w:val="32"/>
          <w:szCs w:val="32"/>
          <w:lang w:eastAsia="zh-CN"/>
        </w:rPr>
      </w:pPr>
      <w:r>
        <w:rPr>
          <w:rFonts w:ascii="黑体" w:eastAsia="黑体"/>
          <w:b w:val="0"/>
          <w:bCs/>
          <w:color w:val="auto"/>
          <w:sz w:val="32"/>
          <w:szCs w:val="32"/>
          <w:lang w:eastAsia="zh-CN"/>
        </w:rPr>
        <w:t>八、政府性基金预算支出情况说明</w:t>
      </w:r>
    </w:p>
    <w:p>
      <w:pPr>
        <w:ind w:firstLine="0"/>
        <w:rPr>
          <w:color w:val="auto"/>
          <w:lang w:eastAsia="zh-CN"/>
        </w:rPr>
      </w:pPr>
      <w:r>
        <w:rPr>
          <w:color w:val="auto"/>
          <w:lang w:eastAsia="zh-CN"/>
        </w:rPr>
        <w:t>　　</w:t>
      </w:r>
      <w:r>
        <w:rPr>
          <w:rFonts w:hint="eastAsia" w:ascii="仿宋_GB2312" w:eastAsia="仿宋_GB2312"/>
          <w:color w:val="auto"/>
          <w:sz w:val="32"/>
          <w:szCs w:val="32"/>
          <w:lang w:val="en-US" w:eastAsia="zh-CN"/>
        </w:rPr>
        <w:t>本</w:t>
      </w:r>
      <w:r>
        <w:rPr>
          <w:rFonts w:hint="eastAsia" w:ascii="仿宋_GB2312" w:eastAsia="仿宋_GB2312"/>
          <w:color w:val="auto"/>
          <w:sz w:val="32"/>
          <w:szCs w:val="32"/>
          <w:lang w:eastAsia="zh-CN"/>
        </w:rPr>
        <w:t>单位</w:t>
      </w:r>
      <w:r>
        <w:rPr>
          <w:rFonts w:ascii="仿宋_GB2312" w:eastAsia="仿宋_GB2312"/>
          <w:color w:val="auto"/>
          <w:sz w:val="32"/>
          <w:szCs w:val="32"/>
          <w:lang w:eastAsia="zh-CN"/>
        </w:rPr>
        <w:t>20</w:t>
      </w:r>
      <w:r>
        <w:rPr>
          <w:rFonts w:hint="eastAsia" w:ascii="仿宋_GB2312" w:eastAsia="仿宋_GB2312"/>
          <w:color w:val="auto"/>
          <w:sz w:val="32"/>
          <w:szCs w:val="32"/>
          <w:lang w:val="en-US" w:eastAsia="zh-CN"/>
        </w:rPr>
        <w:t>21</w:t>
      </w:r>
      <w:r>
        <w:rPr>
          <w:rFonts w:ascii="仿宋_GB2312" w:eastAsia="仿宋_GB2312"/>
          <w:color w:val="auto"/>
          <w:sz w:val="32"/>
          <w:szCs w:val="32"/>
          <w:lang w:eastAsia="zh-CN"/>
        </w:rPr>
        <w:t>年无政府性基金预算拨款安排的支出</w:t>
      </w:r>
      <w:r>
        <w:rPr>
          <w:color w:val="auto"/>
          <w:lang w:eastAsia="zh-CN"/>
        </w:rPr>
        <w:t>。</w:t>
      </w:r>
    </w:p>
    <w:p>
      <w:pPr>
        <w:spacing w:line="560" w:lineRule="exact"/>
        <w:ind w:firstLine="640" w:firstLineChars="200"/>
        <w:rPr>
          <w:rFonts w:ascii="黑体" w:eastAsia="黑体"/>
          <w:b w:val="0"/>
          <w:bCs/>
          <w:color w:val="auto"/>
          <w:sz w:val="32"/>
          <w:szCs w:val="32"/>
          <w:lang w:eastAsia="zh-CN"/>
        </w:rPr>
      </w:pPr>
      <w:r>
        <w:rPr>
          <w:rFonts w:ascii="黑体" w:eastAsia="黑体"/>
          <w:b w:val="0"/>
          <w:bCs/>
          <w:color w:val="auto"/>
          <w:sz w:val="32"/>
          <w:szCs w:val="32"/>
          <w:lang w:eastAsia="zh-CN"/>
        </w:rPr>
        <w:t>九、其他重要事项的情况说明</w:t>
      </w:r>
    </w:p>
    <w:p>
      <w:pPr>
        <w:spacing w:line="560" w:lineRule="exact"/>
        <w:ind w:firstLine="643" w:firstLineChars="200"/>
        <w:rPr>
          <w:rFonts w:ascii="黑体" w:eastAsia="黑体"/>
          <w:b/>
          <w:color w:val="auto"/>
          <w:sz w:val="32"/>
          <w:szCs w:val="32"/>
          <w:lang w:eastAsia="zh-CN"/>
        </w:rPr>
      </w:pPr>
      <w:r>
        <w:rPr>
          <w:rFonts w:ascii="楷体_GB2312" w:hAnsi="楷体_GB2312" w:eastAsia="楷体_GB2312" w:cs="楷体_GB2312"/>
          <w:b/>
          <w:bCs/>
          <w:color w:val="auto"/>
          <w:kern w:val="2"/>
          <w:sz w:val="32"/>
          <w:szCs w:val="32"/>
          <w:lang w:eastAsia="zh-CN" w:bidi="ar-SA"/>
        </w:rPr>
        <w:t>（一）机关运行经费</w:t>
      </w:r>
    </w:p>
    <w:p>
      <w:pPr>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本</w:t>
      </w:r>
      <w:r>
        <w:rPr>
          <w:rFonts w:hint="eastAsia" w:ascii="仿宋_GB2312" w:eastAsia="仿宋_GB2312"/>
          <w:color w:val="auto"/>
          <w:sz w:val="32"/>
          <w:szCs w:val="32"/>
          <w:lang w:eastAsia="zh-CN"/>
        </w:rPr>
        <w:t>单位</w:t>
      </w:r>
      <w:r>
        <w:rPr>
          <w:rFonts w:ascii="仿宋_GB2312" w:eastAsia="仿宋_GB2312"/>
          <w:color w:val="auto"/>
          <w:sz w:val="32"/>
          <w:szCs w:val="32"/>
          <w:lang w:eastAsia="zh-CN"/>
        </w:rPr>
        <w:t>20</w:t>
      </w:r>
      <w:r>
        <w:rPr>
          <w:rFonts w:hint="eastAsia" w:ascii="仿宋_GB2312" w:eastAsia="仿宋_GB2312"/>
          <w:color w:val="auto"/>
          <w:sz w:val="32"/>
          <w:szCs w:val="32"/>
          <w:lang w:val="en-US" w:eastAsia="zh-CN"/>
        </w:rPr>
        <w:t>21</w:t>
      </w:r>
      <w:r>
        <w:rPr>
          <w:rFonts w:ascii="仿宋_GB2312" w:eastAsia="仿宋_GB2312"/>
          <w:color w:val="auto"/>
          <w:sz w:val="32"/>
          <w:szCs w:val="32"/>
          <w:lang w:eastAsia="zh-CN"/>
        </w:rPr>
        <w:t>年机关运行经费财政拨款预算为</w:t>
      </w:r>
      <w:r>
        <w:rPr>
          <w:rFonts w:hint="eastAsia" w:ascii="仿宋_GB2312" w:eastAsia="仿宋_GB2312"/>
          <w:color w:val="auto"/>
          <w:sz w:val="32"/>
          <w:szCs w:val="32"/>
          <w:lang w:val="en-US" w:eastAsia="zh-CN"/>
        </w:rPr>
        <w:t>148150</w:t>
      </w:r>
      <w:r>
        <w:rPr>
          <w:rFonts w:ascii="仿宋_GB2312" w:eastAsia="仿宋_GB2312"/>
          <w:color w:val="auto"/>
          <w:sz w:val="32"/>
          <w:szCs w:val="32"/>
          <w:lang w:eastAsia="zh-CN"/>
        </w:rPr>
        <w:t>元，比20</w:t>
      </w:r>
      <w:r>
        <w:rPr>
          <w:rFonts w:hint="eastAsia" w:ascii="仿宋_GB2312" w:eastAsia="仿宋_GB2312"/>
          <w:color w:val="auto"/>
          <w:sz w:val="32"/>
          <w:szCs w:val="32"/>
          <w:lang w:val="en-US" w:eastAsia="zh-CN"/>
        </w:rPr>
        <w:t>20</w:t>
      </w:r>
      <w:r>
        <w:rPr>
          <w:rFonts w:ascii="仿宋_GB2312" w:eastAsia="仿宋_GB2312"/>
          <w:color w:val="auto"/>
          <w:sz w:val="32"/>
          <w:szCs w:val="32"/>
          <w:lang w:eastAsia="zh-CN"/>
        </w:rPr>
        <w:t>年预算</w:t>
      </w:r>
      <w:r>
        <w:rPr>
          <w:rFonts w:hint="eastAsia" w:ascii="仿宋_GB2312" w:eastAsia="仿宋_GB2312"/>
          <w:color w:val="auto"/>
          <w:sz w:val="32"/>
          <w:szCs w:val="32"/>
          <w:lang w:val="en-US" w:eastAsia="zh-CN"/>
        </w:rPr>
        <w:t>增加54420元</w:t>
      </w:r>
      <w:r>
        <w:rPr>
          <w:rFonts w:hint="eastAsia" w:ascii="仿宋_GB2312" w:eastAsia="仿宋_GB2312"/>
          <w:color w:val="auto"/>
          <w:sz w:val="32"/>
          <w:szCs w:val="32"/>
          <w:lang w:eastAsia="zh-CN"/>
        </w:rPr>
        <w:t>，增长</w:t>
      </w:r>
      <w:r>
        <w:rPr>
          <w:rFonts w:hint="eastAsia" w:ascii="仿宋_GB2312" w:eastAsia="仿宋_GB2312"/>
          <w:color w:val="auto"/>
          <w:sz w:val="32"/>
          <w:szCs w:val="32"/>
          <w:lang w:val="en-US" w:eastAsia="zh-CN"/>
        </w:rPr>
        <w:t>58.06</w:t>
      </w:r>
      <w:r>
        <w:rPr>
          <w:rFonts w:ascii="仿宋_GB2312" w:eastAsia="仿宋_GB2312"/>
          <w:color w:val="auto"/>
          <w:sz w:val="32"/>
          <w:szCs w:val="32"/>
          <w:lang w:eastAsia="zh-CN"/>
        </w:rPr>
        <w:t>%</w:t>
      </w:r>
      <w:r>
        <w:rPr>
          <w:rFonts w:hint="eastAsia" w:ascii="仿宋_GB2312" w:eastAsia="仿宋_GB2312"/>
          <w:color w:val="auto"/>
          <w:sz w:val="32"/>
          <w:szCs w:val="32"/>
          <w:lang w:eastAsia="zh-CN"/>
        </w:rPr>
        <w:t>。主要原因是：</w:t>
      </w:r>
      <w:r>
        <w:rPr>
          <w:rFonts w:hint="eastAsia" w:ascii="仿宋_GB2312" w:eastAsia="仿宋_GB2312"/>
          <w:color w:val="auto"/>
          <w:sz w:val="32"/>
          <w:szCs w:val="32"/>
          <w:lang w:val="en-US" w:eastAsia="zh-CN"/>
        </w:rPr>
        <w:t>1.人员增加；2.公务用车购置及运行维护费增加</w:t>
      </w:r>
      <w:r>
        <w:rPr>
          <w:rFonts w:hint="eastAsia" w:ascii="仿宋_GB2312" w:eastAsia="仿宋_GB2312"/>
          <w:color w:val="auto"/>
          <w:sz w:val="32"/>
          <w:szCs w:val="32"/>
          <w:lang w:eastAsia="zh-CN"/>
        </w:rPr>
        <w:t>。</w:t>
      </w:r>
    </w:p>
    <w:p>
      <w:pPr>
        <w:spacing w:line="560" w:lineRule="exact"/>
        <w:ind w:firstLine="440" w:firstLineChars="200"/>
        <w:rPr>
          <w:rFonts w:ascii="楷体_GB2312" w:hAnsi="楷体_GB2312" w:eastAsia="楷体_GB2312" w:cs="楷体_GB2312"/>
          <w:b/>
          <w:bCs/>
          <w:color w:val="auto"/>
          <w:kern w:val="2"/>
          <w:sz w:val="32"/>
          <w:szCs w:val="32"/>
          <w:lang w:eastAsia="zh-CN" w:bidi="ar-SA"/>
        </w:rPr>
      </w:pPr>
      <w:r>
        <w:rPr>
          <w:color w:val="auto"/>
          <w:lang w:eastAsia="zh-CN"/>
        </w:rPr>
        <w:t>　</w:t>
      </w:r>
      <w:r>
        <w:rPr>
          <w:rFonts w:ascii="楷体_GB2312" w:hAnsi="楷体_GB2312" w:eastAsia="楷体_GB2312" w:cs="楷体_GB2312"/>
          <w:b/>
          <w:bCs/>
          <w:color w:val="auto"/>
          <w:kern w:val="2"/>
          <w:sz w:val="32"/>
          <w:szCs w:val="32"/>
          <w:lang w:eastAsia="zh-CN" w:bidi="ar-SA"/>
        </w:rPr>
        <w:t>（二）政府采购情况</w:t>
      </w:r>
    </w:p>
    <w:p>
      <w:pPr>
        <w:spacing w:line="560" w:lineRule="exact"/>
        <w:ind w:firstLine="640" w:firstLineChars="200"/>
        <w:rPr>
          <w:color w:val="auto"/>
          <w:lang w:eastAsia="zh-CN"/>
        </w:rPr>
      </w:pPr>
      <w:r>
        <w:rPr>
          <w:rFonts w:ascii="仿宋_GB2312" w:eastAsia="仿宋_GB2312"/>
          <w:color w:val="auto"/>
          <w:sz w:val="32"/>
          <w:szCs w:val="32"/>
          <w:lang w:eastAsia="zh-CN"/>
        </w:rPr>
        <w:t>20</w:t>
      </w:r>
      <w:r>
        <w:rPr>
          <w:rFonts w:hint="eastAsia" w:ascii="仿宋_GB2312" w:eastAsia="仿宋_GB2312"/>
          <w:color w:val="auto"/>
          <w:sz w:val="32"/>
          <w:szCs w:val="32"/>
          <w:lang w:val="en-US" w:eastAsia="zh-CN"/>
        </w:rPr>
        <w:t>21</w:t>
      </w:r>
      <w:r>
        <w:rPr>
          <w:rFonts w:ascii="仿宋_GB2312" w:eastAsia="仿宋_GB2312"/>
          <w:color w:val="auto"/>
          <w:sz w:val="32"/>
          <w:szCs w:val="32"/>
          <w:lang w:eastAsia="zh-CN"/>
        </w:rPr>
        <w:t>年</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本</w:t>
      </w:r>
      <w:r>
        <w:rPr>
          <w:rFonts w:hint="eastAsia" w:ascii="仿宋_GB2312" w:eastAsia="仿宋_GB2312"/>
          <w:color w:val="auto"/>
          <w:sz w:val="32"/>
          <w:szCs w:val="32"/>
          <w:lang w:eastAsia="zh-CN"/>
        </w:rPr>
        <w:t>单位未</w:t>
      </w:r>
      <w:r>
        <w:rPr>
          <w:rFonts w:ascii="仿宋_GB2312" w:eastAsia="仿宋_GB2312"/>
          <w:color w:val="auto"/>
          <w:sz w:val="32"/>
          <w:szCs w:val="32"/>
          <w:lang w:eastAsia="zh-CN"/>
        </w:rPr>
        <w:t>安排政府采购预算。</w:t>
      </w:r>
    </w:p>
    <w:p>
      <w:pPr>
        <w:spacing w:line="560" w:lineRule="exact"/>
        <w:ind w:firstLine="643" w:firstLineChars="200"/>
        <w:rPr>
          <w:rFonts w:ascii="楷体_GB2312" w:hAnsi="楷体_GB2312" w:eastAsia="楷体_GB2312" w:cs="楷体_GB2312"/>
          <w:b/>
          <w:bCs/>
          <w:color w:val="auto"/>
          <w:kern w:val="2"/>
          <w:sz w:val="32"/>
          <w:szCs w:val="32"/>
          <w:lang w:eastAsia="zh-CN" w:bidi="ar-SA"/>
        </w:rPr>
      </w:pPr>
      <w:r>
        <w:rPr>
          <w:rFonts w:ascii="楷体_GB2312" w:hAnsi="楷体_GB2312" w:eastAsia="楷体_GB2312" w:cs="楷体_GB2312"/>
          <w:b/>
          <w:bCs/>
          <w:color w:val="auto"/>
          <w:kern w:val="2"/>
          <w:sz w:val="32"/>
          <w:szCs w:val="32"/>
          <w:lang w:eastAsia="zh-CN" w:bidi="ar-SA"/>
        </w:rPr>
        <w:t>（三）国有资产占有使用情况</w:t>
      </w:r>
    </w:p>
    <w:p>
      <w:pPr>
        <w:spacing w:line="560" w:lineRule="exact"/>
        <w:ind w:firstLine="640" w:firstLineChars="200"/>
        <w:rPr>
          <w:rFonts w:hint="default"/>
          <w:color w:val="auto"/>
          <w:lang w:val="en-US" w:eastAsia="zh-CN"/>
        </w:rPr>
      </w:pPr>
      <w:r>
        <w:rPr>
          <w:rFonts w:hint="eastAsia" w:ascii="仿宋_GB2312" w:eastAsia="仿宋_GB2312"/>
          <w:color w:val="auto"/>
          <w:sz w:val="32"/>
          <w:szCs w:val="32"/>
          <w:lang w:val="en-US" w:eastAsia="zh-CN"/>
        </w:rPr>
        <w:t>本</w:t>
      </w:r>
      <w:r>
        <w:rPr>
          <w:rFonts w:hint="eastAsia" w:ascii="仿宋_GB2312" w:eastAsia="仿宋_GB2312"/>
          <w:color w:val="auto"/>
          <w:sz w:val="32"/>
          <w:szCs w:val="32"/>
          <w:lang w:eastAsia="zh-CN"/>
        </w:rPr>
        <w:t>单位</w:t>
      </w:r>
      <w:r>
        <w:rPr>
          <w:rFonts w:ascii="仿宋_GB2312" w:eastAsia="仿宋_GB2312"/>
          <w:color w:val="auto"/>
          <w:sz w:val="32"/>
          <w:szCs w:val="32"/>
          <w:lang w:eastAsia="zh-CN"/>
        </w:rPr>
        <w:t>截止20</w:t>
      </w:r>
      <w:r>
        <w:rPr>
          <w:rFonts w:hint="eastAsia" w:ascii="仿宋_GB2312" w:eastAsia="仿宋_GB2312"/>
          <w:color w:val="auto"/>
          <w:sz w:val="32"/>
          <w:szCs w:val="32"/>
          <w:lang w:val="en-US" w:eastAsia="zh-CN"/>
        </w:rPr>
        <w:t>20</w:t>
      </w:r>
      <w:r>
        <w:rPr>
          <w:rFonts w:ascii="仿宋_GB2312" w:eastAsia="仿宋_GB2312"/>
          <w:color w:val="auto"/>
          <w:sz w:val="32"/>
          <w:szCs w:val="32"/>
          <w:lang w:eastAsia="zh-CN"/>
        </w:rPr>
        <w:t>年12月31日，固定资产总额</w:t>
      </w:r>
      <w:r>
        <w:rPr>
          <w:rFonts w:hint="eastAsia" w:ascii="仿宋_GB2312" w:eastAsia="仿宋_GB2312"/>
          <w:color w:val="auto"/>
          <w:sz w:val="32"/>
          <w:szCs w:val="32"/>
          <w:lang w:val="en-US" w:eastAsia="zh-CN"/>
        </w:rPr>
        <w:t>503463</w:t>
      </w:r>
      <w:r>
        <w:rPr>
          <w:rFonts w:ascii="仿宋_GB2312" w:eastAsia="仿宋_GB2312"/>
          <w:color w:val="auto"/>
          <w:sz w:val="32"/>
          <w:szCs w:val="32"/>
          <w:lang w:eastAsia="zh-CN"/>
        </w:rPr>
        <w:t>元。</w:t>
      </w:r>
      <w:r>
        <w:rPr>
          <w:rFonts w:hint="eastAsia" w:ascii="仿宋_GB2312" w:eastAsia="仿宋_GB2312"/>
          <w:color w:val="auto"/>
          <w:sz w:val="32"/>
          <w:szCs w:val="32"/>
          <w:lang w:eastAsia="zh-CN"/>
        </w:rPr>
        <w:t>其中：公务用车一辆，价值</w:t>
      </w:r>
      <w:r>
        <w:rPr>
          <w:rFonts w:hint="eastAsia" w:ascii="仿宋_GB2312" w:eastAsia="仿宋_GB2312"/>
          <w:color w:val="auto"/>
          <w:sz w:val="32"/>
          <w:szCs w:val="32"/>
          <w:lang w:val="en-US" w:eastAsia="zh-CN"/>
        </w:rPr>
        <w:t>357988元；</w:t>
      </w:r>
      <w:r>
        <w:rPr>
          <w:rFonts w:hint="eastAsia" w:ascii="仿宋_GB2312" w:eastAsia="仿宋_GB2312"/>
          <w:color w:val="auto"/>
          <w:sz w:val="32"/>
          <w:szCs w:val="32"/>
          <w:lang w:eastAsia="zh-CN"/>
        </w:rPr>
        <w:t>其他固定资产</w:t>
      </w:r>
      <w:r>
        <w:rPr>
          <w:rFonts w:hint="eastAsia" w:ascii="仿宋_GB2312" w:eastAsia="仿宋_GB2312"/>
          <w:color w:val="auto"/>
          <w:sz w:val="32"/>
          <w:szCs w:val="32"/>
          <w:lang w:val="en-US" w:eastAsia="zh-CN"/>
        </w:rPr>
        <w:t>145475元。</w:t>
      </w:r>
    </w:p>
    <w:p>
      <w:pPr>
        <w:spacing w:line="560" w:lineRule="exact"/>
        <w:ind w:firstLine="643" w:firstLineChars="200"/>
        <w:rPr>
          <w:rFonts w:ascii="楷体_GB2312" w:hAnsi="楷体_GB2312" w:eastAsia="楷体_GB2312" w:cs="楷体_GB2312"/>
          <w:b/>
          <w:bCs/>
          <w:color w:val="auto"/>
          <w:kern w:val="2"/>
          <w:sz w:val="32"/>
          <w:szCs w:val="32"/>
          <w:lang w:eastAsia="zh-CN" w:bidi="ar-SA"/>
        </w:rPr>
      </w:pPr>
      <w:r>
        <w:rPr>
          <w:rFonts w:ascii="楷体_GB2312" w:hAnsi="楷体_GB2312" w:eastAsia="楷体_GB2312" w:cs="楷体_GB2312"/>
          <w:b/>
          <w:bCs/>
          <w:color w:val="auto"/>
          <w:kern w:val="2"/>
          <w:sz w:val="32"/>
          <w:szCs w:val="32"/>
          <w:lang w:eastAsia="zh-CN" w:bidi="ar-SA"/>
        </w:rPr>
        <w:t>（四）绩效目标设置情况</w:t>
      </w:r>
    </w:p>
    <w:p>
      <w:pPr>
        <w:spacing w:line="560" w:lineRule="exact"/>
        <w:ind w:firstLine="640" w:firstLineChars="200"/>
        <w:rPr>
          <w:color w:val="auto"/>
          <w:lang w:eastAsia="zh-CN"/>
        </w:rPr>
      </w:pPr>
      <w:r>
        <w:rPr>
          <w:rFonts w:hint="eastAsia" w:ascii="仿宋_GB2312" w:eastAsia="仿宋_GB2312"/>
          <w:color w:val="auto"/>
          <w:sz w:val="32"/>
          <w:szCs w:val="32"/>
          <w:lang w:eastAsia="zh-CN"/>
        </w:rPr>
        <w:t>20</w:t>
      </w:r>
      <w:r>
        <w:rPr>
          <w:rFonts w:hint="eastAsia" w:ascii="仿宋_GB2312" w:eastAsia="仿宋_GB2312"/>
          <w:color w:val="auto"/>
          <w:sz w:val="32"/>
          <w:szCs w:val="32"/>
          <w:lang w:val="en-US" w:eastAsia="zh-CN"/>
        </w:rPr>
        <w:t>20</w:t>
      </w:r>
      <w:r>
        <w:rPr>
          <w:rFonts w:hint="eastAsia" w:ascii="仿宋_GB2312" w:eastAsia="仿宋_GB2312"/>
          <w:color w:val="auto"/>
          <w:sz w:val="32"/>
          <w:szCs w:val="32"/>
          <w:lang w:eastAsia="zh-CN"/>
        </w:rPr>
        <w:t>年</w:t>
      </w:r>
      <w:r>
        <w:rPr>
          <w:rFonts w:hint="eastAsia" w:ascii="仿宋_GB2312" w:eastAsia="仿宋_GB2312"/>
          <w:color w:val="auto"/>
          <w:sz w:val="32"/>
          <w:szCs w:val="32"/>
          <w:lang w:val="en-US" w:eastAsia="zh-CN"/>
        </w:rPr>
        <w:t>本</w:t>
      </w:r>
      <w:r>
        <w:rPr>
          <w:rFonts w:hint="eastAsia" w:ascii="仿宋_GB2312" w:eastAsia="仿宋_GB2312"/>
          <w:color w:val="auto"/>
          <w:sz w:val="32"/>
          <w:szCs w:val="32"/>
          <w:lang w:eastAsia="zh-CN"/>
        </w:rPr>
        <w:t>单位通用项目和专用项目均按要求实行绩效目标管理，涉及项目</w:t>
      </w: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个，一般公共预算当年拨款</w:t>
      </w:r>
      <w:r>
        <w:rPr>
          <w:rFonts w:hint="eastAsia" w:ascii="仿宋_GB2312" w:eastAsia="仿宋_GB2312"/>
          <w:color w:val="auto"/>
          <w:sz w:val="32"/>
          <w:szCs w:val="32"/>
          <w:lang w:val="en-US" w:eastAsia="zh-CN"/>
        </w:rPr>
        <w:t>8400</w:t>
      </w:r>
      <w:r>
        <w:rPr>
          <w:rFonts w:hint="eastAsia" w:ascii="仿宋_GB2312" w:eastAsia="仿宋_GB2312"/>
          <w:color w:val="auto"/>
          <w:sz w:val="32"/>
          <w:szCs w:val="32"/>
          <w:lang w:eastAsia="zh-CN"/>
        </w:rPr>
        <w:t>元。</w:t>
      </w:r>
    </w:p>
    <w:p>
      <w:pPr>
        <w:spacing w:line="560" w:lineRule="exact"/>
        <w:ind w:firstLine="640" w:firstLineChars="200"/>
        <w:rPr>
          <w:b w:val="0"/>
          <w:bCs/>
          <w:color w:val="auto"/>
          <w:lang w:eastAsia="zh-CN"/>
        </w:rPr>
      </w:pPr>
      <w:r>
        <w:rPr>
          <w:rFonts w:ascii="黑体" w:eastAsia="黑体"/>
          <w:b w:val="0"/>
          <w:bCs/>
          <w:color w:val="auto"/>
          <w:sz w:val="32"/>
          <w:szCs w:val="32"/>
          <w:lang w:eastAsia="zh-CN"/>
        </w:rPr>
        <w:t>十、名词解释</w:t>
      </w:r>
    </w:p>
    <w:p>
      <w:pPr>
        <w:spacing w:line="560" w:lineRule="exact"/>
        <w:ind w:firstLine="643" w:firstLineChars="200"/>
        <w:rPr>
          <w:rFonts w:ascii="仿宋_GB2312" w:eastAsia="仿宋_GB2312"/>
          <w:color w:val="auto"/>
          <w:sz w:val="32"/>
          <w:szCs w:val="32"/>
          <w:lang w:eastAsia="zh-CN"/>
        </w:rPr>
      </w:pPr>
      <w:r>
        <w:rPr>
          <w:rFonts w:hint="eastAsia" w:ascii="仿宋_GB2312" w:eastAsia="仿宋_GB2312"/>
          <w:b/>
          <w:color w:val="auto"/>
          <w:sz w:val="32"/>
          <w:szCs w:val="32"/>
          <w:lang w:eastAsia="zh-CN"/>
        </w:rPr>
        <w:t>（一）财政拨款收入：</w:t>
      </w:r>
      <w:r>
        <w:rPr>
          <w:rFonts w:hint="eastAsia" w:ascii="仿宋_GB2312" w:eastAsia="仿宋_GB2312"/>
          <w:color w:val="auto"/>
          <w:sz w:val="32"/>
          <w:szCs w:val="32"/>
          <w:lang w:eastAsia="zh-CN"/>
        </w:rPr>
        <w:t>指由财政拨款形成的部门收入。按现行管理制度，部门预算中反映的财政拨款仅包括一般公共预算拨款和政府性基金预算拨款。</w:t>
      </w:r>
    </w:p>
    <w:p>
      <w:pPr>
        <w:spacing w:line="560" w:lineRule="exact"/>
        <w:ind w:firstLine="643" w:firstLineChars="200"/>
        <w:rPr>
          <w:rFonts w:ascii="仿宋_GB2312" w:eastAsia="仿宋_GB2312"/>
          <w:color w:val="auto"/>
          <w:sz w:val="32"/>
          <w:szCs w:val="32"/>
          <w:lang w:eastAsia="zh-CN"/>
        </w:rPr>
      </w:pPr>
      <w:r>
        <w:rPr>
          <w:rFonts w:hint="eastAsia" w:ascii="仿宋_GB2312" w:eastAsia="仿宋_GB2312"/>
          <w:b/>
          <w:color w:val="auto"/>
          <w:sz w:val="32"/>
          <w:szCs w:val="32"/>
          <w:lang w:eastAsia="zh-CN"/>
        </w:rPr>
        <w:t>（二）事业收入：</w:t>
      </w:r>
      <w:r>
        <w:rPr>
          <w:rFonts w:hint="eastAsia" w:ascii="仿宋_GB2312" w:eastAsia="仿宋_GB2312"/>
          <w:color w:val="auto"/>
          <w:sz w:val="32"/>
          <w:szCs w:val="32"/>
          <w:lang w:eastAsia="zh-CN"/>
        </w:rPr>
        <w:t>指所属事业单位开展专业业务活动及辅助活动所取得的收入。</w:t>
      </w:r>
    </w:p>
    <w:p>
      <w:pPr>
        <w:spacing w:line="560" w:lineRule="exact"/>
        <w:ind w:firstLine="643" w:firstLineChars="200"/>
        <w:rPr>
          <w:rFonts w:ascii="仿宋_GB2312" w:eastAsia="仿宋_GB2312"/>
          <w:color w:val="auto"/>
          <w:sz w:val="32"/>
          <w:szCs w:val="32"/>
          <w:lang w:eastAsia="zh-CN"/>
        </w:rPr>
      </w:pPr>
      <w:r>
        <w:rPr>
          <w:rFonts w:hint="eastAsia" w:ascii="仿宋_GB2312" w:eastAsia="仿宋_GB2312"/>
          <w:b/>
          <w:color w:val="auto"/>
          <w:sz w:val="32"/>
          <w:szCs w:val="32"/>
          <w:lang w:eastAsia="zh-CN"/>
        </w:rPr>
        <w:t>（三）事业单位经营收入：</w:t>
      </w:r>
      <w:r>
        <w:rPr>
          <w:rFonts w:hint="eastAsia" w:ascii="仿宋_GB2312" w:eastAsia="仿宋_GB2312"/>
          <w:color w:val="auto"/>
          <w:sz w:val="32"/>
          <w:szCs w:val="32"/>
          <w:lang w:eastAsia="zh-CN"/>
        </w:rPr>
        <w:t>指所属事业单位在专业业务活动及其辅助活动之外开展非独立核算经营活动取得的收入。</w:t>
      </w:r>
    </w:p>
    <w:p>
      <w:pPr>
        <w:spacing w:line="560" w:lineRule="exact"/>
        <w:ind w:firstLine="643" w:firstLineChars="200"/>
        <w:rPr>
          <w:rFonts w:ascii="仿宋_GB2312" w:eastAsia="仿宋_GB2312"/>
          <w:color w:val="auto"/>
          <w:sz w:val="32"/>
          <w:szCs w:val="32"/>
          <w:lang w:eastAsia="zh-CN"/>
        </w:rPr>
      </w:pPr>
      <w:r>
        <w:rPr>
          <w:rFonts w:hint="eastAsia" w:ascii="仿宋_GB2312" w:eastAsia="仿宋_GB2312"/>
          <w:b/>
          <w:color w:val="auto"/>
          <w:sz w:val="32"/>
          <w:szCs w:val="32"/>
          <w:lang w:eastAsia="zh-CN"/>
        </w:rPr>
        <w:t>（四）其他收入：</w:t>
      </w:r>
      <w:r>
        <w:rPr>
          <w:rFonts w:hint="eastAsia" w:ascii="仿宋_GB2312" w:eastAsia="仿宋_GB2312"/>
          <w:color w:val="auto"/>
          <w:sz w:val="32"/>
          <w:szCs w:val="32"/>
          <w:lang w:eastAsia="zh-CN"/>
        </w:rPr>
        <w:t>指除上述“财政拨款收入”、“事业收入”、“事业单位经营收入”等以外的收入，主要是所属行政事业单位按规定动用的售房收入、存款利息收入等。</w:t>
      </w:r>
    </w:p>
    <w:p>
      <w:pPr>
        <w:spacing w:line="560" w:lineRule="exact"/>
        <w:ind w:firstLine="643" w:firstLineChars="200"/>
        <w:rPr>
          <w:rFonts w:ascii="仿宋_GB2312" w:eastAsia="仿宋_GB2312"/>
          <w:sz w:val="32"/>
          <w:szCs w:val="32"/>
          <w:lang w:eastAsia="zh-CN"/>
        </w:rPr>
      </w:pPr>
      <w:r>
        <w:rPr>
          <w:rFonts w:hint="eastAsia" w:ascii="仿宋_GB2312" w:eastAsia="仿宋_GB2312"/>
          <w:b/>
          <w:color w:val="auto"/>
          <w:sz w:val="32"/>
          <w:szCs w:val="32"/>
          <w:lang w:eastAsia="zh-CN"/>
        </w:rPr>
        <w:t>（五）用事业基金弥补收支差额：</w:t>
      </w:r>
      <w:r>
        <w:rPr>
          <w:rFonts w:hint="eastAsia" w:ascii="仿宋_GB2312" w:eastAsia="仿宋_GB2312"/>
          <w:color w:val="auto"/>
          <w:sz w:val="32"/>
          <w:szCs w:val="32"/>
          <w:lang w:eastAsia="zh-CN"/>
        </w:rPr>
        <w:t>指所属事业单位在预计用当年的“财政拨款收入”、“事业收入”、“事业单位经营收入”、“其他收入</w:t>
      </w:r>
      <w:r>
        <w:rPr>
          <w:rFonts w:hint="eastAsia" w:ascii="仿宋_GB2312" w:eastAsia="仿宋_GB2312"/>
          <w:sz w:val="32"/>
          <w:szCs w:val="32"/>
          <w:lang w:eastAsia="zh-CN"/>
        </w:rPr>
        <w:t>”不足以安排当年支出的情况下，使用以前年度积累的事业基金弥补本年度收支缺口的资金。</w:t>
      </w:r>
    </w:p>
    <w:p>
      <w:pPr>
        <w:spacing w:line="560" w:lineRule="exact"/>
        <w:ind w:firstLine="643" w:firstLineChars="200"/>
        <w:rPr>
          <w:rFonts w:ascii="仿宋_GB2312" w:eastAsia="仿宋_GB2312"/>
          <w:sz w:val="32"/>
          <w:szCs w:val="32"/>
          <w:lang w:eastAsia="zh-CN"/>
        </w:rPr>
      </w:pPr>
      <w:r>
        <w:rPr>
          <w:rFonts w:hint="eastAsia" w:ascii="仿宋_GB2312" w:eastAsia="仿宋_GB2312"/>
          <w:b/>
          <w:sz w:val="32"/>
          <w:szCs w:val="32"/>
          <w:lang w:eastAsia="zh-CN"/>
        </w:rPr>
        <w:t>（六）上年结转：</w:t>
      </w:r>
      <w:r>
        <w:rPr>
          <w:rFonts w:hint="eastAsia" w:ascii="仿宋_GB2312" w:eastAsia="仿宋_GB2312"/>
          <w:sz w:val="32"/>
          <w:szCs w:val="32"/>
          <w:lang w:eastAsia="zh-CN"/>
        </w:rPr>
        <w:t>指所属行政事业单位以前年度尚未完成、结转至本年按原规定用途继续使用的资金和以前年度已完成项目剩余资金经批准用于新用途使用的资金。</w:t>
      </w:r>
    </w:p>
    <w:p>
      <w:pPr>
        <w:spacing w:line="560" w:lineRule="exact"/>
        <w:ind w:firstLine="643" w:firstLineChars="200"/>
        <w:rPr>
          <w:rFonts w:hint="eastAsia" w:ascii="仿宋_GB2312" w:eastAsia="仿宋_GB2312"/>
          <w:sz w:val="32"/>
          <w:szCs w:val="32"/>
          <w:lang w:eastAsia="zh-CN"/>
        </w:rPr>
      </w:pPr>
      <w:r>
        <w:rPr>
          <w:rFonts w:hint="eastAsia" w:ascii="仿宋_GB2312" w:eastAsia="仿宋_GB2312"/>
          <w:b/>
          <w:sz w:val="32"/>
          <w:szCs w:val="32"/>
          <w:lang w:eastAsia="zh-CN"/>
        </w:rPr>
        <w:t>（七）基本支出：</w:t>
      </w:r>
      <w:r>
        <w:rPr>
          <w:rFonts w:hint="eastAsia" w:ascii="仿宋_GB2312" w:eastAsia="仿宋_GB2312"/>
          <w:sz w:val="32"/>
          <w:szCs w:val="32"/>
          <w:lang w:eastAsia="zh-CN"/>
        </w:rPr>
        <w:t>指为保证机构正常运转，完成日常工作任务而发生的人员支出和公用支出。</w:t>
      </w:r>
      <w:r>
        <w:rPr>
          <w:rFonts w:hint="eastAsia"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仿宋_GB2312" w:eastAsia="仿宋_GB2312"/>
          <w:b/>
          <w:sz w:val="32"/>
          <w:szCs w:val="32"/>
          <w:lang w:eastAsia="zh-CN"/>
        </w:rPr>
        <w:t>（八）项目支出：</w:t>
      </w:r>
      <w:r>
        <w:rPr>
          <w:rFonts w:hint="eastAsia" w:ascii="仿宋_GB2312" w:eastAsia="仿宋_GB2312"/>
          <w:sz w:val="32"/>
          <w:szCs w:val="32"/>
          <w:lang w:eastAsia="zh-CN"/>
        </w:rPr>
        <w:t>指在基本支出之外为完成特定行政任务和事业发展目标所发生的支出。</w:t>
      </w:r>
      <w:r>
        <w:rPr>
          <w:rFonts w:hint="eastAsia"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仿宋_GB2312" w:eastAsia="仿宋_GB2312"/>
          <w:b/>
          <w:sz w:val="32"/>
          <w:szCs w:val="32"/>
          <w:lang w:eastAsia="zh-CN"/>
        </w:rPr>
        <w:t>（九）“三公”经费：</w:t>
      </w:r>
      <w:r>
        <w:rPr>
          <w:rFonts w:hint="eastAsia" w:ascii="仿宋_GB2312" w:eastAsia="仿宋_GB2312"/>
          <w:sz w:val="32"/>
          <w:szCs w:val="32"/>
          <w:lang w:eastAsia="zh-CN"/>
        </w:rPr>
        <w:t>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left="0" w:leftChars="0" w:firstLine="0" w:firstLineChars="0"/>
        <w:rPr>
          <w:rFonts w:hint="eastAsia" w:ascii="仿宋_GB2312" w:eastAsia="仿宋_GB2312"/>
          <w:sz w:val="32"/>
          <w:szCs w:val="32"/>
          <w:lang w:val="en-US" w:eastAsia="zh-CN"/>
        </w:rPr>
      </w:pPr>
    </w:p>
    <w:p>
      <w:pPr>
        <w:ind w:left="0" w:leftChars="0"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附件：茂县编制委员会办公室2021预算公开表</w:t>
      </w:r>
    </w:p>
    <w:p>
      <w:pPr>
        <w:ind w:firstLine="0"/>
        <w:rPr>
          <w:lang w:eastAsia="zh-CN"/>
        </w:rPr>
      </w:pPr>
    </w:p>
    <w:p>
      <w:pPr>
        <w:ind w:firstLine="0"/>
        <w:rPr>
          <w:lang w:eastAsia="zh-CN"/>
        </w:rPr>
      </w:pPr>
    </w:p>
    <w:p>
      <w:pPr>
        <w:ind w:firstLine="0"/>
        <w:rPr>
          <w:lang w:eastAsia="zh-CN"/>
        </w:rPr>
      </w:pPr>
    </w:p>
    <w:p>
      <w:pPr>
        <w:ind w:firstLine="0"/>
        <w:rPr>
          <w:lang w:eastAsia="zh-CN"/>
        </w:rPr>
      </w:pPr>
    </w:p>
    <w:p>
      <w:pPr>
        <w:spacing w:line="576" w:lineRule="exact"/>
        <w:ind w:left="0" w:leftChars="0" w:firstLine="0" w:firstLineChars="0"/>
        <w:rPr>
          <w:rFonts w:hint="eastAsia" w:ascii="仿宋_GB2312" w:hAnsi="仿宋_GB2312" w:eastAsia="仿宋_GB2312" w:cs="仿宋_GB2312"/>
          <w:sz w:val="32"/>
          <w:szCs w:val="32"/>
          <w:lang w:eastAsia="zh-CN"/>
        </w:rPr>
      </w:pPr>
    </w:p>
    <w:p>
      <w:pPr>
        <w:spacing w:line="576" w:lineRule="exact"/>
        <w:ind w:firstLine="3081" w:firstLineChars="963"/>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中共茂县县委机构编制委员会办公室</w:t>
      </w:r>
    </w:p>
    <w:p>
      <w:pPr>
        <w:ind w:firstLine="64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2021年4月12日</w:t>
      </w:r>
    </w:p>
    <w:p>
      <w:pPr>
        <w:ind w:firstLine="0"/>
        <w:rPr>
          <w:lang w:eastAsia="zh-CN"/>
        </w:rPr>
      </w:pPr>
    </w:p>
    <w:sectPr>
      <w:headerReference r:id="rId3" w:type="default"/>
      <w:footerReference r:id="rId4" w:type="default"/>
      <w:pgSz w:w="11906" w:h="16838"/>
      <w:pgMar w:top="1440" w:right="1800" w:bottom="1440" w:left="1800" w:header="45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A74F3"/>
    <w:rsid w:val="00030CDD"/>
    <w:rsid w:val="000614F1"/>
    <w:rsid w:val="000A4ECA"/>
    <w:rsid w:val="000D50D6"/>
    <w:rsid w:val="00127C2B"/>
    <w:rsid w:val="00145198"/>
    <w:rsid w:val="00186E1A"/>
    <w:rsid w:val="00227B77"/>
    <w:rsid w:val="00240F83"/>
    <w:rsid w:val="00262727"/>
    <w:rsid w:val="00316688"/>
    <w:rsid w:val="00326341"/>
    <w:rsid w:val="003271F5"/>
    <w:rsid w:val="00360941"/>
    <w:rsid w:val="00382B7A"/>
    <w:rsid w:val="0043752F"/>
    <w:rsid w:val="004555F0"/>
    <w:rsid w:val="00486EE4"/>
    <w:rsid w:val="00513150"/>
    <w:rsid w:val="00532C6E"/>
    <w:rsid w:val="00535E0A"/>
    <w:rsid w:val="005A2720"/>
    <w:rsid w:val="005C334E"/>
    <w:rsid w:val="005D1ACE"/>
    <w:rsid w:val="005E1FC6"/>
    <w:rsid w:val="005E7711"/>
    <w:rsid w:val="00610894"/>
    <w:rsid w:val="006752BC"/>
    <w:rsid w:val="00696576"/>
    <w:rsid w:val="0074461B"/>
    <w:rsid w:val="00790255"/>
    <w:rsid w:val="007959FB"/>
    <w:rsid w:val="00795C76"/>
    <w:rsid w:val="008144B8"/>
    <w:rsid w:val="008202CD"/>
    <w:rsid w:val="00927C5E"/>
    <w:rsid w:val="00992E2D"/>
    <w:rsid w:val="009F6C59"/>
    <w:rsid w:val="00A062A9"/>
    <w:rsid w:val="00A53F54"/>
    <w:rsid w:val="00AA4C94"/>
    <w:rsid w:val="00B00764"/>
    <w:rsid w:val="00B906A9"/>
    <w:rsid w:val="00C646E6"/>
    <w:rsid w:val="00CC5EE7"/>
    <w:rsid w:val="00D62C31"/>
    <w:rsid w:val="00DA76FF"/>
    <w:rsid w:val="00DB7A6E"/>
    <w:rsid w:val="00E0755E"/>
    <w:rsid w:val="00E23AC0"/>
    <w:rsid w:val="00E27CDC"/>
    <w:rsid w:val="00EB65E3"/>
    <w:rsid w:val="04015CCC"/>
    <w:rsid w:val="092A07C9"/>
    <w:rsid w:val="0ADF57FE"/>
    <w:rsid w:val="0BF27323"/>
    <w:rsid w:val="0D71483F"/>
    <w:rsid w:val="0E9A3AC4"/>
    <w:rsid w:val="113210DD"/>
    <w:rsid w:val="15867579"/>
    <w:rsid w:val="15BC13D8"/>
    <w:rsid w:val="168A6465"/>
    <w:rsid w:val="190A7FCD"/>
    <w:rsid w:val="1D433238"/>
    <w:rsid w:val="1D6354D8"/>
    <w:rsid w:val="1EDB598D"/>
    <w:rsid w:val="2145659E"/>
    <w:rsid w:val="2449319F"/>
    <w:rsid w:val="267046D6"/>
    <w:rsid w:val="2C314593"/>
    <w:rsid w:val="2CD7011A"/>
    <w:rsid w:val="2DE657B2"/>
    <w:rsid w:val="2E665A7F"/>
    <w:rsid w:val="2E9A0DDC"/>
    <w:rsid w:val="348D3A2B"/>
    <w:rsid w:val="36624631"/>
    <w:rsid w:val="37A762D9"/>
    <w:rsid w:val="3999338E"/>
    <w:rsid w:val="3A9E43BB"/>
    <w:rsid w:val="3BA458C4"/>
    <w:rsid w:val="3EBF68AE"/>
    <w:rsid w:val="412B5A15"/>
    <w:rsid w:val="434C178D"/>
    <w:rsid w:val="44D57E3E"/>
    <w:rsid w:val="44FE0BD2"/>
    <w:rsid w:val="4C5711B5"/>
    <w:rsid w:val="4C6D34EC"/>
    <w:rsid w:val="4CC510EE"/>
    <w:rsid w:val="4FE519E2"/>
    <w:rsid w:val="50E71A32"/>
    <w:rsid w:val="55891EA3"/>
    <w:rsid w:val="57E876C6"/>
    <w:rsid w:val="59425812"/>
    <w:rsid w:val="59B474EF"/>
    <w:rsid w:val="5B3A700C"/>
    <w:rsid w:val="5B9D0CDE"/>
    <w:rsid w:val="5C2B618F"/>
    <w:rsid w:val="5CEB54AA"/>
    <w:rsid w:val="5FE4362C"/>
    <w:rsid w:val="62E51F16"/>
    <w:rsid w:val="62FA19A7"/>
    <w:rsid w:val="647767E4"/>
    <w:rsid w:val="661026B4"/>
    <w:rsid w:val="66DF4A42"/>
    <w:rsid w:val="67470A61"/>
    <w:rsid w:val="6AFB1AC2"/>
    <w:rsid w:val="6BDC68D1"/>
    <w:rsid w:val="6D033AFF"/>
    <w:rsid w:val="6FC17CB9"/>
    <w:rsid w:val="724C5358"/>
    <w:rsid w:val="72C162F1"/>
    <w:rsid w:val="739A460E"/>
    <w:rsid w:val="73D852DA"/>
    <w:rsid w:val="781E02CF"/>
    <w:rsid w:val="7E691280"/>
    <w:rsid w:val="7ECA74F3"/>
    <w:rsid w:val="7FBD02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Arial"/>
      <w:sz w:val="22"/>
      <w:szCs w:val="22"/>
      <w:lang w:val="en-US" w:eastAsia="en-US" w:bidi="en-US"/>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cs="Arial"/>
      <w:b/>
      <w:bCs/>
      <w:sz w:val="32"/>
      <w:szCs w:val="32"/>
    </w:rPr>
  </w:style>
  <w:style w:type="paragraph" w:styleId="3">
    <w:name w:val="footer"/>
    <w:basedOn w:val="1"/>
    <w:link w:val="13"/>
    <w:qFormat/>
    <w:uiPriority w:val="0"/>
    <w:pPr>
      <w:tabs>
        <w:tab w:val="center" w:pos="4153"/>
        <w:tab w:val="right" w:pos="8306"/>
      </w:tabs>
      <w:snapToGrid w:val="0"/>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pPr>
    <w:rPr>
      <w:rFonts w:cs="Times New Roman"/>
      <w:sz w:val="24"/>
      <w:lang w:eastAsia="zh-CN" w:bidi="ar-SA"/>
    </w:rPr>
  </w:style>
  <w:style w:type="character" w:styleId="8">
    <w:name w:val="Strong"/>
    <w:basedOn w:val="7"/>
    <w:qFormat/>
    <w:uiPriority w:val="22"/>
    <w:rPr>
      <w:b/>
    </w:rPr>
  </w:style>
  <w:style w:type="character" w:styleId="9">
    <w:name w:val="FollowedHyperlink"/>
    <w:basedOn w:val="7"/>
    <w:qFormat/>
    <w:uiPriority w:val="0"/>
    <w:rPr>
      <w:color w:val="323232"/>
      <w:u w:val="none"/>
    </w:rPr>
  </w:style>
  <w:style w:type="character" w:styleId="10">
    <w:name w:val="Hyperlink"/>
    <w:basedOn w:val="7"/>
    <w:qFormat/>
    <w:uiPriority w:val="0"/>
    <w:rPr>
      <w:color w:val="323232"/>
      <w:u w:val="none"/>
    </w:rPr>
  </w:style>
  <w:style w:type="character" w:customStyle="1" w:styleId="11">
    <w:name w:val="bsharetext"/>
    <w:basedOn w:val="7"/>
    <w:qFormat/>
    <w:uiPriority w:val="0"/>
  </w:style>
  <w:style w:type="character" w:customStyle="1" w:styleId="12">
    <w:name w:val="页眉 Char"/>
    <w:basedOn w:val="7"/>
    <w:link w:val="4"/>
    <w:qFormat/>
    <w:uiPriority w:val="0"/>
    <w:rPr>
      <w:rFonts w:ascii="Calibri" w:hAnsi="Calibri" w:cs="Arial"/>
      <w:sz w:val="18"/>
      <w:szCs w:val="18"/>
      <w:lang w:eastAsia="en-US" w:bidi="en-US"/>
    </w:rPr>
  </w:style>
  <w:style w:type="character" w:customStyle="1" w:styleId="13">
    <w:name w:val="页脚 Char"/>
    <w:basedOn w:val="7"/>
    <w:link w:val="3"/>
    <w:qFormat/>
    <w:uiPriority w:val="0"/>
    <w:rPr>
      <w:rFonts w:ascii="Calibri" w:hAnsi="Calibri" w:cs="Arial"/>
      <w:sz w:val="18"/>
      <w:szCs w:val="18"/>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7</Pages>
  <Words>484</Words>
  <Characters>2760</Characters>
  <Lines>23</Lines>
  <Paragraphs>6</Paragraphs>
  <TotalTime>12</TotalTime>
  <ScaleCrop>false</ScaleCrop>
  <LinksUpToDate>false</LinksUpToDate>
  <CharactersWithSpaces>3238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2018-03-13T02:07:00Z</dcterms:created>
  <dc:creator>Administrator</dc:creator>
  <cp:lastModifiedBy>婷</cp:lastModifiedBy>
  <cp:lastPrinted>2020-06-17T01:36:00Z</cp:lastPrinted>
  <dcterms:modified xsi:type="dcterms:W3CDTF">2021-04-15T02:25:36Z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D7EE568E0E6A45FF8813AB810A573426</vt:lpwstr>
  </property>
</Properties>
</file>