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rPr>
        <w:t>茂县</w:t>
      </w:r>
      <w:r>
        <w:rPr>
          <w:rFonts w:hint="eastAsia" w:ascii="黑体" w:eastAsia="黑体"/>
          <w:sz w:val="44"/>
          <w:szCs w:val="44"/>
          <w:lang w:eastAsia="zh-CN"/>
        </w:rPr>
        <w:t>科学技术协会</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5</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pStyle w:val="8"/>
        <w:ind w:left="0" w:leftChars="0" w:firstLine="0" w:firstLineChars="0"/>
      </w:pPr>
    </w:p>
    <w:p>
      <w:pPr>
        <w:ind w:firstLine="3120" w:firstLineChars="600"/>
        <w:rPr>
          <w:rFonts w:hint="eastAsia" w:ascii="黑体" w:eastAsia="黑体"/>
          <w:sz w:val="52"/>
          <w:szCs w:val="52"/>
        </w:rPr>
      </w:pPr>
    </w:p>
    <w:p>
      <w:pPr>
        <w:ind w:firstLine="3120" w:firstLineChars="600"/>
        <w:rPr>
          <w:rFonts w:hint="eastAsia" w:ascii="黑体" w:eastAsia="黑体"/>
          <w:sz w:val="52"/>
          <w:szCs w:val="52"/>
        </w:rPr>
      </w:pPr>
    </w:p>
    <w:p>
      <w:pPr>
        <w:ind w:firstLine="3120" w:firstLineChars="600"/>
        <w:rPr>
          <w:rFonts w:hint="eastAsia" w:ascii="黑体" w:eastAsia="黑体"/>
          <w:sz w:val="52"/>
          <w:szCs w:val="52"/>
        </w:rPr>
      </w:pPr>
    </w:p>
    <w:p>
      <w:pPr>
        <w:ind w:firstLine="3120" w:firstLineChars="600"/>
        <w:rPr>
          <w:rFonts w:hint="eastAsia" w:ascii="黑体" w:eastAsia="黑体"/>
          <w:sz w:val="52"/>
          <w:szCs w:val="52"/>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1"/>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4</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hint="eastAsia" w:ascii="楷体_GB2312" w:eastAsia="楷体_GB2312"/>
          <w:sz w:val="32"/>
          <w:szCs w:val="32"/>
          <w:lang w:eastAsia="zh-CN"/>
        </w:rPr>
      </w:pPr>
      <w:r>
        <w:rPr>
          <w:rFonts w:hint="eastAsia" w:ascii="楷体_GB2312" w:eastAsia="楷体_GB2312"/>
          <w:sz w:val="32"/>
          <w:szCs w:val="32"/>
        </w:rPr>
        <w:t>（一）一般公共预算当年拨款规模变化情况</w:t>
      </w:r>
    </w:p>
    <w:p>
      <w:pPr>
        <w:rPr>
          <w:rFonts w:hint="eastAsia" w:ascii="楷体_GB2312" w:eastAsia="楷体_GB2312"/>
          <w:sz w:val="32"/>
          <w:szCs w:val="32"/>
          <w:lang w:eastAsia="zh-CN"/>
        </w:rPr>
      </w:pPr>
      <w:r>
        <w:rPr>
          <w:rFonts w:hint="eastAsia" w:ascii="楷体_GB2312" w:eastAsia="楷体_GB2312"/>
          <w:sz w:val="32"/>
          <w:szCs w:val="32"/>
        </w:rPr>
        <w:t>（二）一般公共预算当年拨款结构情况</w:t>
      </w:r>
    </w:p>
    <w:p>
      <w:pPr>
        <w:rPr>
          <w:rFonts w:hint="eastAsia" w:ascii="楷体_GB2312" w:eastAsia="楷体_GB2312"/>
          <w:sz w:val="32"/>
          <w:szCs w:val="32"/>
          <w:lang w:eastAsia="zh-CN"/>
        </w:rPr>
      </w:pPr>
      <w:r>
        <w:rPr>
          <w:rFonts w:hint="eastAsia" w:ascii="楷体_GB2312" w:eastAsia="楷体_GB2312"/>
          <w:sz w:val="32"/>
          <w:szCs w:val="32"/>
        </w:rPr>
        <w:t>（三）一般公共预算当年拨款具体使用情况</w:t>
      </w:r>
    </w:p>
    <w:p>
      <w:pPr>
        <w:rPr>
          <w:rFonts w:hint="eastAsia" w:ascii="黑体" w:eastAsia="黑体"/>
          <w:sz w:val="32"/>
          <w:szCs w:val="32"/>
          <w:lang w:eastAsia="zh-CN"/>
        </w:rPr>
      </w:pPr>
      <w:r>
        <w:rPr>
          <w:rFonts w:hint="eastAsia" w:ascii="黑体" w:eastAsia="黑体"/>
          <w:sz w:val="32"/>
          <w:szCs w:val="32"/>
        </w:rPr>
        <w:t>六、一般公共预算基本支出情况说明</w:t>
      </w:r>
    </w:p>
    <w:p>
      <w:pPr>
        <w:rPr>
          <w:rFonts w:hint="eastAsia" w:ascii="黑体" w:eastAsia="黑体"/>
          <w:sz w:val="32"/>
          <w:szCs w:val="32"/>
          <w:lang w:eastAsia="zh-CN"/>
        </w:rPr>
      </w:pPr>
      <w:r>
        <w:rPr>
          <w:rFonts w:hint="eastAsia" w:ascii="黑体" w:eastAsia="黑体"/>
          <w:sz w:val="32"/>
          <w:szCs w:val="32"/>
        </w:rPr>
        <w:t>七、“三公”经费财政拨款预算安排情况说明</w:t>
      </w:r>
    </w:p>
    <w:p>
      <w:pPr>
        <w:rPr>
          <w:rFonts w:hint="eastAsia" w:ascii="黑体" w:eastAsia="黑体"/>
          <w:sz w:val="32"/>
          <w:szCs w:val="32"/>
          <w:lang w:eastAsia="zh-CN"/>
        </w:rPr>
      </w:pPr>
      <w:r>
        <w:rPr>
          <w:rFonts w:hint="eastAsia" w:ascii="黑体" w:eastAsia="黑体"/>
          <w:sz w:val="32"/>
          <w:szCs w:val="32"/>
        </w:rPr>
        <w:t>八、政府性基金预算支出情况说明</w:t>
      </w:r>
    </w:p>
    <w:p>
      <w:pPr>
        <w:rPr>
          <w:rFonts w:hint="eastAsia" w:ascii="黑体" w:eastAsia="黑体"/>
          <w:sz w:val="32"/>
          <w:szCs w:val="32"/>
          <w:lang w:eastAsia="zh-CN"/>
        </w:rPr>
      </w:pPr>
      <w:r>
        <w:rPr>
          <w:rFonts w:hint="eastAsia" w:ascii="黑体" w:eastAsia="黑体"/>
          <w:sz w:val="32"/>
          <w:szCs w:val="32"/>
        </w:rPr>
        <w:t>九、其他重要事项的情况说明</w:t>
      </w:r>
    </w:p>
    <w:p>
      <w:pPr>
        <w:rPr>
          <w:rFonts w:ascii="黑体" w:eastAsia="黑体"/>
          <w:sz w:val="32"/>
          <w:szCs w:val="32"/>
        </w:rPr>
      </w:pPr>
      <w:r>
        <w:rPr>
          <w:rFonts w:hint="eastAsia" w:ascii="黑体" w:eastAsia="黑体"/>
          <w:sz w:val="32"/>
          <w:szCs w:val="32"/>
        </w:rPr>
        <w:t>十、名称解释</w:t>
      </w: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8"/>
        <w:keepNext w:val="0"/>
        <w:keepLines w:val="0"/>
        <w:pageBreakBefore w:val="0"/>
        <w:widowControl w:val="0"/>
        <w:suppressLineNumbers w:val="0"/>
        <w:suppressAutoHyphens w:val="0"/>
        <w:spacing w:after="120" w:line="500" w:lineRule="exact"/>
      </w:pPr>
    </w:p>
    <w:p>
      <w:pPr>
        <w:pStyle w:val="11"/>
        <w:ind w:left="0" w:leftChars="0" w:firstLine="640" w:firstLineChars="200"/>
        <w:rPr>
          <w:rFonts w:ascii="黑体" w:eastAsia="黑体"/>
          <w:sz w:val="32"/>
          <w:szCs w:val="32"/>
        </w:rPr>
      </w:pPr>
      <w:r>
        <w:rPr>
          <w:rFonts w:hint="eastAsia" w:ascii="黑体" w:eastAsia="黑体"/>
          <w:sz w:val="32"/>
          <w:szCs w:val="32"/>
        </w:rPr>
        <w:t>一、基本职能及主要工作</w:t>
      </w:r>
    </w:p>
    <w:p>
      <w:pPr>
        <w:ind w:firstLine="642" w:firstLineChars="200"/>
        <w:rPr>
          <w:rFonts w:ascii="楷体_GB2312" w:eastAsia="楷体_GB2312"/>
          <w:b/>
          <w:sz w:val="32"/>
          <w:szCs w:val="32"/>
        </w:rPr>
      </w:pPr>
      <w:r>
        <w:rPr>
          <w:rFonts w:hint="eastAsia" w:ascii="楷体_GB2312" w:eastAsia="楷体_GB2312"/>
          <w:b/>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开展学术交流，活跃学术思想，促进学科和经济发展。</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为科技、经济、社会协调发展献计献策，开展科学论证、技术咨询服务，促进科学技术成果的转化，兴办科技经济实体。开展对民间科技交流与合作，发展同国内外的科技团体和科技工作者的友好往来。普及科学知识，推广先进技术，开展青少年科技教育活动，提高全民科学文化素质。开展继续教育和技术培训工作。编辑科普刊物、资料、举办为科技工作者服务的事业。对所属全县协会、学会</w:t>
      </w:r>
      <w:r>
        <w:rPr>
          <w:rFonts w:ascii="仿宋_GB2312" w:eastAsia="仿宋_GB2312" w:cs="仿宋_GB2312"/>
          <w:color w:val="auto"/>
          <w:sz w:val="32"/>
          <w:szCs w:val="32"/>
          <w:lang w:eastAsia="zh-CN"/>
        </w:rPr>
        <w:t>、</w:t>
      </w:r>
      <w:r>
        <w:rPr>
          <w:rFonts w:hint="eastAsia" w:ascii="仿宋_GB2312" w:eastAsia="仿宋_GB2312" w:cs="仿宋_GB2312"/>
          <w:color w:val="auto"/>
          <w:sz w:val="32"/>
          <w:szCs w:val="32"/>
          <w:lang w:eastAsia="zh-CN"/>
        </w:rPr>
        <w:t>镇科协进行业务指导。反映科技工作者的意见和要求，维护科技工作者的合法权益，组织科技工作者参加科技政策、法规的制度和重大事务的政治协商、科学决策、民主监督工作。表彰优秀学术论文、优秀科学技术工作者、举荐人才。县委、县政府交办的其他工作。</w:t>
      </w:r>
    </w:p>
    <w:p>
      <w:pPr>
        <w:ind w:firstLine="642" w:firstLineChars="200"/>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5</w:t>
      </w:r>
      <w:r>
        <w:rPr>
          <w:rFonts w:hint="eastAsia" w:ascii="楷体_GB2312" w:eastAsia="楷体_GB2312"/>
          <w:b/>
          <w:sz w:val="32"/>
          <w:szCs w:val="32"/>
        </w:rPr>
        <w:t>年重点工作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lang w:eastAsia="zh-CN"/>
        </w:rPr>
        <w:t> 积极与上级科协及相关科技机构联系，全力争取“科技大篷车”车辆</w:t>
      </w:r>
      <w:r>
        <w:rPr>
          <w:rFonts w:hint="eastAsia" w:ascii="仿宋_GB2312" w:eastAsia="仿宋_GB2312" w:cs="仿宋_GB2312"/>
          <w:color w:val="auto"/>
          <w:sz w:val="32"/>
          <w:szCs w:val="32"/>
          <w:lang w:val="en-US" w:eastAsia="zh-CN"/>
        </w:rPr>
        <w:t>1台</w:t>
      </w:r>
      <w:r>
        <w:rPr>
          <w:rFonts w:hint="eastAsia" w:ascii="仿宋_GB2312" w:eastAsia="仿宋_GB2312" w:cs="仿宋_GB2312"/>
          <w:color w:val="auto"/>
          <w:sz w:val="32"/>
          <w:szCs w:val="32"/>
          <w:lang w:eastAsia="zh-CN"/>
        </w:rPr>
        <w:t>，为全县民众特别是乡镇青少年提供近距离接触科学技术的机会，通过互动体验式科普展品，激发广大群众对科学的兴趣与热爱，提升科学素养。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lang w:eastAsia="zh-CN"/>
        </w:rPr>
        <w:t>主动</w:t>
      </w:r>
      <w:r>
        <w:rPr>
          <w:rFonts w:ascii="仿宋_GB2312" w:eastAsia="仿宋_GB2312" w:cs="仿宋_GB2312"/>
          <w:color w:val="auto"/>
          <w:sz w:val="32"/>
          <w:szCs w:val="32"/>
          <w:lang w:eastAsia="zh-CN"/>
        </w:rPr>
        <w:t>向</w:t>
      </w:r>
      <w:r>
        <w:rPr>
          <w:rFonts w:hint="eastAsia" w:ascii="仿宋_GB2312" w:eastAsia="仿宋_GB2312" w:cs="仿宋_GB2312"/>
          <w:color w:val="auto"/>
          <w:sz w:val="32"/>
          <w:szCs w:val="32"/>
          <w:lang w:eastAsia="zh-CN"/>
        </w:rPr>
        <w:t>县委、县政府汇报天府科技云业务工作的重要性与发展潜力，积极向上级争取202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lang w:eastAsia="zh-CN"/>
        </w:rPr>
        <w:t>年省级科普专项经费</w:t>
      </w:r>
      <w:r>
        <w:rPr>
          <w:rFonts w:hint="eastAsia" w:ascii="仿宋_GB2312" w:eastAsia="仿宋_GB2312" w:cs="仿宋_GB2312"/>
          <w:color w:val="auto"/>
          <w:sz w:val="32"/>
          <w:szCs w:val="32"/>
          <w:lang w:val="en-US" w:eastAsia="zh-CN"/>
        </w:rPr>
        <w:t>23-25万元</w:t>
      </w:r>
      <w:r>
        <w:rPr>
          <w:rFonts w:hint="eastAsia" w:ascii="仿宋_GB2312" w:eastAsia="仿宋_GB2312" w:cs="仿宋_GB2312"/>
          <w:color w:val="auto"/>
          <w:sz w:val="32"/>
          <w:szCs w:val="32"/>
          <w:lang w:eastAsia="zh-CN"/>
        </w:rPr>
        <w:t>，确保有足够资金用于科普宣传、平台推广、技术维护、数据更新以及科技服务供需对接等工作，进一步推动科技成果在茂县的转化应用。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lang w:eastAsia="zh-CN"/>
        </w:rPr>
        <w:t>努力争取</w:t>
      </w:r>
      <w:r>
        <w:rPr>
          <w:rFonts w:hint="eastAsia" w:ascii="仿宋_GB2312" w:eastAsia="仿宋_GB2312" w:cs="仿宋_GB2312"/>
          <w:color w:val="auto"/>
          <w:sz w:val="32"/>
          <w:szCs w:val="32"/>
          <w:lang w:val="en-US" w:eastAsia="zh-CN"/>
        </w:rPr>
        <w:t>2025年</w:t>
      </w:r>
      <w:r>
        <w:rPr>
          <w:rFonts w:hint="eastAsia" w:ascii="仿宋_GB2312" w:eastAsia="仿宋_GB2312" w:cs="仿宋_GB2312"/>
          <w:color w:val="auto"/>
          <w:sz w:val="32"/>
          <w:szCs w:val="32"/>
          <w:lang w:eastAsia="zh-CN"/>
        </w:rPr>
        <w:t>全州农业农村实用技术培训活动落地茂县。联合相关部门，组织全县农业从业者参与培训，学习先进种植养殖技术、农业机械化操作、农产品加工与营销等实用技能，提升我县农业从业人员高标准种养殖技术，促进茂县农业产业向现代化、高效化发展，助力乡村振兴战略实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sz w:val="32"/>
          <w:szCs w:val="32"/>
          <w:lang w:eastAsia="zh-CN"/>
        </w:rPr>
        <w:t>积极与教育局对接，组织科普辅导员及科技特长学生参加全州“第三届科技创新大赛”。赛前开展专项培训与指导，鼓励师生积极探索创新，在大赛中展现茂县科技创新教育成果，同时通过比赛交流学习，提升全县青少年科技教育水平与创新实践能力。</w:t>
      </w:r>
    </w:p>
    <w:p>
      <w:pPr>
        <w:pStyle w:val="11"/>
        <w:numPr>
          <w:ilvl w:val="0"/>
          <w:numId w:val="1"/>
        </w:numPr>
        <w:ind w:firstLineChars="0"/>
        <w:rPr>
          <w:rFonts w:ascii="黑体" w:eastAsia="黑体"/>
          <w:sz w:val="32"/>
          <w:szCs w:val="32"/>
        </w:rPr>
      </w:pPr>
      <w:r>
        <w:rPr>
          <w:rFonts w:hint="eastAsia" w:ascii="黑体" w:eastAsia="黑体"/>
          <w:sz w:val="32"/>
          <w:szCs w:val="32"/>
        </w:rPr>
        <w:t>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黑体" w:eastAsia="黑体"/>
          <w:sz w:val="32"/>
          <w:szCs w:val="32"/>
        </w:rPr>
      </w:pPr>
      <w:r>
        <w:rPr>
          <w:rFonts w:hint="eastAsia" w:ascii="仿宋_GB2312" w:eastAsia="仿宋_GB2312"/>
          <w:color w:val="auto"/>
          <w:sz w:val="32"/>
          <w:szCs w:val="32"/>
          <w:lang w:eastAsia="zh-CN"/>
        </w:rPr>
        <w:t>茂县科学技术协会属一级预算单位，下属二级预算单位0个，其中：参照公务员法管理的事业单位</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个，其他事业单位</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个。</w:t>
      </w:r>
    </w:p>
    <w:p>
      <w:pPr>
        <w:pStyle w:val="11"/>
        <w:ind w:left="720" w:firstLine="0" w:firstLineChars="0"/>
        <w:rPr>
          <w:rFonts w:ascii="黑体" w:eastAsia="黑体"/>
          <w:sz w:val="32"/>
          <w:szCs w:val="32"/>
        </w:rPr>
      </w:pPr>
      <w:r>
        <w:rPr>
          <w:rFonts w:hint="eastAsia" w:ascii="黑体" w:eastAsia="黑体"/>
          <w:sz w:val="32"/>
          <w:szCs w:val="32"/>
        </w:rPr>
        <w:t>三、收支预算情况说明</w:t>
      </w:r>
    </w:p>
    <w:p>
      <w:pPr>
        <w:spacing w:line="560" w:lineRule="exact"/>
        <w:ind w:firstLine="640" w:firstLineChars="200"/>
        <w:rPr>
          <w:rFonts w:hint="eastAsia" w:eastAsia="仿宋_GB2312" w:cs="仿宋_GB2312"/>
          <w:kern w:val="2"/>
          <w:sz w:val="32"/>
          <w:szCs w:val="32"/>
          <w:lang w:val="en-US" w:eastAsia="zh-CN"/>
        </w:rPr>
      </w:pPr>
      <w:r>
        <w:rPr>
          <w:rFonts w:ascii="仿宋_GB2312" w:eastAsia="仿宋_GB2312"/>
          <w:sz w:val="32"/>
          <w:szCs w:val="32"/>
        </w:rPr>
        <w:t>按照综合预算的原则，</w:t>
      </w:r>
      <w:r>
        <w:rPr>
          <w:rFonts w:hint="eastAsia" w:ascii="仿宋_GB2312" w:eastAsia="仿宋_GB2312"/>
          <w:sz w:val="32"/>
          <w:szCs w:val="32"/>
          <w:lang w:eastAsia="zh-CN"/>
        </w:rPr>
        <w:t>我单位</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1781158.46</w:t>
      </w:r>
      <w:r>
        <w:rPr>
          <w:rFonts w:ascii="仿宋_GB2312" w:eastAsia="仿宋_GB2312"/>
          <w:sz w:val="32"/>
          <w:szCs w:val="32"/>
        </w:rPr>
        <w:t>元；支出包括：</w:t>
      </w:r>
      <w:r>
        <w:rPr>
          <w:rFonts w:hint="eastAsia" w:ascii="仿宋_GB2312" w:eastAsia="仿宋_GB2312"/>
          <w:sz w:val="32"/>
          <w:szCs w:val="32"/>
          <w:lang w:eastAsia="zh-CN"/>
        </w:rPr>
        <w:t>科学技术支出</w:t>
      </w:r>
      <w:r>
        <w:rPr>
          <w:rFonts w:hint="eastAsia" w:ascii="仿宋_GB2312" w:eastAsia="仿宋_GB2312"/>
          <w:sz w:val="32"/>
          <w:szCs w:val="32"/>
          <w:lang w:val="en-US" w:eastAsia="zh-CN"/>
        </w:rPr>
        <w:t>1332829.21元，</w:t>
      </w:r>
      <w:r>
        <w:rPr>
          <w:rFonts w:ascii="仿宋_GB2312" w:eastAsia="仿宋_GB2312"/>
          <w:sz w:val="32"/>
          <w:szCs w:val="32"/>
        </w:rPr>
        <w:t>社会保障和就业支出</w:t>
      </w:r>
      <w:r>
        <w:rPr>
          <w:rFonts w:hint="eastAsia" w:ascii="仿宋_GB2312" w:eastAsia="仿宋_GB2312"/>
          <w:sz w:val="32"/>
          <w:szCs w:val="32"/>
        </w:rPr>
        <w:t>193862.72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103578.53</w:t>
      </w:r>
      <w:r>
        <w:rPr>
          <w:rFonts w:ascii="仿宋_GB2312" w:eastAsia="仿宋_GB2312"/>
          <w:sz w:val="32"/>
          <w:szCs w:val="32"/>
        </w:rPr>
        <w:t>元，住房保障支出</w:t>
      </w:r>
      <w:r>
        <w:rPr>
          <w:rFonts w:hint="eastAsia" w:ascii="仿宋_GB2312" w:eastAsia="仿宋_GB2312"/>
          <w:sz w:val="32"/>
          <w:szCs w:val="32"/>
          <w:lang w:val="en-US" w:eastAsia="zh-CN"/>
        </w:rPr>
        <w:t>150888.00</w:t>
      </w:r>
      <w:r>
        <w:rPr>
          <w:rFonts w:ascii="仿宋_GB2312" w:eastAsia="仿宋_GB2312"/>
          <w:sz w:val="32"/>
          <w:szCs w:val="32"/>
        </w:rPr>
        <w:t>元。</w:t>
      </w:r>
      <w:r>
        <w:rPr>
          <w:rFonts w:hint="eastAsia" w:ascii="仿宋_GB2312" w:eastAsia="仿宋_GB2312"/>
          <w:sz w:val="32"/>
          <w:szCs w:val="32"/>
          <w:lang w:eastAsia="zh-CN"/>
        </w:rPr>
        <w:t>我单位202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1781158.46</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w:t>
      </w:r>
      <w:r>
        <w:rPr>
          <w:rFonts w:hint="eastAsia" w:ascii="仿宋_GB2312" w:eastAsia="仿宋_GB2312"/>
          <w:sz w:val="32"/>
          <w:szCs w:val="32"/>
          <w:lang w:eastAsia="zh-CN"/>
        </w:rPr>
        <w:t>减少</w:t>
      </w:r>
      <w:r>
        <w:rPr>
          <w:rFonts w:hint="eastAsia" w:ascii="仿宋_GB2312" w:eastAsia="仿宋_GB2312"/>
          <w:sz w:val="32"/>
          <w:szCs w:val="32"/>
          <w:lang w:val="en-US" w:eastAsia="zh-CN"/>
        </w:rPr>
        <w:t>134920.47</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:人员经费减少。</w:t>
      </w:r>
    </w:p>
    <w:p>
      <w:pPr>
        <w:spacing w:line="560" w:lineRule="exact"/>
        <w:ind w:firstLine="642"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rPr>
          <w:rFonts w:ascii="仿宋_GB2312" w:eastAsia="仿宋_GB2312"/>
          <w:sz w:val="32"/>
          <w:szCs w:val="32"/>
          <w:lang w:val="en-US" w:eastAsia="zh-CN"/>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1781158.46</w:t>
      </w:r>
      <w:r>
        <w:rPr>
          <w:rFonts w:ascii="仿宋_GB2312" w:eastAsia="仿宋_GB2312"/>
          <w:sz w:val="32"/>
          <w:szCs w:val="32"/>
        </w:rPr>
        <w:t>元；一般公共预算拨款收入</w:t>
      </w:r>
      <w:r>
        <w:rPr>
          <w:rFonts w:hint="eastAsia" w:ascii="仿宋_GB2312" w:eastAsia="仿宋_GB2312"/>
          <w:sz w:val="32"/>
          <w:szCs w:val="32"/>
          <w:lang w:val="en-US" w:eastAsia="zh-CN"/>
        </w:rPr>
        <w:t>1781158.46</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lang w:val="en-US" w:eastAsia="zh-CN"/>
        </w:rPr>
        <w:t>1781158.46</w:t>
      </w:r>
      <w:r>
        <w:rPr>
          <w:rFonts w:ascii="仿宋_GB2312" w:eastAsia="仿宋_GB2312"/>
          <w:sz w:val="32"/>
          <w:szCs w:val="32"/>
        </w:rPr>
        <w:t>元，其中：基本支出</w:t>
      </w:r>
      <w:r>
        <w:rPr>
          <w:rFonts w:hint="eastAsia" w:ascii="仿宋_GB2312" w:eastAsia="仿宋_GB2312"/>
          <w:sz w:val="32"/>
          <w:szCs w:val="32"/>
          <w:lang w:val="en-US" w:eastAsia="zh-CN"/>
        </w:rPr>
        <w:t>1781158.46</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0.00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eastAsia="黑体"/>
          <w:sz w:val="32"/>
          <w:szCs w:val="32"/>
        </w:rPr>
        <w:t>四、财政拨款收支预算情况说明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1781158.46</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lang w:eastAsia="zh-CN"/>
        </w:rPr>
        <w:t>减少</w:t>
      </w:r>
      <w:r>
        <w:rPr>
          <w:rFonts w:hint="eastAsia" w:ascii="仿宋_GB2312" w:eastAsia="仿宋_GB2312"/>
          <w:sz w:val="32"/>
          <w:szCs w:val="32"/>
          <w:lang w:val="en-US" w:eastAsia="zh-CN"/>
        </w:rPr>
        <w:t>134920.47</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人员经费减少。</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ascii="仿宋_GB2312" w:eastAsia="仿宋_GB2312"/>
          <w:sz w:val="32"/>
          <w:szCs w:val="32"/>
          <w:lang w:eastAsia="zh-CN"/>
        </w:rPr>
        <w:t>1781158.46</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w:t>
      </w:r>
      <w:r>
        <w:rPr>
          <w:rFonts w:hint="eastAsia" w:ascii="仿宋_GB2312" w:eastAsia="仿宋_GB2312"/>
          <w:sz w:val="32"/>
          <w:szCs w:val="32"/>
          <w:lang w:eastAsia="zh-CN"/>
        </w:rPr>
        <w:t>科学技术支出</w:t>
      </w:r>
      <w:r>
        <w:rPr>
          <w:rFonts w:hint="eastAsia" w:ascii="仿宋_GB2312" w:eastAsia="仿宋_GB2312"/>
          <w:sz w:val="32"/>
          <w:szCs w:val="32"/>
          <w:lang w:val="en-US" w:eastAsia="zh-CN"/>
        </w:rPr>
        <w:t>1332829.21，</w:t>
      </w:r>
      <w:r>
        <w:rPr>
          <w:rFonts w:ascii="仿宋_GB2312" w:eastAsia="仿宋_GB2312"/>
          <w:sz w:val="32"/>
          <w:szCs w:val="32"/>
        </w:rPr>
        <w:t>社会保障和就业支出</w:t>
      </w:r>
      <w:r>
        <w:rPr>
          <w:rFonts w:hint="eastAsia" w:ascii="仿宋_GB2312" w:eastAsia="仿宋_GB2312"/>
          <w:sz w:val="32"/>
          <w:szCs w:val="32"/>
        </w:rPr>
        <w:t>193862.72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103578.53</w:t>
      </w:r>
      <w:r>
        <w:rPr>
          <w:rFonts w:ascii="仿宋_GB2312" w:eastAsia="仿宋_GB2312"/>
          <w:sz w:val="32"/>
          <w:szCs w:val="32"/>
        </w:rPr>
        <w:t>元，住房保障支出</w:t>
      </w:r>
      <w:r>
        <w:rPr>
          <w:rFonts w:hint="eastAsia" w:ascii="仿宋_GB2312" w:eastAsia="仿宋_GB2312"/>
          <w:sz w:val="32"/>
          <w:szCs w:val="32"/>
          <w:lang w:val="en-US" w:eastAsia="zh-CN"/>
        </w:rPr>
        <w:t>150888.00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2"/>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1781158.46</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134920.47</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lang w:val="en-US" w:eastAsia="zh-CN"/>
        </w:rPr>
        <w:t>人员经费减少。</w:t>
      </w:r>
    </w:p>
    <w:p>
      <w:pPr>
        <w:spacing w:line="560" w:lineRule="exact"/>
        <w:ind w:firstLine="642"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0.00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%；社会保障和就业支出</w:t>
      </w:r>
      <w:r>
        <w:rPr>
          <w:rFonts w:hint="eastAsia" w:ascii="仿宋_GB2312" w:eastAsia="仿宋_GB2312"/>
          <w:sz w:val="32"/>
          <w:szCs w:val="32"/>
          <w:lang w:val="en-US" w:eastAsia="zh-CN"/>
        </w:rPr>
        <w:t>193862.72</w:t>
      </w:r>
      <w:r>
        <w:rPr>
          <w:rFonts w:ascii="仿宋_GB2312" w:eastAsia="仿宋_GB2312"/>
          <w:sz w:val="32"/>
          <w:szCs w:val="32"/>
        </w:rPr>
        <w:t>元，占</w:t>
      </w:r>
      <w:r>
        <w:rPr>
          <w:rFonts w:hint="eastAsia" w:ascii="仿宋_GB2312" w:eastAsia="仿宋_GB2312"/>
          <w:sz w:val="32"/>
          <w:szCs w:val="32"/>
          <w:lang w:val="en-US" w:eastAsia="zh-CN"/>
        </w:rPr>
        <w:t>10.88</w:t>
      </w:r>
      <w:r>
        <w:rPr>
          <w:rFonts w:ascii="仿宋_GB2312" w:eastAsia="仿宋_GB2312"/>
          <w:sz w:val="32"/>
          <w:szCs w:val="32"/>
        </w:rPr>
        <w:t>%；</w:t>
      </w:r>
      <w:r>
        <w:rPr>
          <w:rFonts w:hint="eastAsia" w:ascii="仿宋_GB2312" w:eastAsia="仿宋_GB2312"/>
          <w:sz w:val="32"/>
          <w:szCs w:val="32"/>
          <w:lang w:eastAsia="zh-CN"/>
        </w:rPr>
        <w:t>科学技术支出</w:t>
      </w:r>
      <w:r>
        <w:rPr>
          <w:rFonts w:hint="eastAsia" w:ascii="仿宋_GB2312" w:eastAsia="仿宋_GB2312"/>
          <w:sz w:val="32"/>
          <w:szCs w:val="32"/>
          <w:lang w:val="en-US" w:eastAsia="zh-CN"/>
        </w:rPr>
        <w:t>1332829.21</w:t>
      </w:r>
      <w:r>
        <w:rPr>
          <w:rFonts w:ascii="仿宋_GB2312" w:eastAsia="仿宋_GB2312"/>
          <w:sz w:val="32"/>
          <w:szCs w:val="32"/>
          <w:lang w:val="en-US" w:eastAsia="zh-CN"/>
        </w:rPr>
        <w:t>元</w:t>
      </w:r>
      <w:r>
        <w:rPr>
          <w:rFonts w:hint="eastAsia" w:ascii="仿宋_GB2312" w:eastAsia="仿宋_GB2312"/>
          <w:sz w:val="32"/>
          <w:szCs w:val="32"/>
          <w:lang w:val="en-US" w:eastAsia="zh-CN"/>
        </w:rPr>
        <w:t>，</w:t>
      </w:r>
      <w:r>
        <w:rPr>
          <w:rFonts w:ascii="仿宋_GB2312" w:eastAsia="仿宋_GB2312"/>
          <w:sz w:val="32"/>
          <w:szCs w:val="32"/>
        </w:rPr>
        <w:t>占</w:t>
      </w:r>
      <w:r>
        <w:rPr>
          <w:rFonts w:hint="eastAsia" w:ascii="仿宋_GB2312" w:eastAsia="仿宋_GB2312"/>
          <w:sz w:val="32"/>
          <w:szCs w:val="32"/>
          <w:lang w:val="en-US" w:eastAsia="zh-CN"/>
        </w:rPr>
        <w:t>74.83</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103578.53</w:t>
      </w:r>
      <w:r>
        <w:rPr>
          <w:rFonts w:ascii="仿宋_GB2312" w:eastAsia="仿宋_GB2312"/>
          <w:sz w:val="32"/>
          <w:szCs w:val="32"/>
        </w:rPr>
        <w:t>元，占</w:t>
      </w:r>
      <w:r>
        <w:rPr>
          <w:rFonts w:hint="eastAsia" w:ascii="仿宋_GB2312" w:eastAsia="仿宋_GB2312"/>
          <w:sz w:val="32"/>
          <w:szCs w:val="32"/>
          <w:lang w:val="en-US" w:eastAsia="zh-CN"/>
        </w:rPr>
        <w:t>5.82</w:t>
      </w:r>
      <w:r>
        <w:rPr>
          <w:rFonts w:ascii="仿宋_GB2312" w:eastAsia="仿宋_GB2312"/>
          <w:sz w:val="32"/>
          <w:szCs w:val="32"/>
        </w:rPr>
        <w:t>%；住房保障支出</w:t>
      </w:r>
      <w:r>
        <w:rPr>
          <w:rFonts w:hint="eastAsia" w:ascii="仿宋_GB2312" w:eastAsia="仿宋_GB2312"/>
          <w:sz w:val="32"/>
          <w:szCs w:val="32"/>
          <w:lang w:val="en-US" w:eastAsia="zh-CN"/>
        </w:rPr>
        <w:t>150888.00</w:t>
      </w:r>
      <w:r>
        <w:rPr>
          <w:rFonts w:ascii="仿宋_GB2312" w:eastAsia="仿宋_GB2312"/>
          <w:sz w:val="32"/>
          <w:szCs w:val="32"/>
        </w:rPr>
        <w:t>元，占</w:t>
      </w:r>
      <w:r>
        <w:rPr>
          <w:rFonts w:hint="eastAsia" w:ascii="仿宋_GB2312" w:eastAsia="仿宋_GB2312"/>
          <w:sz w:val="32"/>
          <w:szCs w:val="32"/>
          <w:lang w:val="en-US" w:eastAsia="zh-CN"/>
        </w:rPr>
        <w:t>8.47</w:t>
      </w:r>
      <w:r>
        <w:rPr>
          <w:rFonts w:ascii="仿宋_GB2312" w:eastAsia="仿宋_GB2312"/>
          <w:sz w:val="32"/>
          <w:szCs w:val="32"/>
        </w:rPr>
        <w:t>%。</w:t>
      </w:r>
    </w:p>
    <w:p>
      <w:pPr>
        <w:pStyle w:val="12"/>
        <w:spacing w:before="0" w:line="360" w:lineRule="auto"/>
        <w:ind w:left="651" w:leftChars="310"/>
        <w:jc w:val="left"/>
        <w:rPr>
          <w:rFonts w:ascii="楷体_GB2312" w:eastAsia="楷体_GB2312" w:cs="楷体_GB2312"/>
          <w:b/>
          <w:bCs/>
          <w:sz w:val="32"/>
          <w:szCs w:val="32"/>
        </w:rPr>
      </w:pPr>
      <w:r>
        <w:rPr>
          <w:rFonts w:hint="eastAsia" w:ascii="楷体_GB2312"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color w:val="auto"/>
          <w:sz w:val="32"/>
          <w:szCs w:val="32"/>
        </w:rPr>
        <w:t>一般公共服务</w:t>
      </w:r>
      <w:r>
        <w:rPr>
          <w:rFonts w:hint="eastAsia" w:ascii="仿宋_GB2312" w:eastAsia="仿宋_GB2312"/>
          <w:color w:val="auto"/>
          <w:sz w:val="32"/>
          <w:szCs w:val="32"/>
        </w:rPr>
        <w:t>支出</w:t>
      </w:r>
      <w:r>
        <w:rPr>
          <w:rFonts w:ascii="仿宋_GB2312" w:eastAsia="仿宋_GB2312"/>
          <w:color w:val="auto"/>
          <w:sz w:val="32"/>
          <w:szCs w:val="32"/>
        </w:rPr>
        <w:t>（</w:t>
      </w:r>
      <w:r>
        <w:rPr>
          <w:rFonts w:hint="eastAsia" w:ascii="仿宋_GB2312" w:eastAsia="仿宋_GB2312"/>
          <w:color w:val="auto"/>
          <w:sz w:val="32"/>
          <w:szCs w:val="32"/>
          <w:lang w:val="en-US" w:eastAsia="zh-CN"/>
        </w:rPr>
        <w:t>206</w:t>
      </w:r>
      <w:r>
        <w:rPr>
          <w:rFonts w:ascii="仿宋_GB2312" w:eastAsia="仿宋_GB2312"/>
          <w:color w:val="auto"/>
          <w:sz w:val="32"/>
          <w:szCs w:val="32"/>
        </w:rPr>
        <w:t>）财政事务（</w:t>
      </w:r>
      <w:r>
        <w:rPr>
          <w:rFonts w:hint="eastAsia" w:ascii="仿宋_GB2312" w:eastAsia="仿宋_GB2312"/>
          <w:color w:val="auto"/>
          <w:sz w:val="32"/>
          <w:szCs w:val="32"/>
          <w:lang w:val="en-US" w:eastAsia="zh-CN"/>
        </w:rPr>
        <w:t>01</w:t>
      </w:r>
      <w:r>
        <w:rPr>
          <w:rFonts w:ascii="仿宋_GB2312" w:eastAsia="仿宋_GB2312"/>
          <w:color w:val="auto"/>
          <w:sz w:val="32"/>
          <w:szCs w:val="32"/>
        </w:rPr>
        <w:t>）行政运行（</w:t>
      </w:r>
      <w:r>
        <w:rPr>
          <w:rFonts w:hint="eastAsia" w:ascii="仿宋_GB2312" w:eastAsia="仿宋_GB2312"/>
          <w:color w:val="auto"/>
          <w:sz w:val="32"/>
          <w:szCs w:val="32"/>
          <w:lang w:val="en-US" w:eastAsia="zh-CN"/>
        </w:rPr>
        <w:t>01</w:t>
      </w:r>
      <w:r>
        <w:rPr>
          <w:rFonts w:ascii="仿宋_GB2312" w:eastAsia="仿宋_GB2312"/>
          <w:color w:val="auto"/>
          <w:sz w:val="32"/>
          <w:szCs w:val="32"/>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987080.62</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color w:val="auto"/>
          <w:sz w:val="32"/>
          <w:szCs w:val="32"/>
        </w:rPr>
        <w:t>一般公共服务</w:t>
      </w:r>
      <w:r>
        <w:rPr>
          <w:rFonts w:hint="eastAsia" w:ascii="仿宋_GB2312" w:eastAsia="仿宋_GB2312"/>
          <w:color w:val="auto"/>
          <w:sz w:val="32"/>
          <w:szCs w:val="32"/>
        </w:rPr>
        <w:t>支出</w:t>
      </w:r>
      <w:r>
        <w:rPr>
          <w:rFonts w:ascii="仿宋_GB2312" w:eastAsia="仿宋_GB2312"/>
          <w:color w:val="auto"/>
          <w:sz w:val="32"/>
          <w:szCs w:val="32"/>
        </w:rPr>
        <w:t>（</w:t>
      </w:r>
      <w:r>
        <w:rPr>
          <w:rFonts w:hint="eastAsia" w:ascii="仿宋_GB2312" w:eastAsia="仿宋_GB2312"/>
          <w:color w:val="auto"/>
          <w:sz w:val="32"/>
          <w:szCs w:val="32"/>
          <w:lang w:val="en-US" w:eastAsia="zh-CN"/>
        </w:rPr>
        <w:t>206</w:t>
      </w:r>
      <w:r>
        <w:rPr>
          <w:rFonts w:ascii="仿宋_GB2312" w:eastAsia="仿宋_GB2312"/>
          <w:color w:val="auto"/>
          <w:sz w:val="32"/>
          <w:szCs w:val="32"/>
        </w:rPr>
        <w:t>）财政事务（</w:t>
      </w:r>
      <w:r>
        <w:rPr>
          <w:rFonts w:hint="eastAsia" w:ascii="仿宋_GB2312" w:eastAsia="仿宋_GB2312"/>
          <w:color w:val="auto"/>
          <w:sz w:val="32"/>
          <w:szCs w:val="32"/>
          <w:lang w:val="en-US" w:eastAsia="zh-CN"/>
        </w:rPr>
        <w:t>01</w:t>
      </w:r>
      <w:r>
        <w:rPr>
          <w:rFonts w:ascii="仿宋_GB2312" w:eastAsia="仿宋_GB2312"/>
          <w:color w:val="auto"/>
          <w:sz w:val="32"/>
          <w:szCs w:val="32"/>
        </w:rPr>
        <w:t>）一般行政管理事务（</w:t>
      </w:r>
      <w:r>
        <w:rPr>
          <w:rFonts w:hint="eastAsia" w:ascii="仿宋_GB2312" w:eastAsia="仿宋_GB2312"/>
          <w:color w:val="auto"/>
          <w:sz w:val="32"/>
          <w:szCs w:val="32"/>
          <w:lang w:val="en-US" w:eastAsia="zh-CN"/>
        </w:rPr>
        <w:t>99</w:t>
      </w:r>
      <w:r>
        <w:rPr>
          <w:rFonts w:ascii="仿宋_GB2312" w:eastAsia="仿宋_GB2312"/>
          <w:color w:val="auto"/>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345748.59</w:t>
      </w:r>
      <w:r>
        <w:rPr>
          <w:rFonts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color w:val="auto"/>
          <w:sz w:val="32"/>
          <w:szCs w:val="32"/>
        </w:rPr>
        <w:t>社会保障和就业支出（</w:t>
      </w:r>
      <w:r>
        <w:rPr>
          <w:rFonts w:hint="eastAsia" w:ascii="仿宋_GB2312" w:eastAsia="仿宋_GB2312"/>
          <w:color w:val="auto"/>
          <w:sz w:val="32"/>
          <w:szCs w:val="32"/>
          <w:lang w:val="en-US" w:eastAsia="zh-CN"/>
        </w:rPr>
        <w:t>208</w:t>
      </w:r>
      <w:r>
        <w:rPr>
          <w:rFonts w:ascii="仿宋_GB2312" w:eastAsia="仿宋_GB2312"/>
          <w:color w:val="auto"/>
          <w:sz w:val="32"/>
          <w:szCs w:val="32"/>
        </w:rPr>
        <w:t>）行政事业单位</w:t>
      </w:r>
      <w:r>
        <w:rPr>
          <w:rFonts w:hint="eastAsia" w:ascii="仿宋_GB2312" w:eastAsia="仿宋_GB2312"/>
          <w:color w:val="auto"/>
          <w:sz w:val="32"/>
          <w:szCs w:val="32"/>
        </w:rPr>
        <w:t>养老支出</w:t>
      </w:r>
      <w:r>
        <w:rPr>
          <w:rFonts w:ascii="仿宋_GB2312" w:eastAsia="仿宋_GB2312"/>
          <w:color w:val="auto"/>
          <w:sz w:val="32"/>
          <w:szCs w:val="32"/>
        </w:rPr>
        <w:t>（</w:t>
      </w:r>
      <w:r>
        <w:rPr>
          <w:rFonts w:hint="eastAsia" w:ascii="仿宋_GB2312" w:eastAsia="仿宋_GB2312"/>
          <w:color w:val="auto"/>
          <w:sz w:val="32"/>
          <w:szCs w:val="32"/>
          <w:lang w:val="en-US" w:eastAsia="zh-CN"/>
        </w:rPr>
        <w:t>05</w:t>
      </w:r>
      <w:r>
        <w:rPr>
          <w:rFonts w:ascii="仿宋_GB2312" w:eastAsia="仿宋_GB2312"/>
          <w:color w:val="auto"/>
          <w:sz w:val="32"/>
          <w:szCs w:val="32"/>
        </w:rPr>
        <w:t>）机关事业单位基本养老保险缴费支出（</w:t>
      </w:r>
      <w:r>
        <w:rPr>
          <w:rFonts w:hint="eastAsia" w:ascii="仿宋_GB2312" w:eastAsia="仿宋_GB2312"/>
          <w:color w:val="auto"/>
          <w:sz w:val="32"/>
          <w:szCs w:val="32"/>
          <w:lang w:val="en-US" w:eastAsia="zh-CN"/>
        </w:rPr>
        <w:t>05</w:t>
      </w:r>
      <w:r>
        <w:rPr>
          <w:rFonts w:ascii="仿宋_GB2312" w:eastAsia="仿宋_GB2312"/>
          <w:color w:val="auto"/>
          <w:sz w:val="32"/>
          <w:szCs w:val="32"/>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129241.82</w:t>
      </w:r>
      <w:r>
        <w:rPr>
          <w:rFonts w:ascii="仿宋_GB2312" w:eastAsia="仿宋_GB2312"/>
          <w:sz w:val="32"/>
          <w:szCs w:val="32"/>
        </w:rPr>
        <w:t>元，主要用于单位缴纳基本养老保险费。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color w:val="auto"/>
          <w:sz w:val="32"/>
          <w:szCs w:val="32"/>
        </w:rPr>
        <w:t>社会保障和就业支出（</w:t>
      </w:r>
      <w:r>
        <w:rPr>
          <w:rFonts w:hint="eastAsia" w:ascii="仿宋_GB2312" w:eastAsia="仿宋_GB2312"/>
          <w:color w:val="auto"/>
          <w:sz w:val="32"/>
          <w:szCs w:val="32"/>
          <w:lang w:val="en-US" w:eastAsia="zh-CN"/>
        </w:rPr>
        <w:t>208</w:t>
      </w:r>
      <w:r>
        <w:rPr>
          <w:rFonts w:ascii="仿宋_GB2312" w:eastAsia="仿宋_GB2312"/>
          <w:color w:val="auto"/>
          <w:sz w:val="32"/>
          <w:szCs w:val="32"/>
        </w:rPr>
        <w:t>）行政事业单位</w:t>
      </w:r>
      <w:r>
        <w:rPr>
          <w:rFonts w:hint="eastAsia" w:ascii="仿宋_GB2312" w:eastAsia="仿宋_GB2312"/>
          <w:color w:val="auto"/>
          <w:sz w:val="32"/>
          <w:szCs w:val="32"/>
        </w:rPr>
        <w:t>养老支出</w:t>
      </w:r>
      <w:r>
        <w:rPr>
          <w:rFonts w:ascii="仿宋_GB2312" w:eastAsia="仿宋_GB2312"/>
          <w:color w:val="auto"/>
          <w:sz w:val="32"/>
          <w:szCs w:val="32"/>
        </w:rPr>
        <w:t>（</w:t>
      </w:r>
      <w:r>
        <w:rPr>
          <w:rFonts w:hint="eastAsia" w:ascii="仿宋_GB2312" w:eastAsia="仿宋_GB2312"/>
          <w:color w:val="auto"/>
          <w:sz w:val="32"/>
          <w:szCs w:val="32"/>
          <w:lang w:val="en-US" w:eastAsia="zh-CN"/>
        </w:rPr>
        <w:t>05</w:t>
      </w:r>
      <w:r>
        <w:rPr>
          <w:rFonts w:ascii="仿宋_GB2312" w:eastAsia="仿宋_GB2312"/>
          <w:color w:val="auto"/>
          <w:sz w:val="32"/>
          <w:szCs w:val="32"/>
        </w:rPr>
        <w:t>）机关事业单位职业年金缴费支出（</w:t>
      </w:r>
      <w:r>
        <w:rPr>
          <w:rFonts w:hint="eastAsia" w:ascii="仿宋_GB2312" w:eastAsia="仿宋_GB2312"/>
          <w:color w:val="auto"/>
          <w:sz w:val="32"/>
          <w:szCs w:val="32"/>
          <w:lang w:val="en-US" w:eastAsia="zh-CN"/>
        </w:rPr>
        <w:t>06</w:t>
      </w:r>
      <w:r>
        <w:rPr>
          <w:rFonts w:ascii="仿宋_GB2312" w:eastAsia="仿宋_GB2312"/>
          <w:color w:val="auto"/>
          <w:sz w:val="32"/>
          <w:szCs w:val="32"/>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64620.90</w:t>
      </w:r>
      <w:r>
        <w:rPr>
          <w:rFonts w:ascii="仿宋_GB2312" w:eastAsia="仿宋_GB2312"/>
          <w:sz w:val="32"/>
          <w:szCs w:val="32"/>
        </w:rPr>
        <w:t>元，主要用于单位缴纳职业年金。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hint="eastAsia" w:ascii="仿宋_GB2312" w:eastAsia="仿宋_GB2312"/>
          <w:color w:val="auto"/>
          <w:sz w:val="32"/>
          <w:szCs w:val="32"/>
        </w:rPr>
        <w:t>卫生健康</w:t>
      </w:r>
      <w:r>
        <w:rPr>
          <w:rFonts w:ascii="仿宋_GB2312" w:eastAsia="仿宋_GB2312"/>
          <w:color w:val="auto"/>
          <w:sz w:val="32"/>
          <w:szCs w:val="32"/>
        </w:rPr>
        <w:t>支出（</w:t>
      </w:r>
      <w:r>
        <w:rPr>
          <w:rFonts w:hint="eastAsia" w:ascii="仿宋_GB2312" w:eastAsia="仿宋_GB2312"/>
          <w:color w:val="auto"/>
          <w:sz w:val="32"/>
          <w:szCs w:val="32"/>
          <w:lang w:val="en-US" w:eastAsia="zh-CN"/>
        </w:rPr>
        <w:t>210</w:t>
      </w:r>
      <w:r>
        <w:rPr>
          <w:rFonts w:ascii="仿宋_GB2312" w:eastAsia="仿宋_GB2312"/>
          <w:color w:val="auto"/>
          <w:sz w:val="32"/>
          <w:szCs w:val="32"/>
        </w:rPr>
        <w:t>）行政事业单位医疗（</w:t>
      </w:r>
      <w:r>
        <w:rPr>
          <w:rFonts w:hint="eastAsia" w:ascii="仿宋_GB2312" w:eastAsia="仿宋_GB2312"/>
          <w:color w:val="auto"/>
          <w:sz w:val="32"/>
          <w:szCs w:val="32"/>
          <w:lang w:val="en-US" w:eastAsia="zh-CN"/>
        </w:rPr>
        <w:t>11</w:t>
      </w:r>
      <w:r>
        <w:rPr>
          <w:rFonts w:ascii="仿宋_GB2312" w:eastAsia="仿宋_GB2312"/>
          <w:color w:val="auto"/>
          <w:sz w:val="32"/>
          <w:szCs w:val="32"/>
        </w:rPr>
        <w:t>）行政单位医疗（</w:t>
      </w:r>
      <w:r>
        <w:rPr>
          <w:rFonts w:hint="eastAsia" w:ascii="仿宋_GB2312" w:eastAsia="仿宋_GB2312"/>
          <w:color w:val="auto"/>
          <w:sz w:val="32"/>
          <w:szCs w:val="32"/>
          <w:lang w:val="en-US" w:eastAsia="zh-CN"/>
        </w:rPr>
        <w:t>01</w:t>
      </w:r>
      <w:r>
        <w:rPr>
          <w:rFonts w:ascii="仿宋_GB2312" w:eastAsia="仿宋_GB2312"/>
          <w:color w:val="auto"/>
          <w:sz w:val="32"/>
          <w:szCs w:val="32"/>
        </w:rPr>
        <w:t>）</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76823.01</w:t>
      </w:r>
      <w:r>
        <w:rPr>
          <w:rFonts w:ascii="仿宋_GB2312" w:eastAsia="仿宋_GB2312"/>
          <w:sz w:val="32"/>
          <w:szCs w:val="32"/>
        </w:rPr>
        <w:t>元，主要用于行政单位缴纳基本医疗保险。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hint="eastAsia" w:ascii="仿宋_GB2312" w:eastAsia="仿宋_GB2312"/>
          <w:color w:val="auto"/>
          <w:sz w:val="32"/>
          <w:szCs w:val="32"/>
        </w:rPr>
        <w:t>卫生健康</w:t>
      </w:r>
      <w:r>
        <w:rPr>
          <w:rFonts w:ascii="仿宋_GB2312" w:eastAsia="仿宋_GB2312"/>
          <w:color w:val="auto"/>
          <w:sz w:val="32"/>
          <w:szCs w:val="32"/>
        </w:rPr>
        <w:t>支出（</w:t>
      </w:r>
      <w:r>
        <w:rPr>
          <w:rFonts w:hint="eastAsia" w:ascii="仿宋_GB2312" w:eastAsia="仿宋_GB2312"/>
          <w:color w:val="auto"/>
          <w:sz w:val="32"/>
          <w:szCs w:val="32"/>
          <w:lang w:val="en-US" w:eastAsia="zh-CN"/>
        </w:rPr>
        <w:t>210</w:t>
      </w:r>
      <w:r>
        <w:rPr>
          <w:rFonts w:ascii="仿宋_GB2312" w:eastAsia="仿宋_GB2312"/>
          <w:color w:val="auto"/>
          <w:sz w:val="32"/>
          <w:szCs w:val="32"/>
        </w:rPr>
        <w:t>）行政事业单位医疗（</w:t>
      </w:r>
      <w:r>
        <w:rPr>
          <w:rFonts w:hint="eastAsia" w:ascii="仿宋_GB2312" w:eastAsia="仿宋_GB2312"/>
          <w:color w:val="auto"/>
          <w:sz w:val="32"/>
          <w:szCs w:val="32"/>
          <w:lang w:val="en-US" w:eastAsia="zh-CN"/>
        </w:rPr>
        <w:t>11</w:t>
      </w:r>
      <w:r>
        <w:rPr>
          <w:rFonts w:ascii="仿宋_GB2312" w:eastAsia="仿宋_GB2312"/>
          <w:color w:val="auto"/>
          <w:sz w:val="32"/>
          <w:szCs w:val="32"/>
        </w:rPr>
        <w:t>）事业单位医疗（</w:t>
      </w:r>
      <w:r>
        <w:rPr>
          <w:rFonts w:hint="eastAsia" w:ascii="仿宋_GB2312" w:eastAsia="仿宋_GB2312"/>
          <w:color w:val="auto"/>
          <w:sz w:val="32"/>
          <w:szCs w:val="32"/>
          <w:lang w:val="en-US" w:eastAsia="zh-CN"/>
        </w:rPr>
        <w:t>02</w:t>
      </w:r>
      <w:r>
        <w:rPr>
          <w:rFonts w:ascii="仿宋_GB2312" w:eastAsia="仿宋_GB2312"/>
          <w:color w:val="auto"/>
          <w:sz w:val="32"/>
          <w:szCs w:val="32"/>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26755.52</w:t>
      </w:r>
      <w:r>
        <w:rPr>
          <w:rFonts w:ascii="仿宋_GB2312" w:eastAsia="仿宋_GB2312"/>
          <w:sz w:val="32"/>
          <w:szCs w:val="32"/>
        </w:rPr>
        <w:t>元，主要用于事业单位缴纳基本医疗保险。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color w:val="auto"/>
          <w:sz w:val="32"/>
          <w:szCs w:val="32"/>
        </w:rPr>
        <w:t>住房保障</w:t>
      </w:r>
      <w:r>
        <w:rPr>
          <w:rFonts w:hint="eastAsia" w:ascii="仿宋_GB2312" w:eastAsia="仿宋_GB2312"/>
          <w:color w:val="auto"/>
          <w:sz w:val="32"/>
          <w:szCs w:val="32"/>
        </w:rPr>
        <w:t>支出</w:t>
      </w:r>
      <w:r>
        <w:rPr>
          <w:rFonts w:ascii="仿宋_GB2312" w:eastAsia="仿宋_GB2312"/>
          <w:color w:val="auto"/>
          <w:sz w:val="32"/>
          <w:szCs w:val="32"/>
        </w:rPr>
        <w:t>（</w:t>
      </w:r>
      <w:r>
        <w:rPr>
          <w:rFonts w:hint="eastAsia" w:ascii="仿宋_GB2312" w:eastAsia="仿宋_GB2312"/>
          <w:color w:val="auto"/>
          <w:sz w:val="32"/>
          <w:szCs w:val="32"/>
          <w:lang w:val="en-US" w:eastAsia="zh-CN"/>
        </w:rPr>
        <w:t>221</w:t>
      </w:r>
      <w:r>
        <w:rPr>
          <w:rFonts w:ascii="仿宋_GB2312" w:eastAsia="仿宋_GB2312"/>
          <w:color w:val="auto"/>
          <w:sz w:val="32"/>
          <w:szCs w:val="32"/>
        </w:rPr>
        <w:t>）住房改革</w:t>
      </w:r>
      <w:r>
        <w:rPr>
          <w:rFonts w:hint="eastAsia" w:ascii="仿宋_GB2312" w:eastAsia="仿宋_GB2312"/>
          <w:color w:val="auto"/>
          <w:sz w:val="32"/>
          <w:szCs w:val="32"/>
        </w:rPr>
        <w:t>支出</w:t>
      </w:r>
      <w:r>
        <w:rPr>
          <w:rFonts w:ascii="仿宋_GB2312" w:eastAsia="仿宋_GB2312"/>
          <w:color w:val="auto"/>
          <w:sz w:val="32"/>
          <w:szCs w:val="32"/>
        </w:rPr>
        <w:t>（</w:t>
      </w:r>
      <w:r>
        <w:rPr>
          <w:rFonts w:hint="eastAsia" w:ascii="仿宋_GB2312" w:eastAsia="仿宋_GB2312"/>
          <w:color w:val="auto"/>
          <w:sz w:val="32"/>
          <w:szCs w:val="32"/>
          <w:lang w:val="en-US" w:eastAsia="zh-CN"/>
        </w:rPr>
        <w:t>02</w:t>
      </w:r>
      <w:r>
        <w:rPr>
          <w:rFonts w:ascii="仿宋_GB2312" w:eastAsia="仿宋_GB2312"/>
          <w:color w:val="auto"/>
          <w:sz w:val="32"/>
          <w:szCs w:val="32"/>
        </w:rPr>
        <w:t>）住房公积金（</w:t>
      </w:r>
      <w:r>
        <w:rPr>
          <w:rFonts w:hint="eastAsia" w:ascii="仿宋_GB2312" w:eastAsia="仿宋_GB2312"/>
          <w:color w:val="auto"/>
          <w:sz w:val="32"/>
          <w:szCs w:val="32"/>
          <w:lang w:val="en-US" w:eastAsia="zh-CN"/>
        </w:rPr>
        <w:t>01</w:t>
      </w:r>
      <w:r>
        <w:rPr>
          <w:rFonts w:ascii="仿宋_GB2312" w:eastAsia="仿宋_GB2312"/>
          <w:color w:val="auto"/>
          <w:sz w:val="32"/>
          <w:szCs w:val="32"/>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150,888.00</w:t>
      </w:r>
      <w:r>
        <w:rPr>
          <w:rFonts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2"/>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cs="仿宋_GB2312"/>
          <w:kern w:val="2"/>
          <w:sz w:val="32"/>
          <w:szCs w:val="32"/>
          <w:lang w:val="en-US" w:eastAsia="zh-CN"/>
        </w:rPr>
        <w:t>1781158.46</w:t>
      </w:r>
      <w:r>
        <w:rPr>
          <w:rFonts w:hint="eastAsia" w:cs="仿宋_GB2312"/>
          <w:kern w:val="2"/>
          <w:sz w:val="32"/>
          <w:szCs w:val="32"/>
        </w:rPr>
        <w:t>元，其中：人员经费</w:t>
      </w:r>
      <w:r>
        <w:rPr>
          <w:rFonts w:hint="eastAsia" w:cs="仿宋_GB2312"/>
          <w:kern w:val="2"/>
          <w:sz w:val="32"/>
          <w:szCs w:val="32"/>
          <w:lang w:val="en-US" w:eastAsia="zh-CN"/>
        </w:rPr>
        <w:t>1627934.32</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12"/>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153224.14</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rPr>
          <w:rFonts w:ascii="黑体" w:eastAsia="黑体"/>
          <w:sz w:val="32"/>
          <w:szCs w:val="32"/>
        </w:rPr>
      </w:pPr>
      <w:r>
        <w:rPr>
          <w:rFonts w:hint="eastAsia" w:ascii="黑体" w:eastAsia="黑体"/>
          <w:sz w:val="32"/>
          <w:szCs w:val="32"/>
        </w:rPr>
        <w:t xml:space="preserve"> </w:t>
      </w:r>
      <w:r>
        <w:rPr>
          <w:rFonts w:hint="eastAsia" w:ascii="黑体" w:eastAsia="黑体"/>
          <w:sz w:val="32"/>
          <w:szCs w:val="32"/>
          <w:lang w:val="en-US" w:eastAsia="zh-CN"/>
        </w:rPr>
        <w:t xml:space="preserve">  </w:t>
      </w:r>
      <w:r>
        <w:rPr>
          <w:rFonts w:hint="eastAsia" w:ascii="黑体" w:eastAsia="黑体"/>
          <w:sz w:val="32"/>
          <w:szCs w:val="32"/>
        </w:rPr>
        <w:t>七、“三公”经费财政拨款预算安排情况说明</w:t>
      </w:r>
    </w:p>
    <w:p>
      <w:pPr>
        <w:pStyle w:val="12"/>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41560.00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1560.00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40000.00</w:t>
      </w:r>
      <w:r>
        <w:rPr>
          <w:rFonts w:hint="eastAsia" w:cs="仿宋_GB2312"/>
          <w:kern w:val="2"/>
          <w:sz w:val="32"/>
          <w:szCs w:val="32"/>
          <w:highlight w:val="none"/>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pPr>
        <w:pStyle w:val="12"/>
        <w:spacing w:before="0" w:line="360" w:lineRule="auto"/>
        <w:ind w:firstLine="640" w:firstLineChars="200"/>
        <w:rPr>
          <w:rFonts w:hint="eastAsia"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color w:val="000000"/>
          <w:kern w:val="2"/>
          <w:sz w:val="32"/>
          <w:szCs w:val="32"/>
          <w:lang w:val="en-US" w:eastAsia="zh-CN"/>
        </w:rPr>
        <w:t>1560.00</w:t>
      </w:r>
      <w:r>
        <w:rPr>
          <w:rFonts w:hint="eastAsia" w:cs="仿宋_GB2312"/>
          <w:color w:val="000000"/>
          <w:kern w:val="2"/>
          <w:sz w:val="32"/>
          <w:szCs w:val="32"/>
        </w:rPr>
        <w:t>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cs="宋体"/>
          <w:sz w:val="32"/>
          <w:szCs w:val="32"/>
          <w:lang w:eastAsia="zh-CN"/>
        </w:rPr>
        <w:t>减少</w:t>
      </w:r>
      <w:r>
        <w:rPr>
          <w:rFonts w:hint="eastAsia" w:cs="宋体"/>
          <w:sz w:val="32"/>
          <w:szCs w:val="32"/>
          <w:lang w:val="en-US" w:eastAsia="zh-CN"/>
        </w:rPr>
        <w:t>40</w:t>
      </w:r>
      <w:r>
        <w:rPr>
          <w:rFonts w:cs="宋体"/>
          <w:sz w:val="32"/>
          <w:szCs w:val="32"/>
          <w:lang w:val="en-US" w:eastAsia="zh-CN"/>
        </w:rPr>
        <w:t>.00</w:t>
      </w:r>
      <w:r>
        <w:rPr>
          <w:rFonts w:hint="eastAsia" w:cs="仿宋_GB2312"/>
          <w:color w:val="000000"/>
          <w:kern w:val="2"/>
          <w:sz w:val="32"/>
          <w:szCs w:val="32"/>
        </w:rPr>
        <w:t>元，</w:t>
      </w:r>
      <w:r>
        <w:rPr>
          <w:rFonts w:hint="eastAsia" w:cs="仿宋_GB2312"/>
          <w:color w:val="000000"/>
          <w:kern w:val="2"/>
          <w:sz w:val="32"/>
          <w:szCs w:val="32"/>
          <w:lang w:eastAsia="zh-CN"/>
        </w:rPr>
        <w:t>降低</w:t>
      </w:r>
      <w:r>
        <w:rPr>
          <w:rFonts w:hint="eastAsia" w:cs="宋体"/>
          <w:sz w:val="32"/>
          <w:szCs w:val="32"/>
          <w:lang w:val="en-US" w:eastAsia="zh-CN"/>
        </w:rPr>
        <w:t>2.5</w:t>
      </w:r>
      <w:r>
        <w:rPr>
          <w:rFonts w:hint="eastAsia" w:cs="仿宋_GB2312"/>
          <w:color w:val="000000"/>
          <w:kern w:val="2"/>
          <w:sz w:val="32"/>
          <w:szCs w:val="32"/>
        </w:rPr>
        <w:t>%，</w:t>
      </w:r>
      <w:r>
        <w:rPr>
          <w:sz w:val="32"/>
          <w:szCs w:val="32"/>
        </w:rPr>
        <w:t>主要原因是：</w:t>
      </w:r>
      <w:r>
        <w:rPr>
          <w:rFonts w:hint="eastAsia" w:cs="仿宋_GB2312"/>
          <w:color w:val="000000"/>
          <w:kern w:val="2"/>
          <w:sz w:val="32"/>
          <w:szCs w:val="32"/>
          <w:lang w:eastAsia="zh-CN"/>
        </w:rPr>
        <w:t>厉行节约。</w:t>
      </w:r>
    </w:p>
    <w:p>
      <w:pPr>
        <w:pStyle w:val="12"/>
        <w:spacing w:before="0" w:line="360" w:lineRule="auto"/>
        <w:ind w:firstLine="640" w:firstLineChars="200"/>
        <w:rPr>
          <w:rFonts w:cs="仿宋_GB2312"/>
          <w:color w:val="000000"/>
          <w:kern w:val="2"/>
          <w:sz w:val="32"/>
          <w:szCs w:val="32"/>
        </w:rPr>
      </w:pP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40000.00</w:t>
      </w:r>
      <w:r>
        <w:rPr>
          <w:rFonts w:hint="eastAsia" w:cs="仿宋_GB2312"/>
          <w:color w:val="000000"/>
          <w:kern w:val="2"/>
          <w:sz w:val="32"/>
          <w:szCs w:val="32"/>
        </w:rPr>
        <w:t>元。较202</w:t>
      </w:r>
      <w:r>
        <w:rPr>
          <w:rFonts w:hint="eastAsia" w:cs="仿宋_GB2312"/>
          <w:color w:val="000000"/>
          <w:kern w:val="2"/>
          <w:sz w:val="32"/>
          <w:szCs w:val="32"/>
          <w:lang w:val="en-US" w:eastAsia="zh-CN"/>
        </w:rPr>
        <w:t>4</w:t>
      </w:r>
      <w:r>
        <w:rPr>
          <w:rFonts w:hint="eastAsia" w:cs="仿宋_GB2312"/>
          <w:color w:val="000000"/>
          <w:kern w:val="2"/>
          <w:sz w:val="32"/>
          <w:szCs w:val="32"/>
        </w:rPr>
        <w:t>年</w:t>
      </w:r>
      <w:r>
        <w:rPr>
          <w:rFonts w:hint="eastAsia" w:cs="仿宋_GB2312"/>
          <w:color w:val="auto"/>
          <w:kern w:val="2"/>
          <w:sz w:val="32"/>
          <w:szCs w:val="32"/>
        </w:rPr>
        <w:t>预算经费</w:t>
      </w:r>
      <w:r>
        <w:rPr>
          <w:rFonts w:hint="eastAsia" w:cs="宋体"/>
          <w:color w:val="auto"/>
          <w:sz w:val="32"/>
          <w:szCs w:val="32"/>
          <w:lang w:eastAsia="zh-CN"/>
        </w:rPr>
        <w:t>持平。</w:t>
      </w:r>
    </w:p>
    <w:p>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2"/>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12"/>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楷体_GB2312" w:eastAsia="楷体_GB2312"/>
          <w:b/>
          <w:sz w:val="32"/>
          <w:szCs w:val="32"/>
        </w:rPr>
      </w:pPr>
      <w:r>
        <w:rPr>
          <w:rFonts w:hint="eastAsia" w:ascii="楷体_GB2312" w:eastAsia="楷体_GB2312" w:cs="仿宋_GB2312"/>
          <w:b/>
          <w:sz w:val="32"/>
          <w:szCs w:val="32"/>
        </w:rPr>
        <w:t>（一）机关运行经费</w:t>
      </w:r>
    </w:p>
    <w:p>
      <w:pPr>
        <w:pStyle w:val="12"/>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ascii="仿宋_GB2312" w:eastAsia="仿宋_GB2312"/>
          <w:sz w:val="32"/>
          <w:szCs w:val="32"/>
        </w:rPr>
        <w:t>153224.14</w:t>
      </w:r>
      <w:r>
        <w:rPr>
          <w:rFonts w:ascii="仿宋_GB2312" w:eastAsia="仿宋_GB2312"/>
          <w:sz w:val="32"/>
          <w:szCs w:val="32"/>
        </w:rPr>
        <w:t>元，比</w:t>
      </w:r>
      <w:r>
        <w:rPr>
          <w:rFonts w:hint="eastAsia" w:ascii="仿宋_GB2312" w:eastAsia="仿宋_GB2312"/>
          <w:sz w:val="32"/>
          <w:szCs w:val="32"/>
        </w:rPr>
        <w:t>202</w:t>
      </w:r>
      <w:r>
        <w:rPr>
          <w:rFonts w:hint="eastAsia"/>
          <w:sz w:val="32"/>
          <w:szCs w:val="32"/>
          <w:lang w:val="en-US" w:eastAsia="zh-CN"/>
        </w:rPr>
        <w:t>4</w:t>
      </w:r>
      <w:r>
        <w:rPr>
          <w:rFonts w:ascii="仿宋_GB2312" w:eastAsia="仿宋_GB2312"/>
          <w:sz w:val="32"/>
          <w:szCs w:val="32"/>
        </w:rPr>
        <w:t>年预算</w:t>
      </w:r>
      <w:r>
        <w:rPr>
          <w:rFonts w:hint="eastAsia"/>
          <w:sz w:val="32"/>
          <w:szCs w:val="32"/>
          <w:lang w:eastAsia="zh-CN"/>
        </w:rPr>
        <w:t>增加</w:t>
      </w:r>
      <w:r>
        <w:rPr>
          <w:rFonts w:hint="eastAsia"/>
          <w:sz w:val="32"/>
          <w:szCs w:val="32"/>
          <w:lang w:val="en-US" w:eastAsia="zh-CN"/>
        </w:rPr>
        <w:t>41124.14</w:t>
      </w:r>
      <w:r>
        <w:rPr>
          <w:rFonts w:ascii="仿宋_GB2312" w:eastAsia="仿宋_GB2312"/>
          <w:sz w:val="32"/>
          <w:szCs w:val="32"/>
        </w:rPr>
        <w:t>元，</w:t>
      </w:r>
      <w:r>
        <w:rPr>
          <w:rFonts w:hint="eastAsia"/>
          <w:sz w:val="32"/>
          <w:szCs w:val="32"/>
          <w:lang w:eastAsia="zh-CN"/>
        </w:rPr>
        <w:t>增长</w:t>
      </w:r>
      <w:r>
        <w:rPr>
          <w:rFonts w:hint="eastAsia"/>
          <w:sz w:val="32"/>
          <w:szCs w:val="32"/>
          <w:lang w:val="en-US" w:eastAsia="zh-CN"/>
        </w:rPr>
        <w:t>36.69</w:t>
      </w:r>
      <w:r>
        <w:rPr>
          <w:rFonts w:ascii="仿宋_GB2312" w:eastAsia="仿宋_GB2312"/>
          <w:sz w:val="32"/>
          <w:szCs w:val="32"/>
        </w:rPr>
        <w:t>%。主要原因是</w:t>
      </w:r>
      <w:r>
        <w:rPr>
          <w:rFonts w:hint="eastAsia"/>
          <w:sz w:val="32"/>
          <w:szCs w:val="32"/>
          <w:lang w:eastAsia="zh-CN"/>
        </w:rPr>
        <w:t>：</w:t>
      </w:r>
      <w:r>
        <w:rPr>
          <w:rFonts w:hint="eastAsia" w:cs="仿宋_GB2312"/>
          <w:color w:val="000000"/>
          <w:kern w:val="2"/>
          <w:sz w:val="32"/>
          <w:szCs w:val="32"/>
          <w:lang w:eastAsia="zh-CN"/>
        </w:rPr>
        <w:t>人员增加。</w:t>
      </w:r>
    </w:p>
    <w:p>
      <w:pPr>
        <w:pStyle w:val="12"/>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hint="eastAsia" w:ascii="楷体_GB2312" w:eastAsia="楷体_GB2312" w:cs="仿宋_GB2312"/>
          <w:b/>
          <w:kern w:val="2"/>
          <w:sz w:val="32"/>
          <w:szCs w:val="32"/>
          <w:lang w:eastAsia="zh-CN"/>
        </w:rPr>
      </w:pPr>
      <w:r>
        <w:rPr>
          <w:rFonts w:hint="eastAsia" w:ascii="楷体_GB2312" w:eastAsia="楷体_GB2312" w:cs="仿宋_GB2312"/>
          <w:b/>
          <w:kern w:val="2"/>
          <w:sz w:val="32"/>
          <w:szCs w:val="32"/>
        </w:rPr>
        <w:t>（二）政府采购情况</w:t>
      </w:r>
    </w:p>
    <w:p>
      <w:pPr>
        <w:pStyle w:val="12"/>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int="eastAsia" w:eastAsia="仿宋_GB2312" w:cs="仿宋_GB2312"/>
          <w:kern w:val="2"/>
          <w:sz w:val="32"/>
          <w:szCs w:val="32"/>
          <w:lang w:val="en-US" w:eastAsia="zh-CN"/>
        </w:rPr>
      </w:pP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pPr>
        <w:pStyle w:val="12"/>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370892.96</w:t>
      </w:r>
      <w:r>
        <w:rPr>
          <w:rFonts w:ascii="仿宋_GB2312" w:eastAsia="仿宋_GB2312"/>
          <w:sz w:val="32"/>
          <w:szCs w:val="32"/>
        </w:rPr>
        <w:t>元，其中公务用车</w:t>
      </w:r>
      <w:r>
        <w:rPr>
          <w:rFonts w:hint="eastAsia" w:ascii="仿宋_GB2312" w:eastAsia="仿宋_GB2312"/>
          <w:sz w:val="32"/>
          <w:szCs w:val="32"/>
          <w:lang w:val="en-US" w:eastAsia="zh-CN"/>
        </w:rPr>
        <w:t>1</w:t>
      </w:r>
      <w:r>
        <w:rPr>
          <w:rFonts w:ascii="仿宋_GB2312" w:eastAsia="仿宋_GB2312"/>
          <w:sz w:val="32"/>
          <w:szCs w:val="32"/>
        </w:rPr>
        <w:t>辆，价值</w:t>
      </w:r>
      <w:r>
        <w:rPr>
          <w:rFonts w:hint="eastAsia" w:ascii="仿宋_GB2312" w:eastAsia="仿宋_GB2312"/>
          <w:sz w:val="32"/>
          <w:szCs w:val="32"/>
          <w:lang w:val="en-US" w:eastAsia="zh-CN"/>
        </w:rPr>
        <w:t>116000.00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254892.96</w:t>
      </w:r>
      <w:r>
        <w:rPr>
          <w:rFonts w:ascii="仿宋_GB2312" w:eastAsia="仿宋_GB2312"/>
          <w:sz w:val="32"/>
          <w:szCs w:val="32"/>
        </w:rPr>
        <w:t>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eastAsia="楷体_GB2312" w:cs="仿宋_GB2312"/>
          <w:b/>
          <w:sz w:val="32"/>
          <w:szCs w:val="32"/>
          <w:lang w:eastAsia="zh-CN"/>
        </w:rPr>
      </w:pPr>
      <w:r>
        <w:rPr>
          <w:rFonts w:hint="eastAsia" w:ascii="楷体_GB2312" w:eastAsia="楷体_GB2312" w:cs="仿宋_GB2312"/>
          <w:b/>
          <w:sz w:val="32"/>
          <w:szCs w:val="32"/>
        </w:rPr>
        <w:t>（四）绩效目标设置情况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年项目支出均按要求实行绩效目标管理，涉及项目</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pPr>
        <w:pStyle w:val="12"/>
        <w:keepNext w:val="0"/>
        <w:keepLines w:val="0"/>
        <w:pageBreakBefore w:val="0"/>
        <w:widowControl w:val="0"/>
        <w:kinsoku/>
        <w:wordWrap/>
        <w:overflowPunct/>
        <w:topLinePunct w:val="0"/>
        <w:autoSpaceDE/>
        <w:autoSpaceDN/>
        <w:bidi w:val="0"/>
        <w:adjustRightInd/>
        <w:snapToGrid/>
        <w:spacing w:before="0" w:line="360" w:lineRule="auto"/>
        <w:ind w:firstLine="640" w:firstLineChars="200"/>
        <w:textAlignment w:val="auto"/>
        <w:rPr>
          <w:rFonts w:hint="eastAsia" w:ascii="黑体" w:eastAsia="黑体"/>
          <w:sz w:val="32"/>
          <w:szCs w:val="32"/>
          <w:lang w:eastAsia="zh-CN"/>
        </w:rPr>
      </w:pPr>
      <w:r>
        <w:rPr>
          <w:rFonts w:hint="eastAsia" w:ascii="黑体" w:eastAsia="黑体"/>
          <w:sz w:val="32"/>
          <w:szCs w:val="32"/>
        </w:rPr>
        <w:t xml:space="preserve">十、名称解释 </w:t>
      </w:r>
    </w:p>
    <w:p>
      <w:pPr>
        <w:pStyle w:val="12"/>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12"/>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（二）事业收入：</w:t>
      </w:r>
      <w:r>
        <w:rPr>
          <w:rFonts w:hint="eastAsia" w:cs="仿宋_GB2312"/>
          <w:kern w:val="2"/>
          <w:sz w:val="32"/>
          <w:szCs w:val="32"/>
        </w:rPr>
        <w:t>指所属事业单位开展专业业务活动及辅助活动所取得的收入。</w:t>
      </w:r>
    </w:p>
    <w:p>
      <w:pPr>
        <w:pStyle w:val="12"/>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pPr>
        <w:pStyle w:val="12"/>
        <w:keepNext w:val="0"/>
        <w:keepLines w:val="0"/>
        <w:pageBreakBefore w:val="0"/>
        <w:widowControl w:val="0"/>
        <w:kinsoku/>
        <w:wordWrap/>
        <w:overflowPunct/>
        <w:topLinePunct w:val="0"/>
        <w:autoSpaceDE/>
        <w:autoSpaceDN/>
        <w:bidi w:val="0"/>
        <w:adjustRightInd/>
        <w:snapToGrid/>
        <w:spacing w:before="0" w:line="360" w:lineRule="auto"/>
        <w:ind w:firstLine="642" w:firstLineChars="200"/>
        <w:textAlignment w:val="auto"/>
        <w:rPr>
          <w:rFonts w:hint="eastAsia" w:eastAsia="仿宋_GB2312" w:cs="仿宋_GB2312"/>
          <w:kern w:val="2"/>
          <w:sz w:val="32"/>
          <w:szCs w:val="32"/>
          <w:lang w:eastAsia="zh-CN"/>
        </w:rPr>
      </w:pP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hint="eastAsia" w:ascii="仿宋_GB2312" w:eastAsia="仿宋_GB2312"/>
          <w:sz w:val="32"/>
          <w:szCs w:val="32"/>
        </w:rPr>
        <w:t>“</w:t>
      </w:r>
      <w:r>
        <w:rPr>
          <w:rFonts w:hint="eastAsia" w:cs="仿宋_GB2312"/>
          <w:kern w:val="2"/>
          <w:sz w:val="32"/>
          <w:szCs w:val="32"/>
        </w:rPr>
        <w:t>财政拨款收入</w:t>
      </w:r>
      <w:r>
        <w:rPr>
          <w:rFonts w:hint="eastAsia" w:ascii="仿宋_GB2312" w:eastAsia="仿宋_GB2312"/>
          <w:sz w:val="32"/>
          <w:szCs w:val="32"/>
        </w:rPr>
        <w:t>”</w:t>
      </w:r>
      <w:r>
        <w:rPr>
          <w:rFonts w:hint="eastAsia" w:cs="仿宋_GB2312"/>
          <w:kern w:val="2"/>
          <w:sz w:val="32"/>
          <w:szCs w:val="32"/>
        </w:rPr>
        <w:t>、</w:t>
      </w:r>
      <w:r>
        <w:rPr>
          <w:rFonts w:hint="eastAsia" w:ascii="仿宋_GB2312" w:eastAsia="仿宋_GB2312"/>
          <w:sz w:val="32"/>
          <w:szCs w:val="32"/>
        </w:rPr>
        <w:t>“</w:t>
      </w:r>
      <w:r>
        <w:rPr>
          <w:rFonts w:hint="eastAsia" w:cs="仿宋_GB2312"/>
          <w:kern w:val="2"/>
          <w:sz w:val="32"/>
          <w:szCs w:val="32"/>
        </w:rPr>
        <w:t>事业收入</w:t>
      </w:r>
      <w:r>
        <w:rPr>
          <w:rFonts w:hint="eastAsia" w:ascii="仿宋_GB2312" w:eastAsia="仿宋_GB2312"/>
          <w:sz w:val="32"/>
          <w:szCs w:val="32"/>
        </w:rPr>
        <w:t>”</w:t>
      </w:r>
      <w:r>
        <w:rPr>
          <w:rFonts w:hint="eastAsia" w:cs="仿宋_GB2312"/>
          <w:kern w:val="2"/>
          <w:sz w:val="32"/>
          <w:szCs w:val="32"/>
        </w:rPr>
        <w:t>、</w:t>
      </w:r>
      <w:r>
        <w:rPr>
          <w:rFonts w:hint="eastAsia" w:ascii="仿宋_GB2312" w:eastAsia="仿宋_GB2312"/>
          <w:sz w:val="32"/>
          <w:szCs w:val="32"/>
        </w:rPr>
        <w:t>“</w:t>
      </w:r>
      <w:r>
        <w:rPr>
          <w:rFonts w:hint="eastAsia" w:cs="仿宋_GB2312"/>
          <w:kern w:val="2"/>
          <w:sz w:val="32"/>
          <w:szCs w:val="32"/>
        </w:rPr>
        <w:t>事业单位经营收入</w:t>
      </w:r>
      <w:r>
        <w:rPr>
          <w:rFonts w:hint="eastAsia" w:ascii="仿宋_GB2312" w:eastAsia="仿宋_GB2312"/>
          <w:sz w:val="32"/>
          <w:szCs w:val="32"/>
        </w:rPr>
        <w:t>”</w:t>
      </w:r>
      <w:r>
        <w:rPr>
          <w:rFonts w:hint="eastAsia" w:cs="仿宋_GB2312"/>
          <w:kern w:val="2"/>
          <w:sz w:val="32"/>
          <w:szCs w:val="32"/>
        </w:rPr>
        <w:t>等以外的收入，主要是所属行政事业单位按规定动用的售房收入、存款利息收入等。</w:t>
      </w:r>
    </w:p>
    <w:p>
      <w:pPr>
        <w:pStyle w:val="12"/>
        <w:spacing w:before="0" w:line="360" w:lineRule="auto"/>
        <w:ind w:firstLine="642"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hint="eastAsia" w:ascii="仿宋_GB2312" w:eastAsia="仿宋_GB2312"/>
          <w:sz w:val="32"/>
          <w:szCs w:val="32"/>
        </w:rPr>
        <w:t>“</w:t>
      </w:r>
      <w:r>
        <w:rPr>
          <w:rFonts w:hint="eastAsia" w:cs="仿宋_GB2312"/>
          <w:kern w:val="2"/>
          <w:sz w:val="32"/>
          <w:szCs w:val="32"/>
        </w:rPr>
        <w:t>财政拨款收入</w:t>
      </w:r>
      <w:r>
        <w:rPr>
          <w:rFonts w:hint="eastAsia" w:ascii="仿宋_GB2312" w:eastAsia="仿宋_GB2312"/>
          <w:sz w:val="32"/>
          <w:szCs w:val="32"/>
        </w:rPr>
        <w:t>”</w:t>
      </w:r>
      <w:r>
        <w:rPr>
          <w:rFonts w:hint="eastAsia" w:cs="仿宋_GB2312"/>
          <w:kern w:val="2"/>
          <w:sz w:val="32"/>
          <w:szCs w:val="32"/>
        </w:rPr>
        <w:t>、</w:t>
      </w:r>
      <w:r>
        <w:rPr>
          <w:rFonts w:hint="eastAsia" w:ascii="仿宋_GB2312" w:eastAsia="仿宋_GB2312"/>
          <w:sz w:val="32"/>
          <w:szCs w:val="32"/>
        </w:rPr>
        <w:t>“</w:t>
      </w:r>
      <w:r>
        <w:rPr>
          <w:rFonts w:hint="eastAsia" w:cs="仿宋_GB2312"/>
          <w:kern w:val="2"/>
          <w:sz w:val="32"/>
          <w:szCs w:val="32"/>
        </w:rPr>
        <w:t>事业收入</w:t>
      </w:r>
      <w:r>
        <w:rPr>
          <w:rFonts w:hint="eastAsia" w:ascii="仿宋_GB2312" w:eastAsia="仿宋_GB2312"/>
          <w:sz w:val="32"/>
          <w:szCs w:val="32"/>
        </w:rPr>
        <w:t>”</w:t>
      </w:r>
      <w:r>
        <w:rPr>
          <w:rFonts w:hint="eastAsia" w:cs="仿宋_GB2312"/>
          <w:kern w:val="2"/>
          <w:sz w:val="32"/>
          <w:szCs w:val="32"/>
        </w:rPr>
        <w:t>、</w:t>
      </w:r>
      <w:r>
        <w:rPr>
          <w:rFonts w:hint="eastAsia" w:ascii="仿宋_GB2312" w:eastAsia="仿宋_GB2312"/>
          <w:sz w:val="32"/>
          <w:szCs w:val="32"/>
        </w:rPr>
        <w:t>“</w:t>
      </w:r>
      <w:r>
        <w:rPr>
          <w:rFonts w:hint="eastAsia" w:cs="仿宋_GB2312"/>
          <w:kern w:val="2"/>
          <w:sz w:val="32"/>
          <w:szCs w:val="32"/>
        </w:rPr>
        <w:t>事业单位经营收入</w:t>
      </w:r>
      <w:r>
        <w:rPr>
          <w:rFonts w:hint="eastAsia" w:ascii="仿宋_GB2312" w:eastAsia="仿宋_GB2312"/>
          <w:sz w:val="32"/>
          <w:szCs w:val="32"/>
        </w:rPr>
        <w:t>”</w:t>
      </w:r>
      <w:r>
        <w:rPr>
          <w:rFonts w:hint="eastAsia" w:cs="仿宋_GB2312"/>
          <w:kern w:val="2"/>
          <w:sz w:val="32"/>
          <w:szCs w:val="32"/>
        </w:rPr>
        <w:t>、</w:t>
      </w:r>
      <w:r>
        <w:rPr>
          <w:rFonts w:hint="eastAsia" w:ascii="仿宋_GB2312" w:eastAsia="仿宋_GB2312"/>
          <w:sz w:val="32"/>
          <w:szCs w:val="32"/>
        </w:rPr>
        <w:t>“</w:t>
      </w:r>
      <w:r>
        <w:rPr>
          <w:rFonts w:hint="eastAsia" w:cs="仿宋_GB2312"/>
          <w:kern w:val="2"/>
          <w:sz w:val="32"/>
          <w:szCs w:val="32"/>
        </w:rPr>
        <w:t>其他收入</w:t>
      </w:r>
      <w:r>
        <w:rPr>
          <w:rFonts w:hint="eastAsia" w:ascii="仿宋_GB2312" w:eastAsia="仿宋_GB2312"/>
          <w:sz w:val="32"/>
          <w:szCs w:val="32"/>
        </w:rPr>
        <w:t>”</w:t>
      </w:r>
      <w:r>
        <w:rPr>
          <w:rFonts w:hint="eastAsia" w:cs="仿宋_GB2312"/>
          <w:kern w:val="2"/>
          <w:sz w:val="32"/>
          <w:szCs w:val="32"/>
        </w:rPr>
        <w:t>不足以安排当年支出的情况下，使用以前年度积累的事业基金弥补本年度收支缺口的资金。</w:t>
      </w:r>
    </w:p>
    <w:p>
      <w:pPr>
        <w:pStyle w:val="12"/>
        <w:spacing w:before="0" w:line="360" w:lineRule="auto"/>
        <w:ind w:firstLine="642" w:firstLineChars="200"/>
        <w:rPr>
          <w:rFonts w:hint="eastAsia" w:cs="仿宋_GB2312"/>
          <w:kern w:val="2"/>
          <w:sz w:val="32"/>
          <w:szCs w:val="32"/>
        </w:rPr>
      </w:pPr>
      <w:r>
        <w:rPr>
          <w:rFonts w:hint="eastAsia" w:ascii="楷体_GB2312" w:eastAsia="楷体_GB2312" w:cs="仿宋_GB2312"/>
          <w:b/>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pStyle w:val="12"/>
        <w:spacing w:before="0" w:line="360" w:lineRule="auto"/>
        <w:ind w:firstLine="642"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2"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jc w:val="both"/>
        <w:rPr>
          <w:rFonts w:ascii="仿宋_GB2312" w:eastAsia="仿宋_GB2312"/>
          <w:sz w:val="32"/>
          <w:szCs w:val="32"/>
        </w:rPr>
      </w:pPr>
      <w:r>
        <w:rPr>
          <w:rFonts w:hint="default" w:ascii="仿宋_GB2312" w:eastAsia="仿宋_GB2312"/>
          <w:sz w:val="32"/>
          <w:szCs w:val="32"/>
        </w:rPr>
        <w:t xml:space="preserve">  </w:t>
      </w:r>
      <w:r>
        <w:rPr>
          <w:rFonts w:ascii="仿宋_GB2312" w:eastAsia="仿宋_GB2312"/>
          <w:b/>
          <w:bCs/>
          <w:sz w:val="32"/>
          <w:szCs w:val="32"/>
        </w:rPr>
        <w:t>附件</w:t>
      </w:r>
      <w:r>
        <w:rPr>
          <w:rFonts w:hint="default" w:ascii="仿宋_GB2312" w:eastAsia="仿宋_GB2312"/>
          <w:b/>
          <w:bCs/>
          <w:sz w:val="32"/>
          <w:szCs w:val="32"/>
        </w:rPr>
        <w:t>:</w:t>
      </w:r>
      <w:r>
        <w:rPr>
          <w:rFonts w:ascii="仿宋_GB2312" w:eastAsia="仿宋_GB2312"/>
          <w:sz w:val="32"/>
          <w:szCs w:val="32"/>
        </w:rPr>
        <w:t>茂县科学技术协会2025年预算公开表</w:t>
      </w:r>
    </w:p>
    <w:p>
      <w:pPr>
        <w:spacing w:line="560" w:lineRule="exact"/>
        <w:jc w:val="right"/>
        <w:rPr>
          <w:rFonts w:ascii="仿宋_GB2312" w:eastAsia="仿宋_GB2312"/>
          <w:sz w:val="32"/>
          <w:szCs w:val="32"/>
        </w:rPr>
      </w:pPr>
      <w:r>
        <w:rPr>
          <w:rFonts w:ascii="仿宋_GB2312" w:eastAsia="仿宋_GB2312"/>
          <w:sz w:val="32"/>
          <w:szCs w:val="32"/>
        </w:rPr>
        <w:t>茂县科学技术协会</w:t>
      </w:r>
    </w:p>
    <w:p>
      <w:pPr>
        <w:spacing w:line="560" w:lineRule="exact"/>
        <w:jc w:val="right"/>
        <w:rPr>
          <w:rFonts w:ascii="仿宋_GB2312" w:eastAsia="仿宋_GB2312" w:cs="仿宋_GB2312"/>
          <w:sz w:val="32"/>
          <w:szCs w:val="32"/>
        </w:rPr>
      </w:pPr>
      <w:bookmarkStart w:id="0" w:name="_GoBack"/>
      <w:bookmarkEnd w:id="0"/>
      <w:r>
        <w:rPr>
          <w:rFonts w:ascii="仿宋_GB2312" w:eastAsia="仿宋_GB2312"/>
          <w:sz w:val="32"/>
          <w:szCs w:val="32"/>
        </w:rPr>
        <w:t>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DejaVu Sans"/>
    <w:panose1 w:val="00000000000000000000"/>
    <w:charset w:val="00"/>
    <w:family w:val="roman"/>
    <w:pitch w:val="default"/>
    <w:sig w:usb0="00000000" w:usb1="00000000" w:usb2="00000000" w:usb3="00000000" w:csb0="0000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OWE4MTRiMDFkN2JjNmZkMDAxNjM3ODc4MzI4NjRlZjcifQ=="/>
  </w:docVars>
  <w:rsids>
    <w:rsidRoot w:val="00000000"/>
    <w:rsid w:val="3EA91E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spacing w:line="500" w:lineRule="exact"/>
      <w:ind w:firstLine="240" w:firstLineChars="240"/>
    </w:pPr>
    <w:rPr>
      <w:rFonts w:ascii="仿宋_GB2312" w:hAnsi="仿宋_GB2312"/>
      <w:b/>
      <w:sz w:val="30"/>
      <w:szCs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qFormat/>
    <w:uiPriority w:val="0"/>
    <w:pPr>
      <w:keepNext w:val="0"/>
      <w:keepLines w:val="0"/>
      <w:widowControl w:val="0"/>
      <w:suppressLineNumbers w:val="0"/>
      <w:spacing w:before="0" w:beforeAutospacing="0" w:after="120" w:afterAutospacing="0"/>
      <w:ind w:left="200" w:leftChars="200" w:right="0" w:firstLine="200" w:firstLineChars="200"/>
      <w:jc w:val="both"/>
    </w:pPr>
    <w:rPr>
      <w:rFonts w:ascii="Times New Roman" w:hAnsi="Times New Roman" w:eastAsia="宋体" w:cs="Times New Roman"/>
      <w:kern w:val="2"/>
      <w:sz w:val="21"/>
      <w:szCs w:val="24"/>
      <w:lang w:val="en-US" w:eastAsia="zh-CN" w:bidi="ar-SA"/>
    </w:rPr>
  </w:style>
  <w:style w:type="paragraph" w:styleId="11">
    <w:name w:val="List Paragraph"/>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3374</Words>
  <Characters>3939</Characters>
  <Lines>202</Lines>
  <Paragraphs>86</Paragraphs>
  <TotalTime>1</TotalTime>
  <ScaleCrop>false</ScaleCrop>
  <LinksUpToDate>false</LinksUpToDate>
  <CharactersWithSpaces>3950</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2022-01-13T00:31:00Z</dcterms:created>
  <dc:creator>疯丫头。。</dc:creator>
  <cp:lastModifiedBy>user</cp:lastModifiedBy>
  <cp:lastPrinted>2025-03-14T10:38:00Z</cp:lastPrinted>
  <dcterms:modified xsi:type="dcterms:W3CDTF">2025-03-17T11:29:18Z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0F73A20555D6409298509A5AD50DFFDA_13</vt:lpwstr>
  </property>
  <property fmtid="{D5CDD505-2E9C-101B-9397-08002B2CF9AE}" pid="4" name="KSOTemplateDocerSaveRecord">
    <vt:lpwstr>eyJoZGlkIjoiNmIyZjhjMDk4MGIxYzhiMDA0ZjA1NWQ4OWVkODk4YjAiLCJ1c2VySWQiOiIzNzMyMTczMjkifQ==</vt:lpwstr>
  </property>
</Properties>
</file>