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7F34C">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3E4D3B5C"/>
    <w:p w14:paraId="51BE1821"/>
    <w:p w14:paraId="49B2C441"/>
    <w:p w14:paraId="660BF585">
      <w:pPr>
        <w:ind w:firstLine="1050" w:firstLineChars="500"/>
      </w:pPr>
    </w:p>
    <w:p w14:paraId="52E7D388">
      <w:pPr>
        <w:ind w:firstLine="1050" w:firstLineChars="500"/>
      </w:pPr>
    </w:p>
    <w:p w14:paraId="7231C33D">
      <w:pPr>
        <w:ind w:firstLine="1760" w:firstLineChars="400"/>
        <w:rPr>
          <w:rFonts w:ascii="黑体" w:eastAsia="黑体"/>
          <w:sz w:val="44"/>
          <w:szCs w:val="44"/>
        </w:rPr>
      </w:pPr>
    </w:p>
    <w:p w14:paraId="1F3CEBBF">
      <w:pPr>
        <w:ind w:firstLine="1760" w:firstLineChars="400"/>
        <w:rPr>
          <w:rFonts w:ascii="黑体" w:eastAsia="黑体"/>
          <w:sz w:val="44"/>
          <w:szCs w:val="44"/>
        </w:rPr>
      </w:pPr>
    </w:p>
    <w:p w14:paraId="35ECA825">
      <w:pPr>
        <w:jc w:val="center"/>
        <w:rPr>
          <w:rFonts w:ascii="黑体" w:eastAsia="黑体"/>
          <w:sz w:val="44"/>
          <w:szCs w:val="44"/>
          <w:lang w:val="en-US" w:eastAsia="zh-CN"/>
        </w:rPr>
      </w:pPr>
      <w:r>
        <w:rPr>
          <w:rFonts w:hint="eastAsia" w:ascii="黑体" w:eastAsia="黑体"/>
          <w:sz w:val="44"/>
          <w:szCs w:val="44"/>
        </w:rPr>
        <w:t>茂县</w:t>
      </w:r>
      <w:r>
        <w:rPr>
          <w:rFonts w:hint="eastAsia" w:ascii="黑体" w:eastAsia="黑体"/>
          <w:sz w:val="44"/>
          <w:szCs w:val="44"/>
          <w:lang w:eastAsia="zh-CN"/>
        </w:rPr>
        <w:t>残疾人联合会</w:t>
      </w:r>
    </w:p>
    <w:p w14:paraId="2AD04B2C">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4</w:t>
      </w:r>
      <w:r>
        <w:rPr>
          <w:rFonts w:hint="eastAsia" w:ascii="黑体" w:eastAsia="黑体"/>
          <w:sz w:val="44"/>
          <w:szCs w:val="44"/>
        </w:rPr>
        <w:t>年部门预算</w:t>
      </w:r>
    </w:p>
    <w:p w14:paraId="1659AC3C">
      <w:pPr>
        <w:ind w:firstLine="1760" w:firstLineChars="400"/>
        <w:rPr>
          <w:rFonts w:ascii="黑体" w:eastAsia="黑体"/>
          <w:sz w:val="44"/>
          <w:szCs w:val="44"/>
        </w:rPr>
      </w:pPr>
    </w:p>
    <w:p w14:paraId="2DF2E298">
      <w:pPr>
        <w:ind w:firstLine="1760" w:firstLineChars="400"/>
        <w:rPr>
          <w:rFonts w:ascii="黑体" w:eastAsia="黑体"/>
          <w:sz w:val="44"/>
          <w:szCs w:val="44"/>
        </w:rPr>
      </w:pPr>
    </w:p>
    <w:p w14:paraId="05E8DF53">
      <w:pPr>
        <w:ind w:firstLine="1760" w:firstLineChars="400"/>
        <w:rPr>
          <w:rFonts w:ascii="黑体" w:eastAsia="黑体"/>
          <w:sz w:val="44"/>
          <w:szCs w:val="44"/>
        </w:rPr>
      </w:pPr>
    </w:p>
    <w:p w14:paraId="2F54FF12">
      <w:pPr>
        <w:ind w:firstLine="1760" w:firstLineChars="400"/>
        <w:rPr>
          <w:rFonts w:ascii="黑体" w:eastAsia="黑体"/>
          <w:sz w:val="44"/>
          <w:szCs w:val="44"/>
        </w:rPr>
      </w:pPr>
    </w:p>
    <w:p w14:paraId="4C0BBE81">
      <w:pPr>
        <w:ind w:firstLine="1760" w:firstLineChars="400"/>
        <w:rPr>
          <w:rFonts w:ascii="黑体" w:eastAsia="黑体"/>
          <w:sz w:val="44"/>
          <w:szCs w:val="44"/>
        </w:rPr>
      </w:pPr>
    </w:p>
    <w:p w14:paraId="74D72CE4">
      <w:pPr>
        <w:ind w:firstLine="1760" w:firstLineChars="400"/>
        <w:rPr>
          <w:rFonts w:ascii="黑体" w:eastAsia="黑体"/>
          <w:sz w:val="44"/>
          <w:szCs w:val="44"/>
        </w:rPr>
      </w:pPr>
    </w:p>
    <w:p w14:paraId="773D3D8A">
      <w:pPr>
        <w:ind w:firstLine="1760" w:firstLineChars="400"/>
        <w:rPr>
          <w:rFonts w:ascii="黑体" w:eastAsia="黑体"/>
          <w:sz w:val="44"/>
          <w:szCs w:val="44"/>
        </w:rPr>
      </w:pPr>
    </w:p>
    <w:p w14:paraId="5DC267F5">
      <w:pPr>
        <w:ind w:firstLine="1760" w:firstLineChars="400"/>
        <w:rPr>
          <w:rFonts w:ascii="黑体" w:eastAsia="黑体"/>
          <w:sz w:val="44"/>
          <w:szCs w:val="44"/>
        </w:rPr>
      </w:pPr>
    </w:p>
    <w:p w14:paraId="2AB07D3A">
      <w:pPr>
        <w:ind w:firstLine="1760" w:firstLineChars="400"/>
        <w:rPr>
          <w:rFonts w:ascii="黑体" w:eastAsia="黑体"/>
          <w:sz w:val="44"/>
          <w:szCs w:val="44"/>
        </w:rPr>
      </w:pPr>
    </w:p>
    <w:p w14:paraId="5AE3E2FB">
      <w:pPr>
        <w:ind w:firstLine="1760" w:firstLineChars="400"/>
        <w:rPr>
          <w:rFonts w:ascii="黑体" w:eastAsia="黑体"/>
          <w:sz w:val="44"/>
          <w:szCs w:val="44"/>
        </w:rPr>
      </w:pPr>
    </w:p>
    <w:p w14:paraId="2387F71C">
      <w:pPr>
        <w:ind w:firstLine="1760" w:firstLineChars="400"/>
        <w:rPr>
          <w:rFonts w:ascii="黑体" w:eastAsia="黑体"/>
          <w:sz w:val="44"/>
          <w:szCs w:val="44"/>
        </w:rPr>
      </w:pPr>
    </w:p>
    <w:p w14:paraId="6A01FCFB">
      <w:pPr>
        <w:ind w:firstLine="1760" w:firstLineChars="400"/>
        <w:rPr>
          <w:rFonts w:ascii="黑体" w:eastAsia="黑体"/>
          <w:sz w:val="44"/>
          <w:szCs w:val="44"/>
        </w:rPr>
      </w:pPr>
    </w:p>
    <w:p w14:paraId="4894BA5A">
      <w:pPr>
        <w:ind w:firstLine="1760" w:firstLineChars="400"/>
        <w:rPr>
          <w:rFonts w:ascii="黑体" w:eastAsia="黑体"/>
          <w:sz w:val="44"/>
          <w:szCs w:val="44"/>
        </w:rPr>
      </w:pPr>
    </w:p>
    <w:p w14:paraId="745BC711">
      <w:pPr>
        <w:rPr>
          <w:rFonts w:ascii="黑体" w:eastAsia="黑体"/>
          <w:sz w:val="44"/>
          <w:szCs w:val="44"/>
        </w:rPr>
      </w:pPr>
    </w:p>
    <w:p w14:paraId="23222253">
      <w:pPr>
        <w:ind w:firstLine="3120" w:firstLineChars="600"/>
        <w:rPr>
          <w:rFonts w:ascii="黑体" w:eastAsia="黑体"/>
          <w:sz w:val="52"/>
          <w:szCs w:val="52"/>
        </w:rPr>
      </w:pPr>
      <w:r>
        <w:rPr>
          <w:rFonts w:hint="eastAsia" w:ascii="黑体" w:eastAsia="黑体"/>
          <w:sz w:val="52"/>
          <w:szCs w:val="52"/>
        </w:rPr>
        <w:t>目录</w:t>
      </w:r>
    </w:p>
    <w:p w14:paraId="2DC832EA">
      <w:pPr>
        <w:ind w:firstLine="3080" w:firstLineChars="700"/>
        <w:rPr>
          <w:rFonts w:ascii="黑体" w:eastAsia="黑体"/>
          <w:sz w:val="44"/>
          <w:szCs w:val="44"/>
        </w:rPr>
      </w:pPr>
    </w:p>
    <w:p w14:paraId="47682842">
      <w:pPr>
        <w:pStyle w:val="10"/>
        <w:ind w:firstLine="0" w:firstLineChars="0"/>
        <w:rPr>
          <w:rFonts w:ascii="黑体" w:eastAsia="黑体"/>
          <w:sz w:val="32"/>
          <w:szCs w:val="32"/>
        </w:rPr>
      </w:pPr>
      <w:r>
        <w:rPr>
          <w:rFonts w:hint="eastAsia" w:ascii="黑体" w:eastAsia="黑体"/>
          <w:sz w:val="32"/>
          <w:szCs w:val="32"/>
        </w:rPr>
        <w:t>一、基本职能及主要工作</w:t>
      </w:r>
    </w:p>
    <w:p w14:paraId="5352DB58">
      <w:pPr>
        <w:rPr>
          <w:rFonts w:ascii="楷体_GB2312" w:eastAsia="楷体_GB2312"/>
          <w:sz w:val="32"/>
          <w:szCs w:val="32"/>
        </w:rPr>
      </w:pPr>
      <w:r>
        <w:rPr>
          <w:rFonts w:hint="eastAsia" w:ascii="楷体_GB2312" w:eastAsia="楷体_GB2312"/>
          <w:sz w:val="32"/>
          <w:szCs w:val="32"/>
        </w:rPr>
        <w:t>（一）部门职能简介</w:t>
      </w:r>
    </w:p>
    <w:p w14:paraId="70F8D9D4">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4</w:t>
      </w:r>
      <w:r>
        <w:rPr>
          <w:rFonts w:hint="eastAsia" w:ascii="楷体_GB2312" w:eastAsia="楷体_GB2312"/>
          <w:sz w:val="32"/>
          <w:szCs w:val="32"/>
        </w:rPr>
        <w:t>年重点工作</w:t>
      </w:r>
    </w:p>
    <w:p w14:paraId="3CAB262F">
      <w:pPr>
        <w:rPr>
          <w:rFonts w:ascii="黑体" w:eastAsia="黑体"/>
          <w:sz w:val="32"/>
          <w:szCs w:val="32"/>
        </w:rPr>
      </w:pPr>
      <w:r>
        <w:rPr>
          <w:rFonts w:hint="eastAsia" w:ascii="黑体" w:eastAsia="黑体"/>
          <w:sz w:val="32"/>
          <w:szCs w:val="32"/>
        </w:rPr>
        <w:t>二、部门预算单位构成</w:t>
      </w:r>
    </w:p>
    <w:p w14:paraId="41196574">
      <w:pPr>
        <w:rPr>
          <w:rFonts w:ascii="黑体" w:eastAsia="黑体"/>
          <w:sz w:val="32"/>
          <w:szCs w:val="32"/>
        </w:rPr>
      </w:pPr>
      <w:r>
        <w:rPr>
          <w:rFonts w:hint="eastAsia" w:ascii="黑体" w:eastAsia="黑体"/>
          <w:sz w:val="32"/>
          <w:szCs w:val="32"/>
        </w:rPr>
        <w:t>三、收支预算情况说明</w:t>
      </w:r>
    </w:p>
    <w:p w14:paraId="26E8954B">
      <w:pPr>
        <w:rPr>
          <w:rFonts w:ascii="楷体_GB2312" w:eastAsia="楷体_GB2312"/>
          <w:sz w:val="32"/>
          <w:szCs w:val="32"/>
        </w:rPr>
      </w:pPr>
      <w:r>
        <w:rPr>
          <w:rFonts w:hint="eastAsia" w:ascii="楷体_GB2312" w:eastAsia="楷体_GB2312"/>
          <w:sz w:val="32"/>
          <w:szCs w:val="32"/>
        </w:rPr>
        <w:t>（一）收入预算情况</w:t>
      </w:r>
    </w:p>
    <w:p w14:paraId="706FA1E7">
      <w:pPr>
        <w:rPr>
          <w:rFonts w:ascii="楷体_GB2312" w:eastAsia="楷体_GB2312"/>
          <w:sz w:val="32"/>
          <w:szCs w:val="32"/>
        </w:rPr>
      </w:pPr>
      <w:r>
        <w:rPr>
          <w:rFonts w:hint="eastAsia" w:ascii="楷体_GB2312" w:eastAsia="楷体_GB2312"/>
          <w:sz w:val="32"/>
          <w:szCs w:val="32"/>
        </w:rPr>
        <w:t>（二）支出预算情况</w:t>
      </w:r>
    </w:p>
    <w:p w14:paraId="3DA0B2CA">
      <w:pPr>
        <w:rPr>
          <w:rFonts w:ascii="黑体" w:eastAsia="黑体"/>
          <w:sz w:val="32"/>
          <w:szCs w:val="32"/>
        </w:rPr>
      </w:pPr>
      <w:r>
        <w:rPr>
          <w:rFonts w:hint="eastAsia" w:ascii="黑体" w:eastAsia="黑体"/>
          <w:sz w:val="32"/>
          <w:szCs w:val="32"/>
        </w:rPr>
        <w:t>四、财政拨款收支预算情况说明</w:t>
      </w:r>
    </w:p>
    <w:p w14:paraId="0D31A821">
      <w:pPr>
        <w:rPr>
          <w:rFonts w:ascii="黑体" w:eastAsia="黑体"/>
          <w:sz w:val="32"/>
          <w:szCs w:val="32"/>
        </w:rPr>
      </w:pPr>
      <w:r>
        <w:rPr>
          <w:rFonts w:hint="eastAsia" w:ascii="黑体" w:eastAsia="黑体"/>
          <w:sz w:val="32"/>
          <w:szCs w:val="32"/>
        </w:rPr>
        <w:t>五、一般公共预算当年拨款情况说明</w:t>
      </w:r>
    </w:p>
    <w:p w14:paraId="49BAEF59">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6BFBAF34">
      <w:pPr>
        <w:rPr>
          <w:rFonts w:ascii="黑体" w:eastAsia="黑体"/>
          <w:sz w:val="32"/>
          <w:szCs w:val="32"/>
        </w:rPr>
      </w:pPr>
    </w:p>
    <w:p w14:paraId="69FB3FCC">
      <w:pPr>
        <w:widowControl/>
        <w:shd w:val="clear" w:color="auto" w:fill="FFFFFF"/>
        <w:spacing w:before="100" w:beforeAutospacing="1" w:after="100" w:afterAutospacing="1" w:line="290" w:lineRule="atLeast"/>
        <w:ind w:right="300"/>
        <w:jc w:val="left"/>
        <w:rPr>
          <w:rFonts w:ascii="??" w:hAnsi="??" w:cs="宋体"/>
          <w:kern w:val="0"/>
          <w:sz w:val="12"/>
          <w:szCs w:val="12"/>
        </w:rPr>
      </w:pPr>
    </w:p>
    <w:p w14:paraId="7FDD1441">
      <w:pPr>
        <w:pStyle w:val="10"/>
        <w:rPr>
          <w:rFonts w:ascii="黑体" w:eastAsia="黑体"/>
          <w:sz w:val="32"/>
          <w:szCs w:val="32"/>
        </w:rPr>
      </w:pPr>
      <w:r>
        <w:rPr>
          <w:rFonts w:hint="eastAsia" w:ascii="黑体" w:eastAsia="黑体"/>
          <w:sz w:val="32"/>
          <w:szCs w:val="32"/>
        </w:rPr>
        <w:t>一、基本职能及主要工作</w:t>
      </w:r>
    </w:p>
    <w:p w14:paraId="73333F29">
      <w:pPr>
        <w:ind w:firstLine="643" w:firstLineChars="200"/>
        <w:rPr>
          <w:rFonts w:ascii="楷体_GB2312" w:eastAsia="楷体_GB2312"/>
          <w:b/>
          <w:sz w:val="32"/>
          <w:szCs w:val="32"/>
        </w:rPr>
      </w:pPr>
      <w:r>
        <w:rPr>
          <w:rFonts w:hint="eastAsia" w:ascii="楷体_GB2312" w:eastAsia="楷体_GB2312"/>
          <w:b/>
          <w:sz w:val="32"/>
          <w:szCs w:val="32"/>
        </w:rPr>
        <w:t>（一）部门职能简介</w:t>
      </w:r>
    </w:p>
    <w:p w14:paraId="710F4035">
      <w:pPr>
        <w:pageBreakBefore w:val="0"/>
        <w:widowControl w:val="0"/>
        <w:shd w:val="solid" w:color="FFFFFF" w:fill="auto"/>
        <w:kinsoku/>
        <w:wordWrap/>
        <w:overflowPunct/>
        <w:topLinePunct w:val="0"/>
        <w:autoSpaceDE/>
        <w:autoSpaceDN w:val="0"/>
        <w:adjustRightInd/>
        <w:snapToGrid/>
        <w:spacing w:line="576" w:lineRule="atLeast"/>
        <w:ind w:firstLine="640" w:firstLineChars="200"/>
        <w:rPr>
          <w:rFonts w:ascii="仿宋_GB2312" w:eastAsia="仿宋_GB2312" w:cs="仿宋"/>
          <w:color w:val="auto"/>
          <w:sz w:val="32"/>
          <w:szCs w:val="32"/>
          <w:shd w:val="clear" w:color="auto" w:fill="FFFFFF"/>
        </w:rPr>
      </w:pPr>
      <w:r>
        <w:rPr>
          <w:rFonts w:hint="eastAsia" w:ascii="仿宋_GB2312" w:eastAsia="仿宋_GB2312" w:cs="仿宋"/>
          <w:color w:val="auto"/>
          <w:sz w:val="32"/>
          <w:szCs w:val="32"/>
          <w:shd w:val="clear" w:color="auto" w:fill="FFFFFF"/>
        </w:rPr>
        <w:t>听取残疾人意见，反映残疾人需求</w:t>
      </w:r>
      <w:r>
        <w:rPr>
          <w:rFonts w:hint="eastAsia" w:ascii="仿宋_GB2312" w:eastAsia="仿宋_GB2312" w:cs="仿宋"/>
          <w:color w:val="auto"/>
          <w:sz w:val="32"/>
          <w:szCs w:val="32"/>
          <w:shd w:val="clear" w:color="auto" w:fill="FFFFFF"/>
          <w:lang w:eastAsia="zh-CN"/>
        </w:rPr>
        <w:t>，</w:t>
      </w:r>
      <w:r>
        <w:rPr>
          <w:rFonts w:hint="eastAsia" w:ascii="仿宋_GB2312" w:eastAsia="仿宋_GB2312" w:cs="仿宋"/>
          <w:color w:val="auto"/>
          <w:sz w:val="32"/>
          <w:szCs w:val="32"/>
          <w:shd w:val="clear" w:color="auto" w:fill="FFFFFF"/>
        </w:rPr>
        <w:t>维护残疾人权益，为残疾人服务</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lang w:eastAsia="zh-CN"/>
        </w:rPr>
        <w:t>调查掌握残疾人状况，向县政府提出决策建议</w:t>
      </w:r>
      <w:r>
        <w:rPr>
          <w:rFonts w:ascii="仿宋_GB2312" w:eastAsia="仿宋_GB2312" w:cs="仿宋"/>
          <w:color w:val="auto"/>
          <w:sz w:val="32"/>
          <w:szCs w:val="32"/>
          <w:shd w:val="clear" w:color="auto" w:fill="FFFFFF"/>
          <w:lang w:eastAsia="zh-CN"/>
        </w:rPr>
        <w:t>；</w:t>
      </w:r>
      <w:r>
        <w:rPr>
          <w:rFonts w:hint="eastAsia" w:ascii="仿宋_GB2312" w:eastAsia="仿宋_GB2312" w:cs="仿宋"/>
          <w:color w:val="auto"/>
          <w:sz w:val="32"/>
          <w:szCs w:val="32"/>
          <w:shd w:val="clear" w:color="auto" w:fill="FFFFFF"/>
        </w:rPr>
        <w:t>团结、教育残疾人遵守</w:t>
      </w:r>
      <w:r>
        <w:rPr>
          <w:rFonts w:hint="eastAsia" w:ascii="仿宋_GB2312" w:eastAsia="仿宋_GB2312" w:cs="仿宋"/>
          <w:color w:val="auto"/>
          <w:sz w:val="32"/>
          <w:szCs w:val="32"/>
          <w:shd w:val="clear" w:color="auto" w:fill="FFFFFF"/>
        </w:rPr>
        <w:fldChar w:fldCharType="begin"/>
      </w:r>
      <w:r>
        <w:instrText xml:space="preserve">HYPERLINK "http://www.110.com/fagui/"</w:instrText>
      </w:r>
      <w:r>
        <w:rPr>
          <w:rFonts w:hint="eastAsia" w:ascii="仿宋_GB2312" w:eastAsia="仿宋_GB2312" w:cs="仿宋"/>
          <w:color w:val="auto"/>
          <w:sz w:val="32"/>
          <w:szCs w:val="32"/>
          <w:shd w:val="clear" w:color="auto" w:fill="FFFFFF"/>
        </w:rPr>
        <w:fldChar w:fldCharType="separate"/>
      </w:r>
      <w:r>
        <w:rPr>
          <w:rFonts w:hint="eastAsia" w:ascii="仿宋_GB2312" w:eastAsia="仿宋_GB2312" w:cs="仿宋"/>
          <w:color w:val="auto"/>
          <w:sz w:val="32"/>
          <w:szCs w:val="32"/>
          <w:shd w:val="clear" w:color="auto" w:fill="FFFFFF"/>
        </w:rPr>
        <w:t>法律</w:t>
      </w:r>
      <w:r>
        <w:rPr>
          <w:rFonts w:hint="eastAsia" w:ascii="仿宋_GB2312" w:eastAsia="仿宋_GB2312" w:cs="仿宋"/>
          <w:color w:val="auto"/>
          <w:sz w:val="32"/>
          <w:szCs w:val="32"/>
          <w:shd w:val="clear" w:color="auto" w:fill="FFFFFF"/>
        </w:rPr>
        <w:fldChar w:fldCharType="end"/>
      </w:r>
      <w:r>
        <w:rPr>
          <w:rFonts w:hint="eastAsia" w:ascii="仿宋_GB2312" w:eastAsia="仿宋_GB2312" w:cs="仿宋"/>
          <w:color w:val="auto"/>
          <w:sz w:val="32"/>
          <w:szCs w:val="32"/>
          <w:shd w:val="clear" w:color="auto" w:fill="FFFFFF"/>
        </w:rPr>
        <w:t>、履行应尽的义务</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弘扬人道主义，宣传残疾人事业</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开展残疾人康复、教育、就业、职业培训、扶贫、文化、体育等工作</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承担县政府残疾人工作协调委员会的日常工作</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对各类残疾人社会团体组织和</w:t>
      </w:r>
      <w:r>
        <w:rPr>
          <w:rFonts w:hint="eastAsia" w:ascii="仿宋_GB2312" w:eastAsia="仿宋_GB2312" w:cs="仿宋"/>
          <w:color w:val="auto"/>
          <w:sz w:val="32"/>
          <w:szCs w:val="32"/>
          <w:shd w:val="clear" w:color="auto" w:fill="FFFFFF"/>
        </w:rPr>
        <w:fldChar w:fldCharType="begin"/>
      </w:r>
      <w:r>
        <w:instrText xml:space="preserve">HYPERLINK "http://www.110.com/ask/browse-c72.html"</w:instrText>
      </w:r>
      <w:r>
        <w:rPr>
          <w:rFonts w:hint="eastAsia" w:ascii="仿宋_GB2312" w:eastAsia="仿宋_GB2312" w:cs="仿宋"/>
          <w:color w:val="auto"/>
          <w:sz w:val="32"/>
          <w:szCs w:val="32"/>
          <w:shd w:val="clear" w:color="auto" w:fill="FFFFFF"/>
        </w:rPr>
        <w:fldChar w:fldCharType="separate"/>
      </w:r>
      <w:r>
        <w:rPr>
          <w:rFonts w:hint="eastAsia" w:ascii="仿宋_GB2312" w:eastAsia="仿宋_GB2312" w:cs="仿宋"/>
          <w:color w:val="auto"/>
          <w:sz w:val="32"/>
          <w:szCs w:val="32"/>
          <w:shd w:val="clear" w:color="auto" w:fill="FFFFFF"/>
        </w:rPr>
        <w:t>经济</w:t>
      </w:r>
      <w:r>
        <w:rPr>
          <w:rFonts w:hint="eastAsia" w:ascii="仿宋_GB2312" w:eastAsia="仿宋_GB2312" w:cs="仿宋"/>
          <w:color w:val="auto"/>
          <w:sz w:val="32"/>
          <w:szCs w:val="32"/>
          <w:shd w:val="clear" w:color="auto" w:fill="FFFFFF"/>
        </w:rPr>
        <w:fldChar w:fldCharType="end"/>
      </w:r>
      <w:r>
        <w:rPr>
          <w:rFonts w:hint="eastAsia" w:ascii="仿宋_GB2312" w:eastAsia="仿宋_GB2312" w:cs="仿宋"/>
          <w:color w:val="auto"/>
          <w:sz w:val="32"/>
          <w:szCs w:val="32"/>
          <w:shd w:val="clear" w:color="auto" w:fill="FFFFFF"/>
        </w:rPr>
        <w:t>组织进行监督管理</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统筹开展为残疾人事业募捐活动，加强对残疾人事业经费和残疾人福利基金的管理</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开展残疾人事业的对外交流与合作</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承办县政府和州残联交办的其他工作。</w:t>
      </w:r>
    </w:p>
    <w:p w14:paraId="4F8E9D59">
      <w:pPr>
        <w:ind w:left="0" w:firstLine="643"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4</w:t>
      </w:r>
      <w:r>
        <w:rPr>
          <w:rFonts w:hint="eastAsia" w:ascii="楷体_GB2312" w:eastAsia="楷体_GB2312"/>
          <w:b/>
          <w:sz w:val="32"/>
          <w:szCs w:val="32"/>
        </w:rPr>
        <w:t>年重点工作</w:t>
      </w:r>
    </w:p>
    <w:p w14:paraId="23C21241">
      <w:pPr>
        <w:spacing w:line="600" w:lineRule="exact"/>
        <w:ind w:firstLine="800" w:firstLineChars="250"/>
        <w:rPr>
          <w:rFonts w:ascii="仿宋_GB2312" w:eastAsia="仿宋_GB2312" w:cs="仿宋_GB2312"/>
          <w:color w:val="000000"/>
          <w:sz w:val="32"/>
          <w:szCs w:val="32"/>
          <w:lang w:eastAsia="zh-CN"/>
        </w:rPr>
      </w:pPr>
      <w:r>
        <w:rPr>
          <w:rFonts w:hint="eastAsia" w:ascii="仿宋_GB2312" w:eastAsia="仿宋_GB2312" w:cs="仿宋_GB2312"/>
          <w:color w:val="auto"/>
          <w:sz w:val="32"/>
          <w:szCs w:val="32"/>
          <w:lang w:eastAsia="zh-CN"/>
        </w:rPr>
        <w:t>以“量体裁衣”式个性服务为抓手，围绕全县经济社会发展大局和中心工作，认真落实全县残疾人的基本需求，立足基层，面向农村，切实加强残疾人组织建设、扶贫帮困和社会保障工作，完成县人民政府交办的其他事项。</w:t>
      </w:r>
      <w:r>
        <w:rPr>
          <w:rFonts w:hint="eastAsia" w:ascii="仿宋_GB2312" w:eastAsia="仿宋_GB2312" w:cs="仿宋_GB2312"/>
          <w:color w:val="auto"/>
          <w:sz w:val="32"/>
          <w:szCs w:val="32"/>
          <w:lang w:val="en-US" w:eastAsia="zh-CN"/>
        </w:rPr>
        <w:t>2024年</w:t>
      </w:r>
      <w:r>
        <w:rPr>
          <w:rFonts w:hint="eastAsia" w:ascii="仿宋_GB2312" w:eastAsia="仿宋_GB2312" w:cs="仿宋_GB2312"/>
          <w:color w:val="auto"/>
          <w:sz w:val="32"/>
          <w:szCs w:val="32"/>
          <w:lang w:eastAsia="zh-CN"/>
        </w:rPr>
        <w:t>计划完成</w:t>
      </w:r>
      <w:r>
        <w:rPr>
          <w:rFonts w:hint="eastAsia" w:ascii="仿宋_GB2312" w:eastAsia="仿宋_GB2312" w:cs="仿宋_GB2312"/>
          <w:color w:val="auto"/>
          <w:sz w:val="32"/>
          <w:szCs w:val="32"/>
          <w:lang w:val="en-US" w:eastAsia="zh-CN"/>
        </w:rPr>
        <w:t>0至6岁残疾儿童</w:t>
      </w:r>
      <w:r>
        <w:rPr>
          <w:rFonts w:hint="eastAsia" w:ascii="仿宋_GB2312" w:eastAsia="仿宋_GB2312" w:cs="仿宋_GB2312"/>
          <w:color w:val="auto"/>
          <w:sz w:val="32"/>
          <w:szCs w:val="32"/>
          <w:lang w:eastAsia="zh-CN"/>
        </w:rPr>
        <w:t>康复训练</w:t>
      </w:r>
      <w:r>
        <w:rPr>
          <w:rFonts w:hint="eastAsia" w:ascii="仿宋_GB2312" w:eastAsia="仿宋_GB2312" w:cs="仿宋_GB2312"/>
          <w:color w:val="auto"/>
          <w:sz w:val="32"/>
          <w:szCs w:val="32"/>
          <w:lang w:val="en-US" w:eastAsia="zh-CN"/>
        </w:rPr>
        <w:t>3人补贴资金60000</w:t>
      </w:r>
      <w:r>
        <w:rPr>
          <w:rFonts w:ascii="仿宋_GB2312" w:eastAsia="仿宋_GB2312" w:cs="仿宋_GB2312"/>
          <w:color w:val="auto"/>
          <w:sz w:val="32"/>
          <w:szCs w:val="32"/>
          <w:lang w:val="en-US" w:eastAsia="zh-CN"/>
        </w:rPr>
        <w:t>.00</w:t>
      </w:r>
      <w:r>
        <w:rPr>
          <w:rFonts w:hint="eastAsia" w:ascii="仿宋_GB2312" w:eastAsia="仿宋_GB2312" w:cs="仿宋_GB2312"/>
          <w:color w:val="auto"/>
          <w:sz w:val="32"/>
          <w:szCs w:val="32"/>
          <w:lang w:val="en-US" w:eastAsia="zh-CN"/>
        </w:rPr>
        <w:t>元</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7岁以上残疾人</w:t>
      </w:r>
      <w:r>
        <w:rPr>
          <w:rFonts w:hint="eastAsia" w:ascii="仿宋_GB2312" w:eastAsia="仿宋_GB2312" w:cs="仿宋_GB2312"/>
          <w:color w:val="auto"/>
          <w:sz w:val="32"/>
          <w:szCs w:val="32"/>
          <w:lang w:eastAsia="zh-CN"/>
        </w:rPr>
        <w:t>康复训练</w:t>
      </w:r>
      <w:r>
        <w:rPr>
          <w:rFonts w:hint="eastAsia" w:ascii="仿宋_GB2312" w:eastAsia="仿宋_GB2312" w:cs="仿宋_GB2312"/>
          <w:color w:val="auto"/>
          <w:sz w:val="32"/>
          <w:szCs w:val="32"/>
          <w:lang w:val="en-US" w:eastAsia="zh-CN"/>
        </w:rPr>
        <w:t>4人补贴资金80000</w:t>
      </w:r>
      <w:r>
        <w:rPr>
          <w:rFonts w:ascii="仿宋_GB2312" w:eastAsia="仿宋_GB2312" w:cs="仿宋_GB2312"/>
          <w:color w:val="auto"/>
          <w:sz w:val="32"/>
          <w:szCs w:val="32"/>
          <w:lang w:val="en-US" w:eastAsia="zh-CN"/>
        </w:rPr>
        <w:t>.00</w:t>
      </w:r>
      <w:r>
        <w:rPr>
          <w:rFonts w:hint="eastAsia" w:ascii="仿宋_GB2312" w:eastAsia="仿宋_GB2312" w:cs="仿宋_GB2312"/>
          <w:color w:val="auto"/>
          <w:sz w:val="32"/>
          <w:szCs w:val="32"/>
          <w:lang w:val="en-US" w:eastAsia="zh-CN"/>
        </w:rPr>
        <w:t>元、计划实施残疾人技术培训</w:t>
      </w:r>
      <w:r>
        <w:rPr>
          <w:rFonts w:hint="eastAsia" w:ascii="仿宋_GB2312" w:eastAsia="仿宋_GB2312" w:cs="仿宋_GB2312"/>
          <w:color w:val="auto"/>
          <w:sz w:val="32"/>
          <w:szCs w:val="32"/>
          <w:lang w:eastAsia="zh-CN"/>
        </w:rPr>
        <w:t>就业培训</w:t>
      </w:r>
      <w:r>
        <w:rPr>
          <w:rFonts w:hint="eastAsia" w:ascii="仿宋_GB2312" w:eastAsia="仿宋_GB2312" w:cs="仿宋_GB2312"/>
          <w:color w:val="auto"/>
          <w:sz w:val="32"/>
          <w:szCs w:val="32"/>
          <w:lang w:val="en-US" w:eastAsia="zh-CN"/>
        </w:rPr>
        <w:t>20人补贴资金30000</w:t>
      </w:r>
      <w:r>
        <w:rPr>
          <w:rFonts w:ascii="仿宋_GB2312" w:eastAsia="仿宋_GB2312" w:cs="仿宋_GB2312"/>
          <w:color w:val="auto"/>
          <w:sz w:val="32"/>
          <w:szCs w:val="32"/>
          <w:lang w:val="en-US" w:eastAsia="zh-CN"/>
        </w:rPr>
        <w:t>.00</w:t>
      </w:r>
      <w:r>
        <w:rPr>
          <w:rFonts w:hint="eastAsia" w:ascii="仿宋_GB2312" w:eastAsia="仿宋_GB2312" w:cs="仿宋_GB2312"/>
          <w:color w:val="auto"/>
          <w:sz w:val="32"/>
          <w:szCs w:val="32"/>
          <w:lang w:val="en-US" w:eastAsia="zh-CN"/>
        </w:rPr>
        <w:t>元</w:t>
      </w:r>
      <w:r>
        <w:rPr>
          <w:rFonts w:hint="eastAsia" w:ascii="仿宋_GB2312" w:eastAsia="仿宋_GB2312" w:cs="仿宋_GB2312"/>
          <w:color w:val="auto"/>
          <w:sz w:val="32"/>
          <w:szCs w:val="32"/>
          <w:lang w:eastAsia="zh-CN"/>
        </w:rPr>
        <w:t>、对全县</w:t>
      </w:r>
      <w:r>
        <w:rPr>
          <w:rFonts w:hint="eastAsia" w:ascii="仿宋_GB2312" w:eastAsia="仿宋_GB2312" w:cs="仿宋_GB2312"/>
          <w:color w:val="auto"/>
          <w:sz w:val="32"/>
          <w:szCs w:val="32"/>
          <w:lang w:val="en-US" w:eastAsia="zh-CN"/>
        </w:rPr>
        <w:t>108个村（社区）</w:t>
      </w:r>
      <w:r>
        <w:rPr>
          <w:rFonts w:hint="eastAsia" w:ascii="仿宋_GB2312" w:eastAsia="仿宋_GB2312" w:cs="仿宋_GB2312"/>
          <w:color w:val="auto"/>
          <w:sz w:val="32"/>
          <w:szCs w:val="32"/>
          <w:lang w:eastAsia="zh-CN"/>
        </w:rPr>
        <w:t>残疾人联络员务工补贴</w:t>
      </w:r>
      <w:r>
        <w:rPr>
          <w:rFonts w:hint="eastAsia" w:ascii="仿宋_GB2312" w:eastAsia="仿宋_GB2312" w:cs="仿宋_GB2312"/>
          <w:color w:val="auto"/>
          <w:sz w:val="32"/>
          <w:szCs w:val="32"/>
          <w:lang w:val="en-US" w:eastAsia="zh-CN"/>
        </w:rPr>
        <w:t>259200</w:t>
      </w:r>
      <w:r>
        <w:rPr>
          <w:rFonts w:ascii="仿宋_GB2312" w:eastAsia="仿宋_GB2312" w:cs="仿宋_GB2312"/>
          <w:color w:val="auto"/>
          <w:sz w:val="32"/>
          <w:szCs w:val="32"/>
          <w:lang w:val="en-US" w:eastAsia="zh-CN"/>
        </w:rPr>
        <w:t>.00</w:t>
      </w:r>
      <w:r>
        <w:rPr>
          <w:rFonts w:hint="eastAsia" w:ascii="仿宋_GB2312" w:eastAsia="仿宋_GB2312" w:cs="仿宋_GB2312"/>
          <w:color w:val="auto"/>
          <w:sz w:val="32"/>
          <w:szCs w:val="32"/>
          <w:lang w:val="en-US" w:eastAsia="zh-CN"/>
        </w:rPr>
        <w:t>元、对重度残疾人家庭进行无障碍改造30户补贴资金180000</w:t>
      </w:r>
      <w:r>
        <w:rPr>
          <w:rFonts w:ascii="仿宋_GB2312" w:eastAsia="仿宋_GB2312" w:cs="仿宋_GB2312"/>
          <w:color w:val="auto"/>
          <w:sz w:val="32"/>
          <w:szCs w:val="32"/>
          <w:lang w:val="en-US" w:eastAsia="zh-CN"/>
        </w:rPr>
        <w:t>.00</w:t>
      </w:r>
      <w:r>
        <w:rPr>
          <w:rFonts w:hint="eastAsia" w:ascii="仿宋_GB2312" w:eastAsia="仿宋_GB2312" w:cs="仿宋_GB2312"/>
          <w:color w:val="auto"/>
          <w:sz w:val="32"/>
          <w:szCs w:val="32"/>
          <w:lang w:val="en-US" w:eastAsia="zh-CN"/>
        </w:rPr>
        <w:t>元。</w:t>
      </w:r>
    </w:p>
    <w:p w14:paraId="7C44902B">
      <w:pPr>
        <w:pStyle w:val="10"/>
        <w:ind w:left="720" w:firstLine="0" w:firstLineChars="0"/>
        <w:rPr>
          <w:rFonts w:hint="eastAsia" w:ascii="黑体" w:eastAsia="黑体"/>
          <w:sz w:val="32"/>
          <w:szCs w:val="32"/>
        </w:rPr>
      </w:pPr>
      <w:r>
        <w:rPr>
          <w:rFonts w:hint="eastAsia" w:ascii="黑体" w:eastAsia="黑体"/>
          <w:sz w:val="32"/>
          <w:szCs w:val="32"/>
          <w:lang w:eastAsia="zh-CN"/>
        </w:rPr>
        <w:t>二、</w:t>
      </w:r>
      <w:r>
        <w:rPr>
          <w:rFonts w:hint="eastAsia" w:ascii="黑体" w:eastAsia="黑体"/>
          <w:sz w:val="32"/>
          <w:szCs w:val="32"/>
        </w:rPr>
        <w:t>部门预算单位构成</w:t>
      </w:r>
    </w:p>
    <w:p w14:paraId="461C91F3">
      <w:pPr>
        <w:spacing w:line="600" w:lineRule="exact"/>
        <w:ind w:left="210" w:leftChars="100"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茂县残疾人联合会属参照公务员法管理的一级预算事业单位。</w:t>
      </w:r>
    </w:p>
    <w:p w14:paraId="51F74C8F">
      <w:pPr>
        <w:pStyle w:val="10"/>
        <w:ind w:left="720" w:firstLine="0" w:firstLineChars="0"/>
        <w:rPr>
          <w:rFonts w:ascii="黑体" w:eastAsia="黑体"/>
          <w:sz w:val="32"/>
          <w:szCs w:val="32"/>
        </w:rPr>
      </w:pPr>
      <w:r>
        <w:rPr>
          <w:rFonts w:hint="eastAsia" w:ascii="黑体" w:eastAsia="黑体"/>
          <w:sz w:val="32"/>
          <w:szCs w:val="32"/>
        </w:rPr>
        <w:t>三、收支预算情况说明</w:t>
      </w:r>
    </w:p>
    <w:p w14:paraId="3BE608CD">
      <w:pPr>
        <w:spacing w:line="560" w:lineRule="exact"/>
        <w:ind w:firstLine="640" w:firstLineChars="200"/>
        <w:rPr>
          <w:rFonts w:hint="eastAsia" w:ascii="仿宋_GB2312" w:eastAsia="仿宋_GB2312"/>
          <w:sz w:val="32"/>
          <w:szCs w:val="32"/>
          <w:lang w:eastAsia="zh-CN"/>
        </w:rPr>
      </w:pPr>
      <w:r>
        <w:rPr>
          <w:rFonts w:hint="eastAsia" w:ascii="仿宋_GB2312" w:eastAsia="仿宋_GB2312" w:cs="仿宋_GB2312"/>
          <w:sz w:val="32"/>
          <w:szCs w:val="32"/>
          <w:lang w:eastAsia="zh-CN"/>
        </w:rPr>
        <w:t>按照综合预算的原则，茂县残疾人联合会所有收入和支出均纳入部门预算管理</w:t>
      </w:r>
      <w:r>
        <w:rPr>
          <w:rFonts w:ascii="仿宋_GB2312" w:eastAsia="仿宋_GB2312"/>
          <w:sz w:val="32"/>
          <w:szCs w:val="32"/>
        </w:rPr>
        <w:t>。收入包括：一般公共预算拨款收入</w:t>
      </w:r>
      <w:r>
        <w:rPr>
          <w:rFonts w:hint="eastAsia" w:ascii="仿宋_GB2312" w:eastAsia="仿宋_GB2312"/>
          <w:sz w:val="32"/>
          <w:szCs w:val="32"/>
          <w:lang w:val="en-US" w:eastAsia="zh-CN"/>
        </w:rPr>
        <w:t>1772526.96</w:t>
      </w:r>
      <w:r>
        <w:rPr>
          <w:rFonts w:ascii="仿宋_GB2312" w:eastAsia="仿宋_GB2312"/>
          <w:sz w:val="32"/>
          <w:szCs w:val="32"/>
        </w:rPr>
        <w:t>元；支出包括：社会保障和就业支出</w:t>
      </w:r>
      <w:r>
        <w:rPr>
          <w:rFonts w:hint="eastAsia" w:ascii="仿宋_GB2312" w:eastAsia="仿宋_GB2312"/>
          <w:sz w:val="32"/>
          <w:szCs w:val="32"/>
          <w:lang w:val="en-US" w:eastAsia="zh-CN"/>
        </w:rPr>
        <w:t>1552943.3</w:t>
      </w:r>
      <w:r>
        <w:rPr>
          <w:rFonts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91735.66</w:t>
      </w:r>
      <w:r>
        <w:rPr>
          <w:rFonts w:ascii="仿宋_GB2312" w:eastAsia="仿宋_GB2312"/>
          <w:sz w:val="32"/>
          <w:szCs w:val="32"/>
        </w:rPr>
        <w:t>元</w:t>
      </w:r>
      <w:r>
        <w:rPr>
          <w:rFonts w:hint="eastAsia" w:ascii="仿宋_GB2312" w:eastAsia="仿宋_GB2312" w:cs="仿宋_GB2312"/>
          <w:sz w:val="32"/>
          <w:szCs w:val="32"/>
          <w:lang w:val="en-US" w:eastAsia="zh-CN"/>
        </w:rPr>
        <w:t>，</w:t>
      </w:r>
      <w:r>
        <w:rPr>
          <w:rFonts w:ascii="仿宋_GB2312" w:eastAsia="仿宋_GB2312"/>
          <w:sz w:val="32"/>
          <w:szCs w:val="32"/>
        </w:rPr>
        <w:t>住房保障支出</w:t>
      </w:r>
      <w:r>
        <w:rPr>
          <w:rFonts w:hint="eastAsia" w:ascii="仿宋_GB2312" w:eastAsia="仿宋_GB2312"/>
          <w:sz w:val="32"/>
          <w:szCs w:val="32"/>
          <w:lang w:val="en-US" w:eastAsia="zh-CN"/>
        </w:rPr>
        <w:t>127848</w:t>
      </w:r>
      <w:r>
        <w:rPr>
          <w:rFonts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cs="仿宋_GB2312"/>
          <w:sz w:val="32"/>
          <w:szCs w:val="32"/>
          <w:lang w:eastAsia="zh-CN"/>
        </w:rPr>
        <w:t>茂县残疾人联合会</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1772526.96</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233905.98</w:t>
      </w:r>
      <w:r>
        <w:rPr>
          <w:rFonts w:ascii="仿宋_GB2312" w:eastAsia="仿宋_GB2312"/>
          <w:sz w:val="32"/>
          <w:szCs w:val="32"/>
        </w:rPr>
        <w:t>元，主要原因:员工</w:t>
      </w:r>
      <w:r>
        <w:rPr>
          <w:rFonts w:hint="eastAsia" w:ascii="仿宋_GB2312" w:eastAsia="仿宋_GB2312"/>
          <w:sz w:val="32"/>
          <w:szCs w:val="32"/>
          <w:lang w:eastAsia="zh-CN"/>
        </w:rPr>
        <w:t>增加、残疾人项目增加。</w:t>
      </w:r>
    </w:p>
    <w:p w14:paraId="731B61F2">
      <w:pPr>
        <w:spacing w:line="560" w:lineRule="exact"/>
        <w:ind w:firstLine="643" w:firstLineChars="200"/>
        <w:rPr>
          <w:rFonts w:ascii="楷体_GB2312" w:eastAsia="楷体_GB2312" w:cs="楷体_GB2312"/>
          <w:b/>
          <w:bCs/>
          <w:sz w:val="32"/>
          <w:szCs w:val="32"/>
        </w:rPr>
      </w:pPr>
      <w:r>
        <w:rPr>
          <w:rFonts w:hint="eastAsia" w:ascii="楷体_GB2312" w:eastAsia="楷体_GB2312"/>
          <w:b/>
          <w:sz w:val="32"/>
          <w:szCs w:val="32"/>
        </w:rPr>
        <w:t>（一）收入预算情况</w:t>
      </w:r>
    </w:p>
    <w:p w14:paraId="399E08F8">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1772526.96</w:t>
      </w:r>
      <w:r>
        <w:rPr>
          <w:rFonts w:ascii="仿宋_GB2312" w:eastAsia="仿宋_GB2312"/>
          <w:sz w:val="32"/>
          <w:szCs w:val="32"/>
        </w:rPr>
        <w:t>元；一般公共预算拨款收入</w:t>
      </w:r>
      <w:r>
        <w:rPr>
          <w:rFonts w:hint="eastAsia" w:ascii="仿宋_GB2312" w:eastAsia="仿宋_GB2312"/>
          <w:sz w:val="32"/>
          <w:szCs w:val="32"/>
          <w:lang w:val="en-US" w:eastAsia="zh-CN"/>
        </w:rPr>
        <w:t>1772526.96</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28C04176">
      <w:pPr>
        <w:spacing w:line="560" w:lineRule="exact"/>
        <w:ind w:firstLine="643"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14:paraId="0467E634">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lang w:val="en-US" w:eastAsia="zh-CN"/>
        </w:rPr>
        <w:t>1772526.96</w:t>
      </w:r>
      <w:r>
        <w:rPr>
          <w:rFonts w:ascii="仿宋_GB2312" w:eastAsia="仿宋_GB2312"/>
          <w:sz w:val="32"/>
          <w:szCs w:val="32"/>
        </w:rPr>
        <w:t>元，其中：基本支出</w:t>
      </w:r>
      <w:r>
        <w:rPr>
          <w:rFonts w:hint="eastAsia" w:ascii="仿宋_GB2312" w:eastAsia="仿宋_GB2312"/>
          <w:sz w:val="32"/>
          <w:szCs w:val="32"/>
          <w:lang w:val="en-US" w:eastAsia="zh-CN"/>
        </w:rPr>
        <w:t>1551886.96</w:t>
      </w:r>
      <w:r>
        <w:rPr>
          <w:rFonts w:ascii="仿宋_GB2312" w:eastAsia="仿宋_GB2312"/>
          <w:sz w:val="32"/>
          <w:szCs w:val="32"/>
        </w:rPr>
        <w:t>元，占</w:t>
      </w:r>
      <w:r>
        <w:rPr>
          <w:rFonts w:hint="eastAsia" w:ascii="仿宋_GB2312" w:eastAsia="仿宋_GB2312"/>
          <w:sz w:val="32"/>
          <w:szCs w:val="32"/>
          <w:lang w:val="en-US" w:eastAsia="zh-CN"/>
        </w:rPr>
        <w:t>88</w:t>
      </w:r>
      <w:r>
        <w:rPr>
          <w:rFonts w:ascii="仿宋_GB2312" w:eastAsia="仿宋_GB2312"/>
          <w:sz w:val="32"/>
          <w:szCs w:val="32"/>
        </w:rPr>
        <w:t>%，项目支出</w:t>
      </w:r>
      <w:r>
        <w:rPr>
          <w:rFonts w:hint="eastAsia" w:ascii="仿宋_GB2312" w:eastAsia="仿宋_GB2312"/>
          <w:sz w:val="32"/>
          <w:szCs w:val="32"/>
          <w:lang w:val="en-US" w:eastAsia="zh-CN"/>
        </w:rPr>
        <w:t>220640</w:t>
      </w:r>
      <w:r>
        <w:rPr>
          <w:rFonts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12</w:t>
      </w:r>
      <w:r>
        <w:rPr>
          <w:rFonts w:ascii="仿宋_GB2312" w:eastAsia="仿宋_GB2312"/>
          <w:sz w:val="32"/>
          <w:szCs w:val="32"/>
        </w:rPr>
        <w:t>%。</w:t>
      </w:r>
    </w:p>
    <w:p w14:paraId="03EE75B5">
      <w:pPr>
        <w:spacing w:line="560" w:lineRule="exact"/>
        <w:ind w:firstLine="643" w:firstLineChars="200"/>
        <w:rPr>
          <w:rFonts w:ascii="黑体" w:eastAsia="黑体"/>
          <w:b/>
          <w:sz w:val="32"/>
          <w:szCs w:val="32"/>
        </w:rPr>
      </w:pPr>
      <w:r>
        <w:rPr>
          <w:rFonts w:ascii="黑体" w:eastAsia="黑体"/>
          <w:b/>
          <w:sz w:val="32"/>
          <w:szCs w:val="32"/>
        </w:rPr>
        <w:t xml:space="preserve"> </w:t>
      </w:r>
    </w:p>
    <w:p w14:paraId="17363044">
      <w:pPr>
        <w:spacing w:line="560" w:lineRule="exact"/>
        <w:ind w:left="640"/>
        <w:jc w:val="left"/>
        <w:rPr>
          <w:rFonts w:hint="eastAsia" w:ascii="黑体" w:eastAsia="黑体"/>
          <w:sz w:val="32"/>
          <w:szCs w:val="32"/>
        </w:rPr>
      </w:pPr>
      <w:r>
        <w:rPr>
          <w:rFonts w:hint="eastAsia" w:ascii="黑体" w:eastAsia="黑体"/>
          <w:sz w:val="32"/>
          <w:szCs w:val="32"/>
          <w:lang w:eastAsia="zh-CN"/>
        </w:rPr>
        <w:t>四、</w:t>
      </w:r>
      <w:r>
        <w:rPr>
          <w:rFonts w:hint="eastAsia" w:ascii="黑体" w:eastAsia="黑体"/>
          <w:sz w:val="32"/>
          <w:szCs w:val="32"/>
        </w:rPr>
        <w:t>财政拨款收支预算情况说明</w:t>
      </w:r>
    </w:p>
    <w:p w14:paraId="5AE2DC40">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1772526.96</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233905.98</w:t>
      </w:r>
      <w:r>
        <w:rPr>
          <w:rFonts w:ascii="仿宋_GB2312" w:eastAsia="仿宋_GB2312"/>
          <w:sz w:val="32"/>
          <w:szCs w:val="32"/>
        </w:rPr>
        <w:t>元，主要原因:</w:t>
      </w:r>
      <w:r>
        <w:rPr>
          <w:rFonts w:hint="eastAsia" w:ascii="仿宋_GB2312" w:eastAsia="仿宋_GB2312"/>
          <w:sz w:val="32"/>
          <w:szCs w:val="32"/>
          <w:lang w:eastAsia="zh-CN"/>
        </w:rPr>
        <w:t>新调入职工的工资增加、残疾人项目增加。</w:t>
      </w:r>
    </w:p>
    <w:p w14:paraId="6AF950A2">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1772526.96</w:t>
      </w:r>
      <w:r>
        <w:rPr>
          <w:rFonts w:ascii="仿宋_GB2312" w:eastAsia="仿宋_GB2312"/>
          <w:sz w:val="32"/>
          <w:szCs w:val="32"/>
        </w:rPr>
        <w:t>元</w:t>
      </w:r>
      <w:r>
        <w:rPr>
          <w:rFonts w:hint="eastAsia" w:ascii="仿宋_GB2312" w:eastAsia="仿宋_GB2312"/>
          <w:sz w:val="32"/>
          <w:szCs w:val="32"/>
        </w:rPr>
        <w:t>。</w:t>
      </w:r>
    </w:p>
    <w:p w14:paraId="3CD0869B">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lang w:val="en-US" w:eastAsia="zh-CN"/>
        </w:rPr>
        <w:t>1552943.3</w:t>
      </w:r>
      <w:r>
        <w:rPr>
          <w:rFonts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91735.66</w:t>
      </w:r>
      <w:r>
        <w:rPr>
          <w:rFonts w:ascii="仿宋_GB2312" w:eastAsia="仿宋_GB2312"/>
          <w:sz w:val="32"/>
          <w:szCs w:val="32"/>
        </w:rPr>
        <w:t>元</w:t>
      </w:r>
      <w:r>
        <w:rPr>
          <w:rFonts w:hint="eastAsia" w:ascii="仿宋_GB2312" w:eastAsia="仿宋_GB2312" w:cs="仿宋_GB2312"/>
          <w:sz w:val="32"/>
          <w:szCs w:val="32"/>
          <w:lang w:val="en-US" w:eastAsia="zh-CN"/>
        </w:rPr>
        <w:t>，</w:t>
      </w:r>
      <w:r>
        <w:rPr>
          <w:rFonts w:ascii="仿宋_GB2312" w:eastAsia="仿宋_GB2312"/>
          <w:sz w:val="32"/>
          <w:szCs w:val="32"/>
        </w:rPr>
        <w:t>住房保障支出</w:t>
      </w:r>
      <w:r>
        <w:rPr>
          <w:rFonts w:hint="eastAsia" w:ascii="仿宋_GB2312" w:eastAsia="仿宋_GB2312"/>
          <w:sz w:val="32"/>
          <w:szCs w:val="32"/>
          <w:lang w:val="en-US" w:eastAsia="zh-CN"/>
        </w:rPr>
        <w:t>127848</w:t>
      </w:r>
      <w:r>
        <w:rPr>
          <w:rFonts w:ascii="仿宋_GB2312" w:eastAsia="仿宋_GB2312"/>
          <w:sz w:val="32"/>
          <w:szCs w:val="32"/>
          <w:lang w:val="en-US" w:eastAsia="zh-CN"/>
        </w:rPr>
        <w:t>.00</w:t>
      </w:r>
      <w:r>
        <w:rPr>
          <w:rFonts w:ascii="仿宋_GB2312" w:eastAsia="仿宋_GB2312"/>
          <w:sz w:val="32"/>
          <w:szCs w:val="32"/>
        </w:rPr>
        <w:t>元。</w:t>
      </w:r>
    </w:p>
    <w:p w14:paraId="45DD92EE">
      <w:pPr>
        <w:spacing w:line="560" w:lineRule="exact"/>
        <w:ind w:left="640"/>
        <w:jc w:val="left"/>
        <w:rPr>
          <w:rFonts w:hint="eastAsia" w:ascii="黑体" w:eastAsia="黑体"/>
          <w:sz w:val="32"/>
          <w:szCs w:val="32"/>
          <w:lang w:eastAsia="zh-CN"/>
        </w:rPr>
      </w:pPr>
      <w:r>
        <w:rPr>
          <w:rFonts w:hint="eastAsia" w:ascii="黑体" w:eastAsia="黑体"/>
          <w:sz w:val="32"/>
          <w:szCs w:val="32"/>
          <w:lang w:eastAsia="zh-CN"/>
        </w:rPr>
        <w:t>五、一般公共预算当年拨款情况说明</w:t>
      </w:r>
    </w:p>
    <w:p w14:paraId="61EFE71B">
      <w:pPr>
        <w:pStyle w:val="11"/>
        <w:spacing w:before="0" w:line="360" w:lineRule="auto"/>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14:paraId="41E59E99">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lang w:val="en-US" w:eastAsia="zh-CN"/>
        </w:rPr>
        <w:t>1772526.96</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233905.98</w:t>
      </w:r>
      <w:r>
        <w:rPr>
          <w:rFonts w:ascii="仿宋_GB2312" w:eastAsia="仿宋_GB2312"/>
          <w:sz w:val="32"/>
          <w:szCs w:val="32"/>
        </w:rPr>
        <w:t>元，主要原因:</w:t>
      </w:r>
      <w:r>
        <w:rPr>
          <w:rFonts w:ascii="仿宋_GB2312" w:eastAsia="仿宋_GB2312"/>
          <w:sz w:val="32"/>
          <w:szCs w:val="32"/>
          <w:lang w:eastAsia="zh-CN"/>
        </w:rPr>
        <w:t>员工</w:t>
      </w:r>
      <w:r>
        <w:rPr>
          <w:rFonts w:hint="eastAsia" w:ascii="仿宋_GB2312" w:eastAsia="仿宋_GB2312"/>
          <w:sz w:val="32"/>
          <w:szCs w:val="32"/>
          <w:lang w:eastAsia="zh-CN"/>
        </w:rPr>
        <w:t>增加、残疾人项目增加。</w:t>
      </w:r>
    </w:p>
    <w:p w14:paraId="18FD8415">
      <w:pPr>
        <w:spacing w:line="560" w:lineRule="exact"/>
        <w:ind w:firstLine="643"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14:paraId="64BBEECC">
      <w:pPr>
        <w:spacing w:line="560" w:lineRule="exact"/>
        <w:ind w:firstLine="640" w:firstLineChars="200"/>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val="en-US" w:eastAsia="zh-CN"/>
        </w:rPr>
        <w:t>1552943.3</w:t>
      </w:r>
      <w:r>
        <w:rPr>
          <w:rFonts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88</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91735.66</w:t>
      </w:r>
      <w:r>
        <w:rPr>
          <w:rFonts w:ascii="仿宋_GB2312" w:eastAsia="仿宋_GB2312"/>
          <w:sz w:val="32"/>
          <w:szCs w:val="32"/>
        </w:rPr>
        <w:t>元，占</w:t>
      </w:r>
      <w:r>
        <w:rPr>
          <w:rFonts w:hint="eastAsia" w:ascii="仿宋_GB2312" w:eastAsia="仿宋_GB2312"/>
          <w:sz w:val="32"/>
          <w:szCs w:val="32"/>
          <w:lang w:val="en-US" w:eastAsia="zh-CN"/>
        </w:rPr>
        <w:t>5</w:t>
      </w:r>
      <w:r>
        <w:rPr>
          <w:rFonts w:ascii="仿宋_GB2312" w:eastAsia="仿宋_GB2312"/>
          <w:sz w:val="32"/>
          <w:szCs w:val="32"/>
        </w:rPr>
        <w:t>%；住房保障支出</w:t>
      </w:r>
      <w:r>
        <w:rPr>
          <w:rFonts w:hint="eastAsia" w:ascii="仿宋_GB2312" w:eastAsia="仿宋_GB2312"/>
          <w:sz w:val="32"/>
          <w:szCs w:val="32"/>
          <w:lang w:val="en-US" w:eastAsia="zh-CN"/>
        </w:rPr>
        <w:t>127848</w:t>
      </w:r>
      <w:r>
        <w:rPr>
          <w:rFonts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7</w:t>
      </w:r>
      <w:r>
        <w:rPr>
          <w:rFonts w:hint="eastAsia" w:ascii="仿宋_GB2312" w:eastAsia="仿宋_GB2312"/>
          <w:sz w:val="32"/>
          <w:szCs w:val="32"/>
        </w:rPr>
        <w:t xml:space="preserve"> </w:t>
      </w:r>
      <w:r>
        <w:rPr>
          <w:rFonts w:ascii="仿宋_GB2312" w:eastAsia="仿宋_GB2312"/>
          <w:sz w:val="32"/>
          <w:szCs w:val="32"/>
        </w:rPr>
        <w:t>%。</w:t>
      </w:r>
    </w:p>
    <w:p w14:paraId="168475A3">
      <w:pPr>
        <w:pStyle w:val="11"/>
        <w:spacing w:before="0" w:line="360" w:lineRule="auto"/>
        <w:ind w:left="651" w:leftChars="310"/>
        <w:jc w:val="left"/>
        <w:rPr>
          <w:rFonts w:ascii="楷体_GB2312" w:eastAsia="楷体_GB2312" w:cs="仿宋_GB2312"/>
          <w:b/>
          <w:color w:val="auto"/>
          <w:kern w:val="2"/>
          <w:sz w:val="32"/>
          <w:szCs w:val="32"/>
        </w:rPr>
      </w:pPr>
      <w:r>
        <w:rPr>
          <w:rFonts w:hint="eastAsia" w:ascii="楷体_GB2312" w:eastAsia="楷体_GB2312" w:cs="仿宋_GB2312"/>
          <w:b/>
          <w:color w:val="auto"/>
          <w:kern w:val="2"/>
          <w:sz w:val="32"/>
          <w:szCs w:val="32"/>
        </w:rPr>
        <w:t>（三）一般公共预算当年拨款具体使用情况</w:t>
      </w:r>
    </w:p>
    <w:p w14:paraId="5C2E00F1">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1.</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）机关事业单位基本养老保险缴费支出（</w:t>
      </w:r>
      <w:r>
        <w:rPr>
          <w:rFonts w:hint="eastAsia" w:ascii="仿宋_GB2312" w:eastAsia="仿宋_GB2312"/>
          <w:sz w:val="32"/>
          <w:szCs w:val="32"/>
          <w:lang w:eastAsia="zh-CN"/>
        </w:rPr>
        <w:t>05</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4</w:t>
      </w:r>
      <w:r>
        <w:rPr>
          <w:rFonts w:ascii="仿宋_GB2312" w:eastAsia="仿宋_GB2312"/>
          <w:sz w:val="32"/>
          <w:szCs w:val="32"/>
          <w:lang w:eastAsia="zh-CN"/>
        </w:rPr>
        <w:t>年预算数为</w:t>
      </w:r>
      <w:r>
        <w:rPr>
          <w:rFonts w:hint="eastAsia" w:ascii="仿宋_GB2312" w:eastAsia="仿宋_GB2312"/>
          <w:sz w:val="32"/>
          <w:szCs w:val="32"/>
          <w:lang w:val="en-US" w:eastAsia="zh-CN"/>
        </w:rPr>
        <w:t>119066.3</w:t>
      </w:r>
      <w:r>
        <w:rPr>
          <w:rFonts w:ascii="仿宋_GB2312" w:eastAsia="仿宋_GB2312"/>
          <w:sz w:val="32"/>
          <w:szCs w:val="32"/>
          <w:lang w:val="en-US" w:eastAsia="zh-CN"/>
        </w:rPr>
        <w:t>0</w:t>
      </w:r>
      <w:r>
        <w:rPr>
          <w:rFonts w:ascii="仿宋_GB2312" w:eastAsia="仿宋_GB2312"/>
          <w:sz w:val="32"/>
          <w:szCs w:val="32"/>
          <w:lang w:eastAsia="zh-CN"/>
        </w:rPr>
        <w:t>元，主要用于单位缴纳基本养老保险费。</w:t>
      </w:r>
    </w:p>
    <w:p w14:paraId="311FB589">
      <w:pPr>
        <w:spacing w:line="560" w:lineRule="exact"/>
        <w:ind w:left="0" w:firstLine="0"/>
        <w:rPr>
          <w:rFonts w:ascii="仿宋_GB2312" w:eastAsia="仿宋_GB2312"/>
          <w:sz w:val="32"/>
          <w:szCs w:val="32"/>
          <w:lang w:eastAsia="zh-CN"/>
        </w:rPr>
      </w:pPr>
      <w:r>
        <w:rPr>
          <w:rFonts w:hint="eastAsia" w:ascii="仿宋_GB2312" w:eastAsia="仿宋_GB2312"/>
          <w:sz w:val="32"/>
          <w:szCs w:val="32"/>
          <w:lang w:eastAsia="zh-CN"/>
        </w:rPr>
        <w:t>　　</w:t>
      </w:r>
      <w:r>
        <w:rPr>
          <w:rFonts w:hint="eastAsia" w:ascii="仿宋_GB2312" w:eastAsia="仿宋_GB2312"/>
          <w:sz w:val="32"/>
          <w:szCs w:val="32"/>
          <w:lang w:val="en-US" w:eastAsia="zh-CN"/>
        </w:rPr>
        <w:t>2.</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）机关事业单位职业年金缴费支出（</w:t>
      </w:r>
      <w:r>
        <w:rPr>
          <w:rFonts w:hint="eastAsia" w:ascii="仿宋_GB2312" w:eastAsia="仿宋_GB2312"/>
          <w:sz w:val="32"/>
          <w:szCs w:val="32"/>
          <w:lang w:eastAsia="zh-CN"/>
        </w:rPr>
        <w:t>06</w:t>
      </w:r>
      <w:r>
        <w:rPr>
          <w:rFonts w:ascii="仿宋_GB2312" w:eastAsia="仿宋_GB2312"/>
          <w:sz w:val="32"/>
          <w:szCs w:val="32"/>
          <w:lang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ascii="仿宋_GB2312" w:eastAsia="仿宋_GB2312"/>
          <w:sz w:val="32"/>
          <w:szCs w:val="32"/>
          <w:lang w:eastAsia="zh-CN"/>
        </w:rPr>
        <w:t>年预算数为</w:t>
      </w:r>
      <w:r>
        <w:rPr>
          <w:rFonts w:hint="eastAsia" w:ascii="仿宋_GB2312" w:eastAsia="仿宋_GB2312"/>
          <w:sz w:val="32"/>
          <w:szCs w:val="32"/>
          <w:lang w:val="en-US" w:eastAsia="zh-CN"/>
        </w:rPr>
        <w:t>59533.14</w:t>
      </w:r>
      <w:r>
        <w:rPr>
          <w:rFonts w:ascii="仿宋_GB2312" w:eastAsia="仿宋_GB2312"/>
          <w:sz w:val="32"/>
          <w:szCs w:val="32"/>
          <w:lang w:eastAsia="zh-CN"/>
        </w:rPr>
        <w:t>元，主要用于单位缴纳职业年金。</w:t>
      </w:r>
    </w:p>
    <w:p w14:paraId="5A4390BA">
      <w:pPr>
        <w:spacing w:line="576" w:lineRule="exact"/>
        <w:ind w:firstLine="640" w:firstLineChars="200"/>
        <w:rPr>
          <w:rFonts w:hint="eastAsia" w:ascii="仿宋_GB2312" w:eastAsia="仿宋_GB2312" w:cs="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ascii="仿宋_GB2312" w:eastAsia="仿宋_GB2312"/>
          <w:sz w:val="32"/>
          <w:szCs w:val="32"/>
          <w:lang w:eastAsia="zh-CN"/>
        </w:rPr>
        <w:t>社会保障和就业支出</w:t>
      </w:r>
      <w:r>
        <w:rPr>
          <w:rFonts w:hint="eastAsia" w:ascii="仿宋_GB2312" w:eastAsia="仿宋_GB2312" w:cs="仿宋_GB2312"/>
          <w:sz w:val="32"/>
          <w:szCs w:val="32"/>
          <w:lang w:eastAsia="zh-CN"/>
        </w:rPr>
        <w:t>（208）</w:t>
      </w:r>
      <w:r>
        <w:rPr>
          <w:rFonts w:hint="eastAsia" w:ascii="仿宋_GB2312" w:eastAsia="仿宋_GB2312"/>
          <w:sz w:val="32"/>
          <w:szCs w:val="32"/>
          <w:lang w:eastAsia="zh-CN"/>
        </w:rPr>
        <w:t>残疾人事业</w:t>
      </w:r>
      <w:r>
        <w:rPr>
          <w:rFonts w:hint="eastAsia" w:ascii="仿宋_GB2312" w:eastAsia="仿宋_GB2312" w:cs="仿宋_GB2312"/>
          <w:sz w:val="32"/>
          <w:szCs w:val="32"/>
          <w:lang w:eastAsia="zh-CN"/>
        </w:rPr>
        <w:t>（</w:t>
      </w:r>
      <w:r>
        <w:rPr>
          <w:rFonts w:hint="eastAsia" w:ascii="仿宋_GB2312" w:eastAsia="仿宋_GB2312"/>
          <w:sz w:val="32"/>
          <w:szCs w:val="32"/>
          <w:lang w:eastAsia="zh-CN"/>
        </w:rPr>
        <w:t>11</w:t>
      </w:r>
      <w:r>
        <w:rPr>
          <w:rFonts w:hint="eastAsia" w:ascii="仿宋_GB2312" w:eastAsia="仿宋_GB2312" w:cs="仿宋_GB2312"/>
          <w:sz w:val="32"/>
          <w:szCs w:val="32"/>
          <w:lang w:eastAsia="zh-CN"/>
        </w:rPr>
        <w:t>）行政运行（01）202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年预算数为</w:t>
      </w:r>
      <w:r>
        <w:rPr>
          <w:rFonts w:hint="eastAsia" w:ascii="仿宋_GB2312" w:eastAsia="仿宋_GB2312"/>
          <w:sz w:val="32"/>
          <w:szCs w:val="32"/>
          <w:lang w:val="en-US" w:eastAsia="zh-CN"/>
        </w:rPr>
        <w:t>944310.65</w:t>
      </w:r>
      <w:r>
        <w:rPr>
          <w:rFonts w:hint="eastAsia" w:ascii="仿宋_GB2312" w:eastAsia="仿宋_GB2312"/>
          <w:sz w:val="32"/>
          <w:szCs w:val="32"/>
          <w:lang w:eastAsia="zh-CN"/>
        </w:rPr>
        <w:t>元，</w:t>
      </w:r>
      <w:r>
        <w:rPr>
          <w:rFonts w:hint="eastAsia" w:ascii="仿宋_GB2312" w:eastAsia="仿宋_GB2312" w:cs="仿宋_GB2312"/>
          <w:sz w:val="32"/>
          <w:szCs w:val="32"/>
          <w:lang w:eastAsia="zh-CN"/>
        </w:rPr>
        <w:t>主要用于:单位参公人员经费和日常公用经费等基本支出。</w:t>
      </w:r>
    </w:p>
    <w:p w14:paraId="47A2A68A">
      <w:pPr>
        <w:spacing w:line="576" w:lineRule="exact"/>
        <w:ind w:firstLine="640" w:firstLineChars="200"/>
        <w:rPr>
          <w:rFonts w:hint="eastAsia" w:ascii="仿宋_GB2312" w:eastAsia="仿宋_GB2312" w:cs="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ascii="仿宋_GB2312" w:eastAsia="仿宋_GB2312"/>
          <w:sz w:val="32"/>
          <w:szCs w:val="32"/>
          <w:lang w:eastAsia="zh-CN"/>
        </w:rPr>
        <w:t>社会保障和就业支出</w:t>
      </w:r>
      <w:r>
        <w:rPr>
          <w:rFonts w:hint="eastAsia" w:ascii="仿宋_GB2312" w:eastAsia="仿宋_GB2312" w:cs="仿宋_GB2312"/>
          <w:sz w:val="32"/>
          <w:szCs w:val="32"/>
          <w:lang w:eastAsia="zh-CN"/>
        </w:rPr>
        <w:t>（208）</w:t>
      </w:r>
      <w:r>
        <w:rPr>
          <w:rFonts w:hint="eastAsia" w:ascii="仿宋_GB2312" w:eastAsia="仿宋_GB2312"/>
          <w:sz w:val="32"/>
          <w:szCs w:val="32"/>
          <w:lang w:eastAsia="zh-CN"/>
        </w:rPr>
        <w:t>残疾人事业</w:t>
      </w:r>
      <w:r>
        <w:rPr>
          <w:rFonts w:hint="eastAsia" w:ascii="仿宋_GB2312" w:eastAsia="仿宋_GB2312" w:cs="仿宋_GB2312"/>
          <w:sz w:val="32"/>
          <w:szCs w:val="32"/>
          <w:lang w:eastAsia="zh-CN"/>
        </w:rPr>
        <w:t>（</w:t>
      </w:r>
      <w:r>
        <w:rPr>
          <w:rFonts w:hint="eastAsia" w:ascii="仿宋_GB2312" w:eastAsia="仿宋_GB2312"/>
          <w:sz w:val="32"/>
          <w:szCs w:val="32"/>
          <w:lang w:eastAsia="zh-CN"/>
        </w:rPr>
        <w:t>11</w:t>
      </w:r>
      <w:r>
        <w:rPr>
          <w:rFonts w:hint="eastAsia" w:ascii="仿宋_GB2312" w:eastAsia="仿宋_GB2312" w:cs="仿宋_GB2312"/>
          <w:sz w:val="32"/>
          <w:szCs w:val="32"/>
          <w:lang w:eastAsia="zh-CN"/>
        </w:rPr>
        <w:t>） 其他残疾人事业支出（</w:t>
      </w:r>
      <w:r>
        <w:rPr>
          <w:rFonts w:hint="eastAsia" w:ascii="仿宋_GB2312" w:eastAsia="仿宋_GB2312" w:cs="仿宋_GB2312"/>
          <w:sz w:val="32"/>
          <w:szCs w:val="32"/>
          <w:lang w:val="en-US" w:eastAsia="zh-CN"/>
        </w:rPr>
        <w:t>99</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年预算数为</w:t>
      </w:r>
      <w:r>
        <w:rPr>
          <w:rFonts w:hint="eastAsia" w:ascii="仿宋_GB2312" w:eastAsia="仿宋_GB2312"/>
          <w:sz w:val="32"/>
          <w:szCs w:val="32"/>
          <w:lang w:val="en-US" w:eastAsia="zh-CN"/>
        </w:rPr>
        <w:t>430033.21</w:t>
      </w:r>
      <w:r>
        <w:rPr>
          <w:rFonts w:hint="eastAsia" w:ascii="仿宋_GB2312" w:eastAsia="仿宋_GB2312"/>
          <w:sz w:val="32"/>
          <w:szCs w:val="32"/>
          <w:lang w:eastAsia="zh-CN"/>
        </w:rPr>
        <w:t>元，其中</w:t>
      </w:r>
      <w:r>
        <w:rPr>
          <w:rFonts w:hint="eastAsia" w:ascii="仿宋_GB2312" w:eastAsia="仿宋_GB2312"/>
          <w:sz w:val="32"/>
          <w:szCs w:val="32"/>
          <w:lang w:val="en-US" w:eastAsia="zh-CN"/>
        </w:rPr>
        <w:t xml:space="preserve"> 209393.21元</w:t>
      </w:r>
      <w:r>
        <w:rPr>
          <w:rFonts w:hint="eastAsia" w:ascii="仿宋_GB2312" w:eastAsia="仿宋_GB2312" w:cs="仿宋_GB2312"/>
          <w:sz w:val="32"/>
          <w:szCs w:val="32"/>
          <w:lang w:eastAsia="zh-CN"/>
        </w:rPr>
        <w:t>主要用于单位事业人员经费、日常公用经费；</w:t>
      </w:r>
      <w:r>
        <w:rPr>
          <w:rFonts w:hint="eastAsia" w:ascii="仿宋_GB2312" w:eastAsia="仿宋_GB2312" w:cs="仿宋_GB2312"/>
          <w:sz w:val="32"/>
          <w:szCs w:val="32"/>
          <w:lang w:val="en-US" w:eastAsia="zh-CN"/>
        </w:rPr>
        <w:t>220640</w:t>
      </w:r>
      <w:r>
        <w:rPr>
          <w:rFonts w:ascii="仿宋_GB2312" w:eastAsia="仿宋_GB2312" w:cs="仿宋_GB2312"/>
          <w:sz w:val="32"/>
          <w:szCs w:val="32"/>
          <w:lang w:val="en-US" w:eastAsia="zh-CN"/>
        </w:rPr>
        <w:t>.00</w:t>
      </w:r>
      <w:r>
        <w:rPr>
          <w:rFonts w:hint="eastAsia" w:ascii="仿宋_GB2312" w:eastAsia="仿宋_GB2312" w:cs="仿宋_GB2312"/>
          <w:sz w:val="32"/>
          <w:szCs w:val="32"/>
          <w:lang w:val="en-US" w:eastAsia="zh-CN"/>
        </w:rPr>
        <w:t>元主要用于</w:t>
      </w:r>
      <w:r>
        <w:rPr>
          <w:rFonts w:hint="eastAsia" w:ascii="仿宋_GB2312" w:eastAsia="仿宋_GB2312" w:cs="仿宋_GB2312"/>
          <w:sz w:val="32"/>
          <w:szCs w:val="32"/>
          <w:lang w:eastAsia="zh-CN"/>
        </w:rPr>
        <w:t>单位残疾人项目支出。</w:t>
      </w:r>
    </w:p>
    <w:p w14:paraId="743BD4B3">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）行政单位医疗（</w:t>
      </w:r>
      <w:r>
        <w:rPr>
          <w:rFonts w:hint="eastAsia" w:ascii="仿宋_GB2312" w:eastAsia="仿宋_GB2312"/>
          <w:sz w:val="32"/>
          <w:szCs w:val="32"/>
          <w:lang w:eastAsia="zh-CN"/>
        </w:rPr>
        <w:t>01</w:t>
      </w:r>
      <w:r>
        <w:rPr>
          <w:rFonts w:ascii="仿宋_GB2312" w:eastAsia="仿宋_GB2312"/>
          <w:sz w:val="32"/>
          <w:szCs w:val="32"/>
          <w:lang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ascii="仿宋_GB2312" w:eastAsia="仿宋_GB2312"/>
          <w:sz w:val="32"/>
          <w:szCs w:val="32"/>
          <w:lang w:eastAsia="zh-CN"/>
        </w:rPr>
        <w:t>年预算数为</w:t>
      </w:r>
      <w:r>
        <w:rPr>
          <w:rFonts w:hint="eastAsia" w:ascii="仿宋_GB2312" w:eastAsia="仿宋_GB2312"/>
          <w:sz w:val="32"/>
          <w:szCs w:val="32"/>
          <w:lang w:val="en-US" w:eastAsia="zh-CN"/>
        </w:rPr>
        <w:t>74049.5</w:t>
      </w:r>
      <w:r>
        <w:rPr>
          <w:rFonts w:ascii="仿宋_GB2312" w:eastAsia="仿宋_GB2312"/>
          <w:sz w:val="32"/>
          <w:szCs w:val="32"/>
          <w:lang w:val="en-US" w:eastAsia="zh-CN"/>
        </w:rPr>
        <w:t>0</w:t>
      </w:r>
      <w:r>
        <w:rPr>
          <w:rFonts w:ascii="仿宋_GB2312" w:eastAsia="仿宋_GB2312"/>
          <w:sz w:val="32"/>
          <w:szCs w:val="32"/>
          <w:lang w:eastAsia="zh-CN"/>
        </w:rPr>
        <w:t>元，主要用于行政单位缴纳基本医疗保险。</w:t>
      </w:r>
    </w:p>
    <w:p w14:paraId="7711CBBD">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）行政单位医疗（</w:t>
      </w:r>
      <w:r>
        <w:rPr>
          <w:rFonts w:hint="eastAsia" w:ascii="仿宋_GB2312" w:eastAsia="仿宋_GB2312"/>
          <w:sz w:val="32"/>
          <w:szCs w:val="32"/>
          <w:lang w:eastAsia="zh-CN"/>
        </w:rPr>
        <w:t>0</w:t>
      </w:r>
      <w:r>
        <w:rPr>
          <w:rFonts w:hint="eastAsia" w:ascii="仿宋_GB2312" w:eastAsia="仿宋_GB2312"/>
          <w:sz w:val="32"/>
          <w:szCs w:val="32"/>
          <w:lang w:val="en-US" w:eastAsia="zh-CN"/>
        </w:rPr>
        <w:t>2</w:t>
      </w:r>
      <w:r>
        <w:rPr>
          <w:rFonts w:ascii="仿宋_GB2312" w:eastAsia="仿宋_GB2312"/>
          <w:sz w:val="32"/>
          <w:szCs w:val="32"/>
          <w:lang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ascii="仿宋_GB2312" w:eastAsia="仿宋_GB2312"/>
          <w:sz w:val="32"/>
          <w:szCs w:val="32"/>
          <w:lang w:eastAsia="zh-CN"/>
        </w:rPr>
        <w:t>年预算数为</w:t>
      </w:r>
      <w:r>
        <w:rPr>
          <w:rFonts w:hint="eastAsia" w:ascii="仿宋_GB2312" w:eastAsia="仿宋_GB2312"/>
          <w:sz w:val="32"/>
          <w:szCs w:val="32"/>
          <w:lang w:val="en-US" w:eastAsia="zh-CN"/>
        </w:rPr>
        <w:t>17686.16</w:t>
      </w:r>
      <w:r>
        <w:rPr>
          <w:rFonts w:ascii="仿宋_GB2312" w:eastAsia="仿宋_GB2312"/>
          <w:sz w:val="32"/>
          <w:szCs w:val="32"/>
          <w:lang w:eastAsia="zh-CN"/>
        </w:rPr>
        <w:t>元，主要用于</w:t>
      </w:r>
      <w:r>
        <w:rPr>
          <w:rFonts w:hint="eastAsia" w:ascii="仿宋_GB2312" w:eastAsia="仿宋_GB2312"/>
          <w:sz w:val="32"/>
          <w:szCs w:val="32"/>
          <w:lang w:eastAsia="zh-CN"/>
        </w:rPr>
        <w:t>事业</w:t>
      </w:r>
      <w:r>
        <w:rPr>
          <w:rFonts w:ascii="仿宋_GB2312" w:eastAsia="仿宋_GB2312"/>
          <w:sz w:val="32"/>
          <w:szCs w:val="32"/>
          <w:lang w:eastAsia="zh-CN"/>
        </w:rPr>
        <w:t>单位缴纳基本医疗保险。</w:t>
      </w:r>
    </w:p>
    <w:p w14:paraId="61090F35">
      <w:pPr>
        <w:spacing w:line="560" w:lineRule="exact"/>
        <w:ind w:firstLine="320" w:firstLineChars="100"/>
        <w:rPr>
          <w:rFonts w:ascii="黑体" w:eastAsia="黑体"/>
          <w:sz w:val="32"/>
          <w:szCs w:val="32"/>
          <w:lang w:eastAsia="zh-CN"/>
        </w:rPr>
      </w:pPr>
      <w:r>
        <w:rPr>
          <w:rFonts w:hint="eastAsia" w:ascii="仿宋_GB2312" w:eastAsia="仿宋_GB2312"/>
          <w:sz w:val="32"/>
          <w:szCs w:val="32"/>
          <w:lang w:eastAsia="zh-CN"/>
        </w:rPr>
        <w:t>　</w:t>
      </w:r>
      <w:r>
        <w:rPr>
          <w:rFonts w:hint="eastAsia" w:ascii="仿宋_GB2312" w:eastAsia="仿宋_GB2312"/>
          <w:sz w:val="32"/>
          <w:szCs w:val="32"/>
          <w:lang w:val="en-US" w:eastAsia="zh-CN"/>
        </w:rPr>
        <w:t>7</w:t>
      </w:r>
      <w:r>
        <w:rPr>
          <w:rFonts w:hint="eastAsia" w:ascii="仿宋_GB2312" w:eastAsia="仿宋_GB2312"/>
          <w:sz w:val="32"/>
          <w:szCs w:val="32"/>
          <w:lang w:eastAsia="zh-CN"/>
        </w:rPr>
        <w:t>.</w:t>
      </w:r>
      <w:r>
        <w:rPr>
          <w:rFonts w:ascii="仿宋_GB2312" w:eastAsia="仿宋_GB2312"/>
          <w:sz w:val="32"/>
          <w:szCs w:val="32"/>
          <w:lang w:eastAsia="zh-CN"/>
        </w:rPr>
        <w:t>住房保障</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221</w:t>
      </w:r>
      <w:r>
        <w:rPr>
          <w:rFonts w:ascii="仿宋_GB2312" w:eastAsia="仿宋_GB2312"/>
          <w:sz w:val="32"/>
          <w:szCs w:val="32"/>
          <w:lang w:eastAsia="zh-CN"/>
        </w:rPr>
        <w:t>）住房改革</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02</w:t>
      </w:r>
      <w:r>
        <w:rPr>
          <w:rFonts w:ascii="仿宋_GB2312" w:eastAsia="仿宋_GB2312"/>
          <w:sz w:val="32"/>
          <w:szCs w:val="32"/>
          <w:lang w:eastAsia="zh-CN"/>
        </w:rPr>
        <w:t>）住房公积金（</w:t>
      </w:r>
      <w:r>
        <w:rPr>
          <w:rFonts w:hint="eastAsia" w:ascii="仿宋_GB2312" w:eastAsia="仿宋_GB2312"/>
          <w:sz w:val="32"/>
          <w:szCs w:val="32"/>
          <w:lang w:eastAsia="zh-CN"/>
        </w:rPr>
        <w:t>01</w:t>
      </w:r>
      <w:r>
        <w:rPr>
          <w:rFonts w:ascii="仿宋_GB2312" w:eastAsia="仿宋_GB2312"/>
          <w:sz w:val="32"/>
          <w:szCs w:val="32"/>
          <w:lang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ascii="仿宋_GB2312" w:eastAsia="仿宋_GB2312"/>
          <w:sz w:val="32"/>
          <w:szCs w:val="32"/>
          <w:lang w:eastAsia="zh-CN"/>
        </w:rPr>
        <w:t>预算数为</w:t>
      </w:r>
      <w:r>
        <w:rPr>
          <w:rFonts w:hint="eastAsia" w:ascii="仿宋_GB2312" w:eastAsia="仿宋_GB2312"/>
          <w:sz w:val="32"/>
          <w:szCs w:val="32"/>
          <w:lang w:val="en-US" w:eastAsia="zh-CN"/>
        </w:rPr>
        <w:t>127848</w:t>
      </w:r>
      <w:r>
        <w:rPr>
          <w:rFonts w:ascii="仿宋_GB2312" w:eastAsia="仿宋_GB2312"/>
          <w:sz w:val="32"/>
          <w:szCs w:val="32"/>
          <w:lang w:val="en-US" w:eastAsia="zh-CN"/>
        </w:rPr>
        <w:t>.00</w:t>
      </w:r>
      <w:r>
        <w:rPr>
          <w:rFonts w:ascii="仿宋_GB2312" w:eastAsia="仿宋_GB2312"/>
          <w:sz w:val="32"/>
          <w:szCs w:val="32"/>
          <w:lang w:eastAsia="zh-CN"/>
        </w:rPr>
        <w:t>元，主要用于单位为职工缴纳住房公积金。</w:t>
      </w:r>
    </w:p>
    <w:p w14:paraId="55BFBF05">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14:paraId="291B1B38">
      <w:pPr>
        <w:pStyle w:val="11"/>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sz w:val="32"/>
          <w:szCs w:val="32"/>
          <w:lang w:val="en-US" w:eastAsia="zh-CN"/>
        </w:rPr>
        <w:t>1551886.96</w:t>
      </w:r>
      <w:r>
        <w:rPr>
          <w:rFonts w:hint="eastAsia" w:cs="仿宋_GB2312"/>
          <w:kern w:val="2"/>
          <w:sz w:val="32"/>
          <w:szCs w:val="32"/>
        </w:rPr>
        <w:t>元，其中：人员经费</w:t>
      </w:r>
      <w:r>
        <w:rPr>
          <w:rFonts w:hint="eastAsia" w:cs="仿宋_GB2312"/>
          <w:kern w:val="2"/>
          <w:sz w:val="32"/>
          <w:szCs w:val="32"/>
          <w:lang w:val="en-US" w:eastAsia="zh-CN"/>
        </w:rPr>
        <w:t>1454206.96</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61134EFA">
      <w:pPr>
        <w:pStyle w:val="11"/>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97680</w:t>
      </w:r>
      <w:r>
        <w:rPr>
          <w:rFonts w:cs="仿宋_GB2312"/>
          <w:kern w:val="2"/>
          <w:sz w:val="32"/>
          <w:szCs w:val="32"/>
          <w:lang w:val="en-US" w:eastAsia="zh-CN"/>
        </w:rPr>
        <w:t>.00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14:paraId="6107E4CD">
      <w:pPr>
        <w:spacing w:line="560" w:lineRule="exact"/>
        <w:ind w:firstLine="640" w:firstLineChars="200"/>
        <w:rPr>
          <w:rFonts w:ascii="黑体" w:eastAsia="黑体"/>
          <w:sz w:val="32"/>
          <w:szCs w:val="32"/>
        </w:rPr>
      </w:pPr>
      <w:r>
        <w:rPr>
          <w:rFonts w:hint="eastAsia" w:ascii="黑体" w:eastAsia="黑体"/>
          <w:sz w:val="32"/>
          <w:szCs w:val="32"/>
        </w:rPr>
        <w:t>七、“三公”经费财政拨款预算安排情况说明</w:t>
      </w:r>
    </w:p>
    <w:p w14:paraId="2AB1D426">
      <w:pPr>
        <w:pStyle w:val="11"/>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41280</w:t>
      </w:r>
      <w:r>
        <w:rPr>
          <w:rFonts w:cs="仿宋_GB2312"/>
          <w:kern w:val="2"/>
          <w:sz w:val="32"/>
          <w:szCs w:val="32"/>
          <w:lang w:val="en-US" w:eastAsia="zh-CN"/>
        </w:rPr>
        <w:t>.00</w:t>
      </w:r>
      <w:r>
        <w:rPr>
          <w:rFonts w:hint="eastAsia" w:cs="仿宋_GB2312"/>
          <w:kern w:val="2"/>
          <w:sz w:val="32"/>
          <w:szCs w:val="32"/>
        </w:rPr>
        <w:t>元，其中：</w:t>
      </w:r>
      <w:r>
        <w:rPr>
          <w:rFonts w:hint="eastAsia" w:cs="仿宋_GB2312"/>
          <w:kern w:val="2"/>
          <w:sz w:val="32"/>
          <w:szCs w:val="32"/>
          <w:lang w:eastAsia="zh-CN"/>
        </w:rPr>
        <w:t>不涉及</w:t>
      </w:r>
      <w:r>
        <w:rPr>
          <w:sz w:val="32"/>
          <w:szCs w:val="32"/>
        </w:rPr>
        <w:t>因公出国（境）经费</w:t>
      </w:r>
      <w:r>
        <w:rPr>
          <w:rFonts w:hint="eastAsia"/>
          <w:sz w:val="32"/>
          <w:szCs w:val="32"/>
          <w:lang w:eastAsia="zh-CN"/>
        </w:rPr>
        <w:t>，</w:t>
      </w:r>
      <w:r>
        <w:rPr>
          <w:rFonts w:hint="eastAsia" w:cs="仿宋_GB2312"/>
          <w:kern w:val="2"/>
          <w:sz w:val="32"/>
          <w:szCs w:val="32"/>
        </w:rPr>
        <w:t>公务接待费</w:t>
      </w:r>
      <w:r>
        <w:rPr>
          <w:rFonts w:hint="eastAsia" w:cs="仿宋_GB2312"/>
          <w:kern w:val="2"/>
          <w:sz w:val="32"/>
          <w:szCs w:val="32"/>
          <w:lang w:val="en-US" w:eastAsia="zh-CN"/>
        </w:rPr>
        <w:t>1280</w:t>
      </w:r>
      <w:r>
        <w:rPr>
          <w:rFonts w:cs="仿宋_GB2312"/>
          <w:kern w:val="2"/>
          <w:sz w:val="32"/>
          <w:szCs w:val="32"/>
          <w:lang w:val="en-US" w:eastAsia="zh-CN"/>
        </w:rPr>
        <w:t>.00</w:t>
      </w:r>
      <w:r>
        <w:rPr>
          <w:rFonts w:hint="eastAsia" w:cs="仿宋_GB2312"/>
          <w:kern w:val="2"/>
          <w:sz w:val="32"/>
          <w:szCs w:val="32"/>
        </w:rPr>
        <w:t>元，公务用车购置及运行维护费</w:t>
      </w:r>
      <w:r>
        <w:rPr>
          <w:rFonts w:hint="eastAsia" w:cs="仿宋_GB2312"/>
          <w:kern w:val="2"/>
          <w:sz w:val="32"/>
          <w:szCs w:val="32"/>
          <w:lang w:val="en-US" w:eastAsia="zh-CN"/>
        </w:rPr>
        <w:t>40000</w:t>
      </w:r>
      <w:r>
        <w:rPr>
          <w:rFonts w:cs="仿宋_GB2312"/>
          <w:kern w:val="2"/>
          <w:sz w:val="32"/>
          <w:szCs w:val="32"/>
          <w:lang w:val="en-US" w:eastAsia="zh-CN"/>
        </w:rPr>
        <w:t>.00</w:t>
      </w:r>
      <w:r>
        <w:rPr>
          <w:rFonts w:hint="eastAsia" w:cs="仿宋_GB2312"/>
          <w:kern w:val="2"/>
          <w:sz w:val="32"/>
          <w:szCs w:val="32"/>
        </w:rPr>
        <w:t>元。</w:t>
      </w:r>
    </w:p>
    <w:p w14:paraId="6F4965C6">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r>
        <w:rPr>
          <w:rFonts w:hint="eastAsia" w:ascii="仿宋_GB2312" w:eastAsia="仿宋_GB2312"/>
          <w:sz w:val="32"/>
          <w:szCs w:val="32"/>
          <w:lang w:eastAsia="zh-CN"/>
        </w:rPr>
        <w:t>，与上年比较无变化</w:t>
      </w:r>
      <w:r>
        <w:rPr>
          <w:rFonts w:ascii="仿宋_GB2312" w:eastAsia="仿宋_GB2312"/>
          <w:sz w:val="32"/>
          <w:szCs w:val="32"/>
        </w:rPr>
        <w:t>。</w:t>
      </w:r>
    </w:p>
    <w:p w14:paraId="61659A52">
      <w:pPr>
        <w:pStyle w:val="11"/>
        <w:spacing w:before="0" w:line="360" w:lineRule="auto"/>
        <w:ind w:firstLine="640" w:firstLineChars="200"/>
        <w:rPr>
          <w:rFonts w:hint="eastAsia" w:cs="仿宋_GB2312"/>
          <w:color w:val="FF0000"/>
          <w:kern w:val="2"/>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1280</w:t>
      </w:r>
      <w:r>
        <w:rPr>
          <w:rFonts w:cs="仿宋_GB2312"/>
          <w:color w:val="000000"/>
          <w:kern w:val="2"/>
          <w:sz w:val="32"/>
          <w:szCs w:val="32"/>
          <w:lang w:val="en-US" w:eastAsia="zh-CN"/>
        </w:rPr>
        <w:t>.00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cs="宋体"/>
          <w:sz w:val="32"/>
          <w:szCs w:val="32"/>
          <w:lang w:eastAsia="zh-CN"/>
        </w:rPr>
        <w:t>增加</w:t>
      </w:r>
      <w:r>
        <w:rPr>
          <w:rFonts w:hint="eastAsia" w:cs="宋体"/>
          <w:sz w:val="32"/>
          <w:szCs w:val="32"/>
          <w:lang w:val="en-US" w:eastAsia="zh-CN"/>
        </w:rPr>
        <w:t>160</w:t>
      </w:r>
      <w:r>
        <w:rPr>
          <w:rFonts w:cs="宋体"/>
          <w:sz w:val="32"/>
          <w:szCs w:val="32"/>
          <w:lang w:val="en-US" w:eastAsia="zh-CN"/>
        </w:rPr>
        <w:t>.00</w:t>
      </w:r>
      <w:r>
        <w:rPr>
          <w:rFonts w:hint="eastAsia" w:cs="仿宋_GB2312"/>
          <w:color w:val="000000"/>
          <w:kern w:val="2"/>
          <w:sz w:val="32"/>
          <w:szCs w:val="32"/>
        </w:rPr>
        <w:t>元</w:t>
      </w:r>
      <w:r>
        <w:rPr>
          <w:rFonts w:hint="eastAsia" w:cs="仿宋_GB2312"/>
          <w:color w:val="000000"/>
          <w:kern w:val="2"/>
          <w:sz w:val="32"/>
          <w:szCs w:val="32"/>
          <w:lang w:eastAsia="zh-CN"/>
        </w:rPr>
        <w:t>，主要原因是人员增减变动。。</w:t>
      </w:r>
      <w:r>
        <w:rPr>
          <w:rFonts w:hint="eastAsia" w:cs="仿宋_GB2312"/>
          <w:color w:val="FF0000"/>
          <w:kern w:val="2"/>
          <w:sz w:val="32"/>
          <w:szCs w:val="32"/>
        </w:rPr>
        <w:t>　　</w:t>
      </w:r>
    </w:p>
    <w:p w14:paraId="3EBED17B">
      <w:pPr>
        <w:pStyle w:val="11"/>
        <w:spacing w:before="0" w:line="360" w:lineRule="auto"/>
        <w:ind w:firstLine="640" w:firstLineChars="200"/>
        <w:rPr>
          <w:rFonts w:hint="eastAsia" w:ascii="仿宋_GB2312" w:hAnsi="仿宋" w:eastAsia="仿宋_GB2312"/>
          <w:sz w:val="32"/>
          <w:szCs w:val="32"/>
          <w:lang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年年公务用车购置及运行维护费</w:t>
      </w:r>
      <w:r>
        <w:rPr>
          <w:rFonts w:hint="eastAsia" w:cs="仿宋_GB2312"/>
          <w:color w:val="000000"/>
          <w:kern w:val="2"/>
          <w:sz w:val="32"/>
          <w:szCs w:val="32"/>
          <w:lang w:val="en-US" w:eastAsia="zh-CN"/>
        </w:rPr>
        <w:t>40000</w:t>
      </w:r>
      <w:r>
        <w:rPr>
          <w:rFonts w:hint="eastAsia" w:cs="仿宋_GB2312"/>
          <w:color w:val="000000"/>
          <w:kern w:val="2"/>
          <w:sz w:val="32"/>
          <w:szCs w:val="32"/>
        </w:rPr>
        <w:t>元。</w:t>
      </w:r>
      <w:r>
        <w:rPr>
          <w:rFonts w:hint="eastAsia" w:cs="仿宋_GB2312"/>
          <w:color w:val="000000"/>
          <w:kern w:val="2"/>
          <w:sz w:val="32"/>
          <w:szCs w:val="32"/>
          <w:lang w:eastAsia="zh-CN"/>
        </w:rPr>
        <w:t>与上年比较无变化</w:t>
      </w:r>
      <w:r>
        <w:rPr>
          <w:rFonts w:hint="eastAsia" w:ascii="仿宋_GB2312" w:hAnsi="仿宋" w:eastAsia="仿宋_GB2312"/>
          <w:sz w:val="32"/>
          <w:szCs w:val="32"/>
          <w:lang w:eastAsia="zh-CN"/>
        </w:rPr>
        <w:t>（其中公务用车购置费为</w:t>
      </w:r>
      <w:r>
        <w:rPr>
          <w:rFonts w:hint="eastAsia" w:ascii="仿宋_GB2312" w:hAnsi="仿宋" w:eastAsia="仿宋_GB2312"/>
          <w:sz w:val="32"/>
          <w:szCs w:val="32"/>
          <w:lang w:val="en-US" w:eastAsia="zh-CN"/>
        </w:rPr>
        <w:t>0元，和上年比较无变化；公务用车运行费40000元，和上年比较无变化</w:t>
      </w:r>
      <w:r>
        <w:rPr>
          <w:rFonts w:hint="eastAsia" w:ascii="仿宋_GB2312" w:hAnsi="仿宋" w:eastAsia="仿宋_GB2312"/>
          <w:sz w:val="32"/>
          <w:szCs w:val="32"/>
          <w:lang w:eastAsia="zh-CN"/>
        </w:rPr>
        <w:t>）</w:t>
      </w:r>
    </w:p>
    <w:p w14:paraId="19F68B3D">
      <w:pPr>
        <w:pStyle w:val="11"/>
        <w:spacing w:before="0" w:line="360" w:lineRule="auto"/>
        <w:ind w:firstLine="640" w:firstLineChars="200"/>
        <w:rPr>
          <w:rFonts w:hint="eastAsia" w:eastAsia="仿宋_GB2312" w:cs="仿宋_GB2312"/>
          <w:color w:val="000000"/>
          <w:kern w:val="2"/>
          <w:sz w:val="32"/>
          <w:szCs w:val="32"/>
          <w:lang w:eastAsia="zh-CN"/>
        </w:rPr>
      </w:pPr>
      <w:r>
        <w:rPr>
          <w:rFonts w:hint="eastAsia" w:hAnsi="仿宋"/>
          <w:sz w:val="32"/>
          <w:szCs w:val="32"/>
          <w:lang w:eastAsia="zh-CN"/>
        </w:rPr>
        <w:t>（四）</w:t>
      </w:r>
      <w:r>
        <w:rPr>
          <w:rFonts w:hint="eastAsia" w:hAnsi="仿宋"/>
          <w:sz w:val="32"/>
          <w:szCs w:val="32"/>
          <w:lang w:val="en-US" w:eastAsia="zh-CN"/>
        </w:rPr>
        <w:t>2023年</w:t>
      </w:r>
      <w:r>
        <w:rPr>
          <w:rFonts w:hint="eastAsia" w:ascii="仿宋_GB2312" w:hAnsi="仿宋" w:eastAsia="仿宋_GB2312"/>
          <w:sz w:val="32"/>
          <w:szCs w:val="32"/>
          <w:lang w:val="en-US" w:eastAsia="zh-CN"/>
        </w:rPr>
        <w:t>无政府性基金预算安排“三公”经费</w:t>
      </w:r>
      <w:r>
        <w:rPr>
          <w:rFonts w:hint="eastAsia" w:hAnsi="仿宋"/>
          <w:sz w:val="32"/>
          <w:szCs w:val="32"/>
          <w:lang w:val="en-US" w:eastAsia="zh-CN"/>
        </w:rPr>
        <w:t>，与上年相比较无变化</w:t>
      </w:r>
      <w:r>
        <w:rPr>
          <w:rFonts w:hint="eastAsia" w:cs="仿宋_GB2312"/>
          <w:color w:val="000000"/>
          <w:kern w:val="2"/>
          <w:sz w:val="32"/>
          <w:szCs w:val="32"/>
          <w:lang w:eastAsia="zh-CN"/>
        </w:rPr>
        <w:t>。</w:t>
      </w:r>
    </w:p>
    <w:p w14:paraId="4EA2509E">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14:paraId="63F8D6A5">
      <w:pPr>
        <w:pStyle w:val="11"/>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t>。</w:t>
      </w:r>
    </w:p>
    <w:p w14:paraId="13D988F8">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6D88E4E0">
      <w:pPr>
        <w:spacing w:line="560" w:lineRule="exact"/>
        <w:ind w:firstLine="643" w:firstLineChars="200"/>
        <w:rPr>
          <w:rFonts w:ascii="楷体_GB2312" w:eastAsia="楷体_GB2312"/>
          <w:b/>
          <w:color w:val="auto"/>
          <w:sz w:val="32"/>
          <w:szCs w:val="32"/>
        </w:rPr>
      </w:pPr>
      <w:r>
        <w:rPr>
          <w:rFonts w:hint="eastAsia" w:ascii="楷体_GB2312" w:eastAsia="楷体_GB2312" w:cs="仿宋_GB2312"/>
          <w:b/>
          <w:color w:val="auto"/>
          <w:sz w:val="32"/>
          <w:szCs w:val="32"/>
        </w:rPr>
        <w:t>（一）机关运行经费</w:t>
      </w:r>
    </w:p>
    <w:p w14:paraId="4ACE2FA5">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4</w:t>
      </w:r>
      <w:r>
        <w:rPr>
          <w:rFonts w:ascii="仿宋_GB2312" w:eastAsia="仿宋_GB2312"/>
          <w:color w:val="000000"/>
          <w:sz w:val="32"/>
          <w:szCs w:val="32"/>
        </w:rPr>
        <w:t>年机关运行经费财政拨款预算为</w:t>
      </w:r>
      <w:r>
        <w:rPr>
          <w:rFonts w:hint="eastAsia" w:ascii="仿宋_GB2312" w:eastAsia="仿宋_GB2312"/>
          <w:color w:val="000000"/>
          <w:sz w:val="32"/>
          <w:szCs w:val="32"/>
          <w:lang w:val="en-US" w:eastAsia="zh-CN"/>
        </w:rPr>
        <w:t>97680</w:t>
      </w:r>
      <w:r>
        <w:rPr>
          <w:rFonts w:ascii="仿宋_GB2312" w:eastAsia="仿宋_GB2312"/>
          <w:color w:val="000000"/>
          <w:sz w:val="32"/>
          <w:szCs w:val="32"/>
          <w:lang w:val="en-US" w:eastAsia="zh-CN"/>
        </w:rPr>
        <w:t>.00</w:t>
      </w:r>
      <w:r>
        <w:rPr>
          <w:rFonts w:ascii="仿宋_GB2312" w:eastAsia="仿宋_GB2312"/>
          <w:color w:val="000000"/>
          <w:sz w:val="32"/>
          <w:szCs w:val="32"/>
        </w:rPr>
        <w:t>元</w:t>
      </w:r>
      <w:r>
        <w:rPr>
          <w:rFonts w:hint="eastAsia" w:ascii="仿宋_GB2312" w:eastAsia="仿宋_GB2312"/>
          <w:color w:val="000000"/>
          <w:sz w:val="32"/>
          <w:szCs w:val="32"/>
          <w:lang w:eastAsia="zh-CN"/>
        </w:rPr>
        <w:t>，比</w:t>
      </w:r>
      <w:r>
        <w:rPr>
          <w:rFonts w:hint="eastAsia" w:ascii="仿宋_GB2312" w:eastAsia="仿宋_GB2312"/>
          <w:color w:val="000000"/>
          <w:sz w:val="32"/>
          <w:szCs w:val="32"/>
          <w:lang w:val="en-US" w:eastAsia="zh-CN"/>
        </w:rPr>
        <w:t>2023年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7210</w:t>
      </w:r>
      <w:r>
        <w:rPr>
          <w:rFonts w:ascii="仿宋_GB2312" w:eastAsia="仿宋_GB2312"/>
          <w:color w:val="000000"/>
          <w:sz w:val="32"/>
          <w:szCs w:val="32"/>
          <w:lang w:val="en-US" w:eastAsia="zh-CN"/>
        </w:rPr>
        <w:t>.00</w:t>
      </w:r>
      <w:r>
        <w:rPr>
          <w:rFonts w:hint="eastAsia" w:ascii="仿宋_GB2312" w:eastAsia="仿宋_GB2312"/>
          <w:color w:val="000000"/>
          <w:sz w:val="32"/>
          <w:szCs w:val="32"/>
          <w:lang w:val="en-US" w:eastAsia="zh-CN"/>
        </w:rPr>
        <w:t>元，增加9%，变动原因人员增加</w:t>
      </w:r>
      <w:r>
        <w:rPr>
          <w:rFonts w:ascii="仿宋_GB2312" w:eastAsia="仿宋_GB2312"/>
          <w:color w:val="000000"/>
          <w:sz w:val="32"/>
          <w:szCs w:val="32"/>
        </w:rPr>
        <w:t>。</w:t>
      </w:r>
    </w:p>
    <w:p w14:paraId="216A2941">
      <w:pPr>
        <w:pStyle w:val="11"/>
        <w:numPr>
          <w:ilvl w:val="0"/>
          <w:numId w:val="1"/>
        </w:numPr>
        <w:spacing w:before="0" w:line="360" w:lineRule="auto"/>
        <w:ind w:left="0" w:firstLine="643" w:firstLineChars="200"/>
        <w:rPr>
          <w:rFonts w:ascii="楷体_GB2312" w:eastAsia="楷体_GB2312" w:cs="仿宋_GB2312"/>
          <w:b/>
          <w:color w:val="auto"/>
          <w:kern w:val="2"/>
          <w:sz w:val="32"/>
          <w:szCs w:val="32"/>
        </w:rPr>
      </w:pPr>
      <w:r>
        <w:rPr>
          <w:rFonts w:hint="eastAsia" w:ascii="楷体_GB2312" w:eastAsia="楷体_GB2312" w:cs="仿宋_GB2312"/>
          <w:b/>
          <w:color w:val="auto"/>
          <w:kern w:val="2"/>
          <w:sz w:val="32"/>
          <w:szCs w:val="32"/>
        </w:rPr>
        <w:t>政府采购情况</w:t>
      </w:r>
      <w:r>
        <w:rPr>
          <w:rFonts w:hint="eastAsia" w:ascii="楷体_GB2312" w:eastAsia="楷体_GB2312" w:cs="仿宋_GB2312"/>
          <w:b/>
          <w:color w:val="auto"/>
          <w:kern w:val="2"/>
          <w:sz w:val="32"/>
          <w:szCs w:val="32"/>
        </w:rPr>
        <w:br w:type="textWrapping"/>
      </w:r>
      <w:r>
        <w:rPr>
          <w:rFonts w:hint="eastAsia" w:cs="仿宋_GB2312"/>
          <w:color w:val="auto"/>
          <w:kern w:val="2"/>
          <w:sz w:val="32"/>
          <w:szCs w:val="32"/>
        </w:rPr>
        <w:t>　　202</w:t>
      </w:r>
      <w:r>
        <w:rPr>
          <w:rFonts w:hint="eastAsia" w:cs="仿宋_GB2312"/>
          <w:color w:val="auto"/>
          <w:kern w:val="2"/>
          <w:sz w:val="32"/>
          <w:szCs w:val="32"/>
          <w:lang w:val="en-US" w:eastAsia="zh-CN"/>
        </w:rPr>
        <w:t>4</w:t>
      </w:r>
      <w:r>
        <w:rPr>
          <w:rFonts w:ascii="仿宋_GB2312" w:eastAsia="仿宋_GB2312"/>
          <w:color w:val="auto"/>
          <w:sz w:val="32"/>
          <w:szCs w:val="32"/>
          <w:lang w:eastAsia="zh-CN"/>
        </w:rPr>
        <w:t>年</w:t>
      </w:r>
      <w:r>
        <w:rPr>
          <w:rFonts w:hint="eastAsia" w:ascii="仿宋_GB2312" w:eastAsia="仿宋_GB2312"/>
          <w:color w:val="auto"/>
          <w:sz w:val="32"/>
          <w:szCs w:val="32"/>
          <w:lang w:eastAsia="zh-CN"/>
        </w:rPr>
        <w:t>本单位未</w:t>
      </w:r>
      <w:r>
        <w:rPr>
          <w:rFonts w:ascii="仿宋_GB2312" w:eastAsia="仿宋_GB2312"/>
          <w:color w:val="auto"/>
          <w:sz w:val="32"/>
          <w:szCs w:val="32"/>
          <w:lang w:eastAsia="zh-CN"/>
        </w:rPr>
        <w:t>安排政府采购预算。</w:t>
      </w:r>
    </w:p>
    <w:p w14:paraId="6DAE60CE">
      <w:pPr>
        <w:pStyle w:val="11"/>
        <w:spacing w:before="0" w:line="360" w:lineRule="auto"/>
        <w:ind w:left="0" w:firstLine="643" w:firstLineChars="200"/>
        <w:rPr>
          <w:rFonts w:ascii="楷体_GB2312" w:eastAsia="楷体_GB2312" w:cs="仿宋_GB2312"/>
          <w:b/>
          <w:color w:val="auto"/>
          <w:kern w:val="2"/>
          <w:sz w:val="32"/>
          <w:szCs w:val="32"/>
        </w:rPr>
      </w:pPr>
      <w:r>
        <w:rPr>
          <w:rFonts w:hint="eastAsia" w:ascii="楷体_GB2312" w:eastAsia="楷体_GB2312" w:cs="仿宋_GB2312"/>
          <w:b/>
          <w:color w:val="auto"/>
          <w:kern w:val="2"/>
          <w:sz w:val="32"/>
          <w:szCs w:val="32"/>
        </w:rPr>
        <w:t>（三）国有资产占有使用情况</w:t>
      </w:r>
    </w:p>
    <w:p w14:paraId="0720F7FD">
      <w:pPr>
        <w:spacing w:line="560" w:lineRule="exact"/>
        <w:ind w:firstLine="640" w:firstLineChars="200"/>
        <w:rPr>
          <w:color w:val="000000"/>
        </w:rPr>
      </w:pPr>
      <w:r>
        <w:rPr>
          <w:rFonts w:ascii="仿宋_GB2312" w:eastAsia="仿宋_GB2312"/>
          <w:color w:val="auto"/>
          <w:sz w:val="32"/>
          <w:szCs w:val="32"/>
        </w:rPr>
        <w:t>截止20</w:t>
      </w:r>
      <w:r>
        <w:rPr>
          <w:rFonts w:hint="eastAsia" w:ascii="仿宋_GB2312" w:eastAsia="仿宋_GB2312"/>
          <w:color w:val="auto"/>
          <w:sz w:val="32"/>
          <w:szCs w:val="32"/>
        </w:rPr>
        <w:t>2</w:t>
      </w:r>
      <w:r>
        <w:rPr>
          <w:rFonts w:ascii="仿宋_GB2312" w:eastAsia="仿宋_GB2312"/>
          <w:color w:val="auto"/>
          <w:sz w:val="32"/>
          <w:szCs w:val="32"/>
          <w:lang w:val="en-US" w:eastAsia="zh-CN"/>
        </w:rPr>
        <w:t>3</w:t>
      </w:r>
      <w:r>
        <w:rPr>
          <w:rFonts w:ascii="仿宋_GB2312" w:eastAsia="仿宋_GB2312"/>
          <w:color w:val="auto"/>
          <w:sz w:val="32"/>
          <w:szCs w:val="32"/>
        </w:rPr>
        <w:t>年12月31日，</w:t>
      </w:r>
      <w:r>
        <w:rPr>
          <w:rFonts w:hint="eastAsia" w:ascii="仿宋_GB2312" w:eastAsia="仿宋_GB2312"/>
          <w:color w:val="auto"/>
          <w:sz w:val="32"/>
          <w:szCs w:val="32"/>
        </w:rPr>
        <w:t>我单位</w:t>
      </w:r>
      <w:r>
        <w:rPr>
          <w:rFonts w:ascii="仿宋_GB2312" w:eastAsia="仿宋_GB2312"/>
          <w:color w:val="auto"/>
          <w:sz w:val="32"/>
          <w:szCs w:val="32"/>
        </w:rPr>
        <w:t>固定资产总额</w:t>
      </w:r>
      <w:r>
        <w:rPr>
          <w:rFonts w:hint="eastAsia" w:ascii="仿宋_GB2312" w:eastAsia="仿宋_GB2312"/>
          <w:color w:val="auto"/>
          <w:sz w:val="32"/>
          <w:szCs w:val="32"/>
          <w:lang w:val="en-US" w:eastAsia="zh-CN"/>
        </w:rPr>
        <w:t>1280849</w:t>
      </w:r>
      <w:r>
        <w:rPr>
          <w:rFonts w:ascii="仿宋_GB2312" w:eastAsia="仿宋_GB2312"/>
          <w:color w:val="auto"/>
          <w:sz w:val="32"/>
          <w:szCs w:val="32"/>
          <w:lang w:val="en-US" w:eastAsia="zh-CN"/>
        </w:rPr>
        <w:t>.00</w:t>
      </w:r>
      <w:r>
        <w:rPr>
          <w:rFonts w:ascii="仿宋_GB2312" w:eastAsia="仿宋_GB2312"/>
          <w:color w:val="auto"/>
          <w:sz w:val="32"/>
          <w:szCs w:val="32"/>
        </w:rPr>
        <w:t>元，其中：公务用车</w:t>
      </w:r>
      <w:r>
        <w:rPr>
          <w:rFonts w:hint="eastAsia" w:ascii="仿宋_GB2312" w:eastAsia="仿宋_GB2312"/>
          <w:color w:val="auto"/>
          <w:sz w:val="32"/>
          <w:szCs w:val="32"/>
          <w:lang w:val="en-US" w:eastAsia="zh-CN"/>
        </w:rPr>
        <w:t>1</w:t>
      </w:r>
      <w:r>
        <w:rPr>
          <w:rFonts w:ascii="仿宋_GB2312" w:eastAsia="仿宋_GB2312"/>
          <w:color w:val="auto"/>
          <w:sz w:val="32"/>
          <w:szCs w:val="32"/>
        </w:rPr>
        <w:t>辆，价值</w:t>
      </w:r>
      <w:r>
        <w:rPr>
          <w:rFonts w:hint="eastAsia" w:ascii="仿宋_GB2312" w:eastAsia="仿宋_GB2312"/>
          <w:color w:val="auto"/>
          <w:sz w:val="32"/>
          <w:szCs w:val="32"/>
          <w:lang w:eastAsia="zh-CN"/>
        </w:rPr>
        <w:t>163220</w:t>
      </w:r>
      <w:r>
        <w:rPr>
          <w:rFonts w:ascii="仿宋_GB2312" w:eastAsia="仿宋_GB2312"/>
          <w:color w:val="auto"/>
          <w:sz w:val="32"/>
          <w:szCs w:val="32"/>
          <w:lang w:eastAsia="zh-CN"/>
        </w:rPr>
        <w:t>.00</w:t>
      </w:r>
      <w:r>
        <w:rPr>
          <w:rFonts w:ascii="仿宋_GB2312" w:eastAsia="仿宋_GB2312"/>
          <w:color w:val="auto"/>
          <w:sz w:val="32"/>
          <w:szCs w:val="32"/>
        </w:rPr>
        <w:t>元；</w:t>
      </w:r>
      <w:r>
        <w:rPr>
          <w:rFonts w:ascii="仿宋_GB2312" w:eastAsia="仿宋_GB2312"/>
          <w:color w:val="000000"/>
          <w:sz w:val="32"/>
          <w:szCs w:val="32"/>
        </w:rPr>
        <w:t>其他固定资产</w:t>
      </w:r>
      <w:r>
        <w:rPr>
          <w:rFonts w:hint="eastAsia" w:ascii="仿宋_GB2312" w:eastAsia="仿宋_GB2312"/>
          <w:color w:val="000000"/>
          <w:sz w:val="32"/>
          <w:szCs w:val="32"/>
          <w:lang w:val="en-US" w:eastAsia="zh-CN"/>
        </w:rPr>
        <w:t>1117629</w:t>
      </w:r>
      <w:r>
        <w:rPr>
          <w:rFonts w:ascii="仿宋_GB2312" w:eastAsia="仿宋_GB2312"/>
          <w:color w:val="000000"/>
          <w:sz w:val="32"/>
          <w:szCs w:val="32"/>
          <w:lang w:val="en-US" w:eastAsia="zh-CN"/>
        </w:rPr>
        <w:t>.00</w:t>
      </w:r>
      <w:r>
        <w:rPr>
          <w:rFonts w:ascii="仿宋_GB2312" w:eastAsia="仿宋_GB2312"/>
          <w:color w:val="000000"/>
          <w:sz w:val="32"/>
          <w:szCs w:val="32"/>
        </w:rPr>
        <w:t>元。</w:t>
      </w:r>
    </w:p>
    <w:p w14:paraId="2DE9978C">
      <w:pPr>
        <w:spacing w:line="560" w:lineRule="exact"/>
        <w:ind w:firstLine="643" w:firstLineChars="200"/>
        <w:rPr>
          <w:rFonts w:hint="eastAsia" w:ascii="仿宋_GB2312" w:eastAsia="仿宋_GB2312"/>
          <w:color w:val="auto"/>
          <w:sz w:val="32"/>
          <w:szCs w:val="32"/>
        </w:rPr>
      </w:pPr>
      <w:r>
        <w:rPr>
          <w:rFonts w:hint="eastAsia" w:ascii="楷体_GB2312"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w:t>
      </w:r>
      <w:r>
        <w:rPr>
          <w:rFonts w:hint="eastAsia" w:ascii="仿宋_GB2312" w:eastAsia="仿宋_GB2312"/>
          <w:color w:val="auto"/>
          <w:sz w:val="32"/>
          <w:szCs w:val="32"/>
          <w:lang w:eastAsia="zh-CN"/>
        </w:rPr>
        <w:t>开展绩效目标管理的项目</w:t>
      </w:r>
      <w:r>
        <w:rPr>
          <w:rFonts w:hint="eastAsia" w:ascii="仿宋_GB2312" w:eastAsia="仿宋_GB2312"/>
          <w:color w:val="auto"/>
          <w:sz w:val="32"/>
          <w:szCs w:val="32"/>
          <w:lang w:val="en-US" w:eastAsia="zh-CN"/>
        </w:rPr>
        <w:t>20个，涉及预算1772526.96元。其中：人员类项目16个，涉及预算1454206.96元；运转类项目2个，涉及预算97680.00元；特定目标类项目2个，涉及预算220640.00元</w:t>
      </w:r>
      <w:r>
        <w:rPr>
          <w:rFonts w:hint="eastAsia" w:ascii="仿宋_GB2312" w:eastAsia="仿宋_GB2312"/>
          <w:color w:val="auto"/>
          <w:sz w:val="32"/>
          <w:szCs w:val="32"/>
        </w:rPr>
        <w:t>。</w:t>
      </w:r>
      <w:bookmarkStart w:id="0" w:name="_GoBack"/>
      <w:bookmarkEnd w:id="0"/>
    </w:p>
    <w:p w14:paraId="2841A763">
      <w:pPr>
        <w:pStyle w:val="11"/>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1193591">
      <w:pPr>
        <w:spacing w:line="560" w:lineRule="exact"/>
        <w:ind w:firstLine="643" w:firstLineChars="200"/>
        <w:rPr>
          <w:rFonts w:hint="eastAsia" w:ascii="仿宋_GB2312" w:eastAsia="仿宋_GB2312"/>
          <w:sz w:val="32"/>
          <w:szCs w:val="32"/>
          <w:lang w:val="en-US"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227ACC59">
      <w:pPr>
        <w:spacing w:line="560" w:lineRule="exact"/>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附件：茂县残疾人联合会2024年部门预算公开表</w:t>
      </w:r>
    </w:p>
    <w:p w14:paraId="3DCAA27C">
      <w:pPr>
        <w:spacing w:line="560" w:lineRule="exact"/>
        <w:ind w:firstLine="640" w:firstLineChars="200"/>
        <w:rPr>
          <w:rFonts w:hint="eastAsia" w:ascii="仿宋_GB2312" w:eastAsia="仿宋_GB2312"/>
          <w:sz w:val="32"/>
          <w:szCs w:val="32"/>
          <w:lang w:val="en-US" w:eastAsia="zh-CN"/>
        </w:rPr>
      </w:pPr>
    </w:p>
    <w:p w14:paraId="3B1AB022">
      <w:pPr>
        <w:spacing w:line="560" w:lineRule="exact"/>
        <w:ind w:firstLine="640" w:firstLineChars="200"/>
        <w:rPr>
          <w:rFonts w:hint="eastAsia" w:ascii="仿宋_GB2312" w:eastAsia="仿宋_GB2312"/>
          <w:sz w:val="32"/>
          <w:szCs w:val="32"/>
          <w:lang w:val="en-US" w:eastAsia="zh-CN"/>
        </w:rPr>
      </w:pPr>
    </w:p>
    <w:p w14:paraId="38952247">
      <w:pPr>
        <w:spacing w:line="560" w:lineRule="exact"/>
        <w:ind w:firstLine="640" w:firstLineChars="200"/>
        <w:rPr>
          <w:rFonts w:hint="eastAsia" w:ascii="仿宋_GB2312" w:eastAsia="仿宋_GB2312"/>
          <w:sz w:val="32"/>
          <w:szCs w:val="32"/>
          <w:lang w:val="en-US" w:eastAsia="zh-CN"/>
        </w:rPr>
      </w:pPr>
    </w:p>
    <w:p w14:paraId="7AE204A3">
      <w:pPr>
        <w:spacing w:line="560" w:lineRule="exact"/>
        <w:ind w:firstLine="640" w:firstLineChars="200"/>
        <w:rPr>
          <w:rFonts w:hint="eastAsia" w:ascii="仿宋_GB2312" w:eastAsia="仿宋_GB2312"/>
          <w:sz w:val="32"/>
          <w:szCs w:val="32"/>
          <w:lang w:val="en-US" w:eastAsia="zh-CN"/>
        </w:rPr>
      </w:pPr>
    </w:p>
    <w:p w14:paraId="572C47D8">
      <w:pPr>
        <w:ind w:firstLine="0"/>
        <w:jc w:val="right"/>
        <w:rPr>
          <w:rFonts w:hint="eastAsia" w:ascii="仿宋_GB2312" w:eastAsia="仿宋_GB2312"/>
          <w:sz w:val="32"/>
          <w:szCs w:val="32"/>
          <w:lang w:val="en-US" w:eastAsia="zh-CN"/>
        </w:rPr>
      </w:pPr>
      <w:r>
        <w:rPr>
          <w:rFonts w:hint="eastAsia" w:ascii="仿宋_GB2312" w:eastAsia="仿宋_GB2312"/>
          <w:sz w:val="32"/>
          <w:szCs w:val="32"/>
          <w:lang w:val="en-US" w:eastAsia="zh-CN"/>
        </w:rPr>
        <w:t>　茂县残疾人联合会</w:t>
      </w:r>
    </w:p>
    <w:p w14:paraId="1A5732DB">
      <w:pPr>
        <w:ind w:firstLine="0"/>
        <w:jc w:val="right"/>
        <w:rPr>
          <w:lang w:eastAsia="zh-CN"/>
        </w:rPr>
      </w:pPr>
      <w:r>
        <w:rPr>
          <w:rFonts w:hint="eastAsia" w:ascii="仿宋_GB2312" w:eastAsia="仿宋_GB2312"/>
          <w:sz w:val="32"/>
          <w:szCs w:val="32"/>
          <w:lang w:val="en-US" w:eastAsia="zh-CN"/>
        </w:rPr>
        <w:t>　2024年3月15日</w:t>
      </w:r>
    </w:p>
    <w:p w14:paraId="3085A992">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F964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36A06"/>
    <w:multiLevelType w:val="singleLevel"/>
    <w:tmpl w:val="AA836A06"/>
    <w:lvl w:ilvl="0" w:tentative="0">
      <w:start w:val="2"/>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WUwNWQ1NWFmMDE2ZjNmY2RkYTlkOTI4ZDY4M2Q2MDUifQ=="/>
  </w:docVars>
  <w:rsids>
    <w:rsidRoot w:val="00000000"/>
    <w:rsid w:val="0B587A6D"/>
    <w:rsid w:val="1B9162D4"/>
    <w:rsid w:val="42DF20B9"/>
    <w:rsid w:val="50B64B83"/>
    <w:rsid w:val="5D076F23"/>
    <w:rsid w:val="76A86B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bCs/>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autoRedefine/>
    <w:qFormat/>
    <w:uiPriority w:val="0"/>
    <w:rPr>
      <w:color w:val="0000FF"/>
      <w:u w:val="single"/>
    </w:rPr>
  </w:style>
  <w:style w:type="paragraph" w:styleId="10">
    <w:name w:val="List Paragraph"/>
    <w:basedOn w:val="1"/>
    <w:autoRedefine/>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 w:type="paragraph" w:customStyle="1" w:styleId="12">
    <w:name w:val="TOC 标题1"/>
    <w:basedOn w:val="1"/>
    <w:qFormat/>
    <w:uiPriority w:val="0"/>
    <w:pPr>
      <w:keepNext/>
      <w:keepLines/>
      <w:widowControl/>
      <w:spacing w:before="480" w:after="0" w:line="276" w:lineRule="auto"/>
      <w:jc w:val="left"/>
      <w:outlineLvl w:val="9"/>
    </w:pPr>
    <w:rPr>
      <w:rFonts w:ascii="Cambria" w:hAnsi="Cambria" w:eastAsia="宋体" w:cs="Times New Roman"/>
      <w:b/>
      <w:bCs/>
      <w:color w:val="365F91"/>
      <w:kern w:val="0"/>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3022</Words>
  <Characters>3579</Characters>
  <Lines>197</Lines>
  <Paragraphs>66</Paragraphs>
  <TotalTime>2</TotalTime>
  <ScaleCrop>false</ScaleCrop>
  <LinksUpToDate>false</LinksUpToDate>
  <CharactersWithSpaces>3618</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2022-01-13T08:31:00Z</dcterms:created>
  <dc:creator>疯丫头。。</dc:creator>
  <cp:lastModifiedBy>Administrator</cp:lastModifiedBy>
  <cp:lastPrinted>2023-03-10T01:59:00Z</cp:lastPrinted>
  <dcterms:modified xsi:type="dcterms:W3CDTF">2024-08-13T09:31:12Z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A05DDA03FFB84CA0960E97A39A8DE722</vt:lpwstr>
  </property>
</Properties>
</file>