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ind w:firstLineChars="500" w:firstLine="1100"/>
        <w:textAlignment w:val="auto"/>
      </w:pPr>
    </w:p>
    <w:p>
      <w:pPr>
        <w:keepNext w:val="0"/>
        <w:keepLines w:val="0"/>
        <w:pageBreakBefore w:val="0"/>
        <w:widowControl w:val="0"/>
        <w:kinsoku/>
        <w:wordWrap/>
        <w:overflowPunct/>
        <w:topLinePunct w:val="0"/>
        <w:autoSpaceDE/>
        <w:autoSpaceDN/>
        <w:bidi w:val="0"/>
        <w:adjustRightInd/>
        <w:snapToGrid/>
        <w:ind w:firstLineChars="500" w:firstLine="1100"/>
        <w:textAlignment w:val="auto"/>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hint="eastAsia"/>
          <w:sz w:val="44"/>
          <w:szCs w:val="44"/>
          <w:lang w:val="en-US" w:eastAsia="zh-CN"/>
        </w:rPr>
      </w:pPr>
      <w:r>
        <w:rPr>
          <w:rFonts w:ascii="黑体" w:eastAsia="黑体" w:hint="eastAsia"/>
          <w:sz w:val="44"/>
          <w:szCs w:val="44"/>
        </w:rPr>
        <w:t>茂县</w:t>
      </w:r>
      <w:r>
        <w:rPr>
          <w:rFonts w:ascii="黑体" w:eastAsia="黑体" w:hint="eastAsia"/>
          <w:sz w:val="44"/>
          <w:szCs w:val="44"/>
          <w:lang w:val="en-US" w:eastAsia="zh-CN"/>
        </w:rPr>
        <w:t>科学技术和农业畜牧局</w:t>
      </w:r>
    </w:p>
    <w:p>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cs="黑体" w:hint="eastAsia"/>
          <w:sz w:val="44"/>
          <w:szCs w:val="44"/>
          <w:lang w:eastAsia="zh-CN"/>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w:t>
      </w:r>
      <w:r>
        <w:rPr>
          <w:rFonts w:ascii="黑体" w:eastAsia="黑体" w:cs="黑体" w:hint="eastAsia"/>
          <w:sz w:val="44"/>
          <w:szCs w:val="44"/>
          <w:lang w:eastAsia="zh-CN"/>
        </w:rPr>
        <w:t>部门预算信息公开说明</w:t>
      </w: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600" w:firstLine="2640"/>
        <w:textAlignment w:val="auto"/>
        <w:rPr>
          <w:rFonts w:ascii="黑体" w:eastAsia="黑体" w:cs="黑体" w:hint="eastAsia"/>
          <w:sz w:val="44"/>
          <w:szCs w:val="44"/>
          <w:lang w:val="en-US"/>
        </w:rPr>
      </w:pPr>
      <w:r>
        <w:rPr>
          <w:rFonts w:ascii="黑体" w:eastAsia="黑体" w:cs="黑体" w:hint="eastAsia"/>
          <w:sz w:val="44"/>
          <w:szCs w:val="44"/>
          <w:lang w:val="en-US"/>
        </w:rPr>
        <w:t>2026年4月3日</w:t>
      </w: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ind w:left="0" w:firstLine="0"/>
        <w:textAlignment w:val="auto"/>
        <w:rPr>
          <w:rFonts w:ascii="黑体" w:eastAsia="黑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Chars="600" w:firstLine="3120"/>
        <w:jc w:val="both"/>
        <w:textAlignment w:val="auto"/>
        <w:rPr>
          <w:rFonts w:ascii="黑体" w:eastAsia="黑体" w:cs="Times New Roman" w:hint="eastAsia"/>
          <w:kern w:val="2"/>
          <w:sz w:val="52"/>
          <w:szCs w:val="52"/>
          <w:lang w:eastAsia="zh-CN" w:bidi="ar-SA"/>
        </w:rPr>
        <w:sectPr>
          <w:footerReference w:type="default" r:id="rId2"/>
          <w:pgSz w:w="11906" w:h="16838"/>
          <w:pgMar w:top="1440" w:right="1800" w:bottom="1440" w:left="1800" w:header="851" w:footer="992" w:gutter="0"/>
          <w:pgNumType w:start="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Chars="600" w:firstLine="3120"/>
        <w:jc w:val="both"/>
        <w:textAlignment w:val="auto"/>
        <w:rPr>
          <w:rFonts w:ascii="黑体" w:eastAsia="黑体" w:cs="Times New Roman" w:hint="eastAsia"/>
          <w:kern w:val="2"/>
          <w:sz w:val="52"/>
          <w:szCs w:val="52"/>
          <w:lang w:eastAsia="zh-CN" w:bidi="ar-SA"/>
        </w:rPr>
      </w:pPr>
      <w:r>
        <w:rPr>
          <w:rFonts w:ascii="黑体" w:eastAsia="黑体" w:cs="Times New Roman" w:hint="eastAsia"/>
          <w:kern w:val="2"/>
          <w:sz w:val="52"/>
          <w:szCs w:val="52"/>
          <w:lang w:eastAsia="zh-CN" w:bidi="ar-SA"/>
        </w:rPr>
        <w:t>目 录</w:t>
      </w:r>
    </w:p>
    <w:p>
      <w:pPr>
        <w:pStyle w:val="19"/>
        <w:keepNext w:val="0"/>
        <w:keepLines w:val="0"/>
        <w:pageBreakBefore w:val="0"/>
        <w:widowControl w:val="0"/>
        <w:kinsoku/>
        <w:wordWrap/>
        <w:overflowPunct/>
        <w:topLinePunct w:val="0"/>
        <w:autoSpaceDE/>
        <w:autoSpaceDN/>
        <w:bidi w:val="0"/>
        <w:adjustRightInd/>
        <w:snapToGrid/>
        <w:textAlignment w:val="auto"/>
        <w:rPr>
          <w:lang w:eastAsia="zh-CN"/>
        </w:rPr>
      </w:pP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宋体"/>
          <w:sz w:val="32"/>
          <w:szCs w:val="32"/>
          <w:lang w:eastAsia="zh-CN"/>
        </w:rPr>
        <w:t>　</w:t>
      </w:r>
      <w:r>
        <w:rPr>
          <w:rFonts w:ascii="黑体" w:eastAsia="黑体" w:cs="Times New Roman" w:hint="eastAsia"/>
          <w:kern w:val="2"/>
          <w:sz w:val="32"/>
          <w:szCs w:val="32"/>
          <w:lang w:eastAsia="zh-CN" w:bidi="ar-SA"/>
        </w:rPr>
        <w:t>　一、基本职能及主要工作</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楷体_GB2312" w:eastAsia="楷体_GB2312" w:cs="Times New Roman" w:hint="eastAsia"/>
          <w:kern w:val="2"/>
          <w:sz w:val="32"/>
          <w:szCs w:val="32"/>
          <w:lang w:eastAsia="zh-CN" w:bidi="ar-SA"/>
        </w:rPr>
      </w:pPr>
      <w:r>
        <w:rPr>
          <w:rFonts w:ascii="黑体" w:eastAsia="黑体" w:cs="Times New Roman" w:hint="eastAsia"/>
          <w:kern w:val="2"/>
          <w:sz w:val="32"/>
          <w:szCs w:val="32"/>
          <w:lang w:eastAsia="zh-CN" w:bidi="ar-SA"/>
        </w:rPr>
        <w:t>　　</w:t>
      </w:r>
      <w:r>
        <w:rPr>
          <w:rFonts w:ascii="楷体_GB2312" w:eastAsia="楷体_GB2312" w:cs="Times New Roman" w:hint="eastAsia"/>
          <w:kern w:val="2"/>
          <w:sz w:val="32"/>
          <w:szCs w:val="32"/>
          <w:lang w:eastAsia="zh-CN" w:bidi="ar-SA"/>
        </w:rPr>
        <w:t>（一）部门职能简介</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楷体_GB2312" w:eastAsia="楷体_GB2312" w:cs="Times New Roman" w:hint="eastAsia"/>
          <w:kern w:val="2"/>
          <w:sz w:val="32"/>
          <w:szCs w:val="32"/>
          <w:lang w:eastAsia="zh-CN" w:bidi="ar-SA"/>
        </w:rPr>
      </w:pPr>
      <w:r>
        <w:rPr>
          <w:rFonts w:ascii="楷体_GB2312" w:eastAsia="楷体_GB2312" w:cs="Times New Roman" w:hint="eastAsia"/>
          <w:kern w:val="2"/>
          <w:sz w:val="32"/>
          <w:szCs w:val="32"/>
          <w:lang w:eastAsia="zh-CN" w:bidi="ar-SA"/>
        </w:rPr>
        <w:t>　　（二）202</w:t>
      </w:r>
      <w:r>
        <w:rPr>
          <w:rFonts w:ascii="楷体_GB2312" w:eastAsia="楷体_GB2312" w:cs="Times New Roman" w:hint="eastAsia"/>
          <w:kern w:val="2"/>
          <w:sz w:val="32"/>
          <w:szCs w:val="32"/>
          <w:lang w:val="en-US" w:eastAsia="zh-CN" w:bidi="ar-SA"/>
        </w:rPr>
        <w:t>6</w:t>
      </w:r>
      <w:r>
        <w:rPr>
          <w:rFonts w:ascii="楷体_GB2312" w:eastAsia="楷体_GB2312" w:cs="Times New Roman" w:hint="eastAsia"/>
          <w:kern w:val="2"/>
          <w:sz w:val="32"/>
          <w:szCs w:val="32"/>
          <w:lang w:eastAsia="zh-CN" w:bidi="ar-SA"/>
        </w:rPr>
        <w:t>年重点工作</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二、部门预算单位构成</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三、收支预算情况说明</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楷体_GB2312" w:eastAsia="楷体_GB2312" w:cs="Times New Roman" w:hint="eastAsia"/>
          <w:kern w:val="2"/>
          <w:sz w:val="32"/>
          <w:szCs w:val="32"/>
          <w:lang w:eastAsia="zh-CN" w:bidi="ar-SA"/>
        </w:rPr>
      </w:pPr>
      <w:r>
        <w:rPr>
          <w:rFonts w:ascii="黑体" w:eastAsia="黑体" w:cs="Times New Roman" w:hint="eastAsia"/>
          <w:kern w:val="2"/>
          <w:sz w:val="32"/>
          <w:szCs w:val="32"/>
          <w:lang w:eastAsia="zh-CN" w:bidi="ar-SA"/>
        </w:rPr>
        <w:t>　　</w:t>
      </w:r>
      <w:r>
        <w:rPr>
          <w:rFonts w:ascii="楷体_GB2312" w:eastAsia="楷体_GB2312" w:cs="Times New Roman" w:hint="eastAsia"/>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楷体_GB2312" w:eastAsia="楷体_GB2312" w:cs="Times New Roman" w:hint="eastAsia"/>
          <w:kern w:val="2"/>
          <w:sz w:val="32"/>
          <w:szCs w:val="32"/>
          <w:lang w:eastAsia="zh-CN" w:bidi="ar-SA"/>
        </w:rPr>
      </w:pPr>
      <w:r>
        <w:rPr>
          <w:rFonts w:ascii="楷体_GB2312" w:eastAsia="楷体_GB2312" w:cs="Times New Roman" w:hint="eastAsia"/>
          <w:kern w:val="2"/>
          <w:sz w:val="32"/>
          <w:szCs w:val="32"/>
          <w:lang w:eastAsia="zh-CN" w:bidi="ar-SA"/>
        </w:rPr>
        <w:t>　　（二）支出预算情况</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四、财政拨款收支预算情况说明</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五、一般公共预算当年拨款情况说明</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楷体_GB2312" w:eastAsia="楷体_GB2312" w:cs="Times New Roman" w:hint="eastAsia"/>
          <w:kern w:val="2"/>
          <w:sz w:val="32"/>
          <w:szCs w:val="32"/>
          <w:lang w:eastAsia="zh-CN" w:bidi="ar-SA"/>
        </w:rPr>
      </w:pPr>
      <w:r>
        <w:rPr>
          <w:rFonts w:ascii="楷体_GB2312" w:eastAsia="楷体_GB2312" w:cs="Times New Roman" w:hint="eastAsia"/>
          <w:kern w:val="2"/>
          <w:sz w:val="32"/>
          <w:szCs w:val="32"/>
          <w:lang w:eastAsia="zh-CN" w:bidi="ar-SA"/>
        </w:rPr>
        <w:t>　　（一）一般公共预算当年拨款规模变化情况</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楷体_GB2312" w:eastAsia="楷体_GB2312" w:cs="Times New Roman" w:hint="eastAsia"/>
          <w:kern w:val="2"/>
          <w:sz w:val="32"/>
          <w:szCs w:val="32"/>
          <w:lang w:eastAsia="zh-CN" w:bidi="ar-SA"/>
        </w:rPr>
      </w:pPr>
      <w:r>
        <w:rPr>
          <w:rFonts w:ascii="楷体_GB2312" w:eastAsia="楷体_GB2312" w:cs="Times New Roman" w:hint="eastAsia"/>
          <w:kern w:val="2"/>
          <w:sz w:val="32"/>
          <w:szCs w:val="32"/>
          <w:lang w:eastAsia="zh-CN" w:bidi="ar-SA"/>
        </w:rPr>
        <w:t>　　（二）一般公共预算当年拨款结构情况</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黑体" w:eastAsia="黑体" w:cs="Times New Roman" w:hint="eastAsia"/>
          <w:kern w:val="2"/>
          <w:sz w:val="32"/>
          <w:szCs w:val="32"/>
          <w:lang w:eastAsia="zh-CN" w:bidi="ar-SA"/>
        </w:rPr>
      </w:pPr>
      <w:r>
        <w:rPr>
          <w:rFonts w:ascii="楷体_GB2312" w:eastAsia="楷体_GB2312" w:cs="Times New Roman" w:hint="eastAsia"/>
          <w:kern w:val="2"/>
          <w:sz w:val="32"/>
          <w:szCs w:val="32"/>
          <w:lang w:eastAsia="zh-CN" w:bidi="ar-SA"/>
        </w:rPr>
        <w:t>　　（三）一般公共预算当年拨款具体使用情况</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六、一般公共预算基本支出情况说明</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七、“三公”经费财政拨款预算安排情况说明</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八、政府性基金预算支出情况说明</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九、其他重要事项的情况说明</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十、名词解释</w:t>
      </w:r>
    </w:p>
    <w:p>
      <w:pPr>
        <w:pStyle w:val="26"/>
        <w:keepNext w:val="0"/>
        <w:keepLines w:val="0"/>
        <w:pageBreakBefore w:val="0"/>
        <w:widowControl w:val="0"/>
        <w:kinsoku/>
        <w:wordWrap/>
        <w:overflowPunct/>
        <w:topLinePunct w:val="0"/>
        <w:autoSpaceDE/>
        <w:autoSpaceDN/>
        <w:bidi w:val="0"/>
        <w:adjustRightInd/>
        <w:snapToGrid/>
        <w:ind w:firstLineChars="0" w:firstLine="0"/>
        <w:jc w:val="both"/>
        <w:textAlignment w:val="auto"/>
        <w:rPr>
          <w:rFonts w:ascii="黑体" w:eastAsia="黑体" w:cs="Times New Roman" w:hint="eastAsia"/>
          <w:kern w:val="2"/>
          <w:sz w:val="32"/>
          <w:szCs w:val="32"/>
          <w:lang w:eastAsia="zh-CN" w:bidi="ar-SA"/>
        </w:rPr>
      </w:pPr>
      <w:r>
        <w:rPr>
          <w:rFonts w:ascii="黑体" w:eastAsia="黑体" w:cs="Times New Roman" w:hint="eastAsia"/>
          <w:kern w:val="2"/>
          <w:sz w:val="32"/>
          <w:szCs w:val="32"/>
          <w:lang w:eastAsia="zh-CN" w:bidi="ar-SA"/>
        </w:rPr>
        <w:t xml:space="preserve">  </w:t>
      </w:r>
    </w:p>
    <w:p>
      <w:pPr>
        <w:keepNext w:val="0"/>
        <w:keepLines w:val="0"/>
        <w:pageBreakBefore w:val="0"/>
        <w:widowControl w:val="0"/>
        <w:kinsoku/>
        <w:wordWrap/>
        <w:overflowPunct/>
        <w:topLinePunct w:val="0"/>
        <w:autoSpaceDE/>
        <w:autoSpaceDN/>
        <w:bidi w:val="0"/>
        <w:adjustRightInd/>
        <w:snapToGrid/>
        <w:ind w:firstLine="0"/>
        <w:textAlignment w:val="auto"/>
        <w:rPr>
          <w:lang w:eastAsia="zh-CN"/>
        </w:rPr>
      </w:pPr>
      <w:r>
        <w:rPr>
          <w:lang w:eastAsia="zh-CN"/>
        </w:rPr>
        <w:t>　　</w:t>
      </w:r>
    </w:p>
    <w:p>
      <w:pPr>
        <w:keepNext w:val="0"/>
        <w:keepLines w:val="0"/>
        <w:pageBreakBefore w:val="0"/>
        <w:widowControl w:val="0"/>
        <w:kinsoku/>
        <w:wordWrap/>
        <w:overflowPunct/>
        <w:topLinePunct w:val="0"/>
        <w:autoSpaceDE/>
        <w:autoSpaceDN/>
        <w:bidi w:val="0"/>
        <w:adjustRightInd/>
        <w:snapToGrid/>
        <w:ind w:firstLine="0"/>
        <w:textAlignment w:val="auto"/>
        <w:rPr>
          <w:lang w:eastAsia="zh-CN"/>
        </w:rPr>
        <w:sectPr>
          <w:footerReference w:type="default" r:id="rId3"/>
          <w:pgSz w:w="11906" w:h="16838"/>
          <w:pgMar w:top="1440" w:right="1800" w:bottom="1440" w:left="1800" w:header="851" w:footer="992" w:gutter="0"/>
          <w:pgNumType w:start="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firstLineChars="200" w:firstLine="640"/>
        <w:textAlignment w:val="auto"/>
        <w:rPr>
          <w:lang w:eastAsia="zh-CN"/>
        </w:rPr>
      </w:pPr>
      <w:r>
        <w:rPr>
          <w:rFonts w:ascii="黑体" w:eastAsia="黑体" w:hint="eastAsia"/>
          <w:sz w:val="32"/>
          <w:szCs w:val="32"/>
          <w:lang w:eastAsia="zh-CN"/>
        </w:rPr>
        <w:t>一、基本职能及主要工作</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Chars="196" w:firstLine="627"/>
        <w:jc w:val="both"/>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w:t>
      </w:r>
      <w:r>
        <w:rPr>
          <w:rFonts w:ascii="楷体_GB2312" w:eastAsia="楷体_GB2312" w:cs="楷体_GB2312" w:hint="eastAsia"/>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pStyle w:val="2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Chars="200" w:firstLine="640"/>
        <w:jc w:val="both"/>
        <w:textAlignment w:val="auto"/>
        <w:rPr>
          <w:rFonts w:ascii="仿宋_GB2312" w:eastAsia="仿宋_GB2312" w:cs="Times New Roman"/>
          <w:sz w:val="32"/>
          <w:szCs w:val="32"/>
          <w:u w:val="single"/>
        </w:rPr>
      </w:pPr>
      <w:r>
        <w:rPr>
          <w:rFonts w:ascii="仿宋_GB2312" w:eastAsia="仿宋_GB2312" w:cs="仿宋_GB2312"/>
          <w:sz w:val="32"/>
          <w:szCs w:val="32"/>
        </w:rPr>
        <w:t>1.</w:t>
      </w:r>
      <w:r>
        <w:rPr>
          <w:rFonts w:ascii="仿宋_GB2312" w:eastAsia="仿宋_GB2312" w:cs="仿宋_GB2312" w:hint="eastAsia"/>
          <w:sz w:val="32"/>
          <w:szCs w:val="32"/>
        </w:rPr>
        <w:t>组织实施全县重大科技专项，组织参与国家、省州重大科技专项。统筹关键共性技术、前沿引领技术、现代工程技术、颠覆性技术研发和创新，牵头组织重大技术攻关和科技成果应用示范。</w:t>
      </w:r>
    </w:p>
    <w:p>
      <w:pPr>
        <w:pStyle w:val="2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Chars="200" w:firstLine="640"/>
        <w:jc w:val="both"/>
        <w:textAlignment w:val="auto"/>
        <w:rPr>
          <w:rFonts w:ascii="仿宋_GB2312" w:eastAsia="仿宋_GB2312" w:cs="Times New Roman"/>
          <w:sz w:val="32"/>
          <w:szCs w:val="32"/>
        </w:rPr>
      </w:pPr>
      <w:r>
        <w:rPr>
          <w:rFonts w:ascii="仿宋_GB2312" w:eastAsia="仿宋_GB2312" w:cs="仿宋_GB2312" w:hint="eastAsia"/>
          <w:sz w:val="32"/>
          <w:szCs w:val="32"/>
          <w:lang w:val="en-US" w:eastAsia="zh-CN"/>
        </w:rPr>
        <w:t>2</w:t>
      </w:r>
      <w:r>
        <w:rPr>
          <w:rFonts w:ascii="仿宋_GB2312" w:eastAsia="仿宋_GB2312" w:cs="仿宋_GB2312"/>
          <w:sz w:val="32"/>
          <w:szCs w:val="32"/>
        </w:rPr>
        <w:t>.</w:t>
      </w:r>
      <w:r>
        <w:rPr>
          <w:rFonts w:ascii="仿宋_GB2312" w:eastAsia="仿宋_GB2312" w:cs="仿宋_GB2312" w:hint="eastAsia"/>
          <w:sz w:val="32"/>
          <w:szCs w:val="32"/>
        </w:rPr>
        <w:t>会同有关部门制定科技人才队伍建设规划，建立健全科技人才评价和激励机制，组织实施科技人才计划，推动科技创新人才队伍建设。</w:t>
      </w:r>
    </w:p>
    <w:p>
      <w:pPr>
        <w:pStyle w:val="2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Chars="200" w:firstLine="640"/>
        <w:jc w:val="both"/>
        <w:textAlignment w:val="auto"/>
        <w:rPr>
          <w:rFonts w:ascii="仿宋_GB2312" w:eastAsia="仿宋_GB2312" w:cs="Times New Roman"/>
          <w:sz w:val="32"/>
          <w:szCs w:val="32"/>
        </w:rPr>
      </w:pPr>
      <w:r>
        <w:rPr>
          <w:rFonts w:ascii="仿宋_GB2312" w:eastAsia="仿宋_GB2312" w:cs="仿宋_GB2312" w:hint="eastAsia"/>
          <w:sz w:val="32"/>
          <w:szCs w:val="32"/>
          <w:lang w:val="en-US" w:eastAsia="zh-CN"/>
        </w:rPr>
        <w:t>3</w:t>
      </w:r>
      <w:r>
        <w:rPr>
          <w:rFonts w:ascii="仿宋_GB2312" w:eastAsia="仿宋_GB2312" w:cs="仿宋_GB2312"/>
          <w:sz w:val="32"/>
          <w:szCs w:val="32"/>
        </w:rPr>
        <w:t>.</w:t>
      </w:r>
      <w:r>
        <w:rPr>
          <w:rFonts w:ascii="仿宋_GB2312" w:eastAsia="仿宋_GB2312" w:cs="仿宋_GB2312" w:hint="eastAsia"/>
          <w:sz w:val="32"/>
          <w:szCs w:val="32"/>
        </w:rPr>
        <w:t>统筹研究和组织实施全县“三农”工作的发展战略、中长期规划、重大政策。贯彻执行国家有关种植业、畜牧业（草原牧业）、渔业、农业机械化、农垦等农业领</w:t>
      </w:r>
      <w:r>
        <w:rPr>
          <w:rFonts w:ascii="仿宋_GB2312" w:eastAsia="仿宋_GB2312" w:cs="仿宋_GB2312" w:hint="eastAsia"/>
          <w:sz w:val="32"/>
          <w:szCs w:val="32"/>
          <w:lang w:val="en-US" w:eastAsia="zh-CN"/>
        </w:rPr>
        <w:t>域</w:t>
      </w:r>
      <w:r>
        <w:rPr>
          <w:rFonts w:ascii="仿宋_GB2312" w:eastAsia="仿宋_GB2312" w:cs="仿宋_GB2312" w:hint="eastAsia"/>
          <w:sz w:val="32"/>
          <w:szCs w:val="32"/>
        </w:rPr>
        <w:t>工作的法律法规、政策以及省、州、县关于“三农”工作方面的决策部署。</w:t>
      </w:r>
    </w:p>
    <w:p>
      <w:pPr>
        <w:pStyle w:val="2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Chars="200" w:firstLine="640"/>
        <w:jc w:val="both"/>
        <w:textAlignment w:val="auto"/>
        <w:rPr>
          <w:rFonts w:ascii="仿宋_GB2312" w:eastAsia="仿宋_GB2312" w:cs="Times New Roman"/>
          <w:sz w:val="32"/>
          <w:szCs w:val="32"/>
        </w:rPr>
      </w:pPr>
      <w:r>
        <w:rPr>
          <w:rFonts w:ascii="仿宋_GB2312" w:eastAsia="仿宋_GB2312" w:cs="仿宋_GB2312" w:hint="eastAsia"/>
          <w:sz w:val="32"/>
          <w:szCs w:val="32"/>
          <w:lang w:val="en-US" w:eastAsia="zh-CN"/>
        </w:rPr>
        <w:t>4</w:t>
      </w:r>
      <w:r>
        <w:rPr>
          <w:rFonts w:ascii="仿宋_GB2312" w:eastAsia="仿宋_GB2312" w:cs="仿宋_GB2312"/>
          <w:sz w:val="32"/>
          <w:szCs w:val="32"/>
        </w:rPr>
        <w:t>.</w:t>
      </w:r>
      <w:r>
        <w:rPr>
          <w:rFonts w:ascii="仿宋_GB2312" w:eastAsia="仿宋_GB2312" w:cs="仿宋_GB2312" w:hint="eastAsia"/>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sz w:val="32"/>
          <w:szCs w:val="32"/>
          <w:lang w:eastAsia="zh-CN"/>
        </w:rPr>
      </w:pPr>
      <w:r>
        <w:rPr>
          <w:rFonts w:ascii="仿宋_GB2312" w:eastAsia="仿宋_GB2312" w:cs="仿宋_GB2312" w:hint="eastAsia"/>
          <w:sz w:val="32"/>
          <w:szCs w:val="32"/>
          <w:lang w:val="en-US" w:eastAsia="zh-CN"/>
        </w:rPr>
        <w:t>5</w:t>
      </w:r>
      <w:r>
        <w:rPr>
          <w:rFonts w:ascii="仿宋_GB2312" w:eastAsia="仿宋_GB2312" w:cs="仿宋_GB2312"/>
          <w:sz w:val="32"/>
          <w:szCs w:val="32"/>
        </w:rPr>
        <w:t>.</w:t>
      </w:r>
      <w:r>
        <w:rPr>
          <w:rFonts w:ascii="仿宋_GB2312" w:eastAsia="仿宋_GB2312" w:cs="仿宋_GB2312" w:hint="eastAsia"/>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r>
        <w:rPr>
          <w:rFonts w:ascii="仿宋_GB2312" w:eastAsia="仿宋_GB2312" w:cs="Times New Roman"/>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lang w:val="en-US" w:eastAsia="zh-CN"/>
        </w:rPr>
        <w:t>6</w:t>
      </w:r>
      <w:r>
        <w:rPr>
          <w:rFonts w:ascii="仿宋_GB2312" w:eastAsia="仿宋_GB2312" w:cs="仿宋_GB2312"/>
          <w:sz w:val="32"/>
          <w:szCs w:val="32"/>
        </w:rPr>
        <w:t>.</w:t>
      </w:r>
      <w:r>
        <w:rPr>
          <w:rFonts w:ascii="仿宋_GB2312" w:eastAsia="仿宋_GB2312" w:cs="仿宋_GB2312" w:hint="eastAsia"/>
          <w:sz w:val="32"/>
          <w:szCs w:val="32"/>
        </w:rPr>
        <w:t>负责全县农产品质量安全监督管理。组织开展农产品质量安全监测、追溯、风险评估。发布有关农产品质量安全状况信息</w:t>
      </w:r>
      <w:r>
        <w:rPr>
          <w:rFonts w:ascii="仿宋_GB2312" w:eastAsia="仿宋_GB2312" w:cs="仿宋_GB2312"/>
          <w:sz w:val="32"/>
          <w:szCs w:val="32"/>
          <w:lang w:eastAsia="zh-CN"/>
        </w:rPr>
        <w:t>,</w:t>
      </w:r>
      <w:r>
        <w:rPr>
          <w:rFonts w:ascii="仿宋_GB2312" w:eastAsia="仿宋_GB2312" w:cs="仿宋_GB2312" w:hint="eastAsia"/>
          <w:sz w:val="32"/>
          <w:szCs w:val="32"/>
        </w:rPr>
        <w:t>指导农业检验检测体系建设。依法组织实施符合安全标准的农产品生产基地认定、产品认证、农产品地理标志登记保护和监督管理。</w:t>
      </w:r>
      <w:r>
        <w:rPr>
          <w:rFonts w:ascii="仿宋_GB2312" w:eastAsia="仿宋_GB2312" w:cs="Times New Roman"/>
          <w:sz w:val="32"/>
          <w:szCs w:val="32"/>
        </w:rPr>
        <w:br/>
      </w:r>
      <w:r>
        <w:rPr>
          <w:rFonts w:ascii="仿宋_GB2312" w:eastAsia="仿宋_GB2312" w:cs="仿宋_GB2312"/>
          <w:sz w:val="32"/>
          <w:szCs w:val="32"/>
          <w:lang w:eastAsia="zh-CN"/>
        </w:rPr>
        <w:t xml:space="preserve"> </w:t>
      </w:r>
      <w:r>
        <w:rPr>
          <w:rFonts w:ascii="仿宋_GB2312" w:eastAsia="仿宋_GB2312" w:cs="仿宋_GB2312" w:hint="eastAsia"/>
          <w:sz w:val="32"/>
          <w:szCs w:val="32"/>
          <w:lang w:val="en-US" w:eastAsia="zh-CN"/>
        </w:rPr>
        <w:t xml:space="preserve">   7</w:t>
      </w:r>
      <w:r>
        <w:rPr>
          <w:rFonts w:ascii="仿宋_GB2312" w:eastAsia="仿宋_GB2312" w:cs="仿宋_GB2312"/>
          <w:sz w:val="32"/>
          <w:szCs w:val="32"/>
          <w:lang w:eastAsia="zh-CN"/>
        </w:rPr>
        <w:t>.</w:t>
      </w:r>
      <w:r>
        <w:rPr>
          <w:rFonts w:ascii="仿宋_GB2312" w:eastAsia="仿宋_GB2312" w:cs="仿宋_GB2312" w:hint="eastAsia"/>
          <w:sz w:val="32"/>
          <w:szCs w:val="32"/>
        </w:rPr>
        <w:t>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r>
        <w:rPr>
          <w:rFonts w:ascii="仿宋_GB2312" w:eastAsia="仿宋_GB2312" w:cs="Times New Roman"/>
          <w:sz w:val="32"/>
          <w:szCs w:val="32"/>
        </w:rPr>
        <w:br/>
      </w:r>
      <w:r>
        <w:rPr>
          <w:rFonts w:ascii="仿宋_GB2312" w:eastAsia="仿宋_GB2312" w:cs="仿宋_GB2312"/>
          <w:sz w:val="32"/>
          <w:szCs w:val="32"/>
          <w:lang w:eastAsia="zh-CN"/>
        </w:rPr>
        <w:t xml:space="preserve"> </w:t>
      </w:r>
      <w:r>
        <w:rPr>
          <w:rFonts w:ascii="仿宋_GB2312" w:eastAsia="仿宋_GB2312" w:cs="仿宋_GB2312" w:hint="eastAsia"/>
          <w:sz w:val="32"/>
          <w:szCs w:val="32"/>
          <w:lang w:val="en-US" w:eastAsia="zh-CN"/>
        </w:rPr>
        <w:t xml:space="preserve">   8</w:t>
      </w:r>
      <w:r>
        <w:rPr>
          <w:rFonts w:ascii="仿宋_GB2312" w:eastAsia="仿宋_GB2312" w:cs="仿宋_GB2312"/>
          <w:sz w:val="32"/>
          <w:szCs w:val="32"/>
          <w:lang w:eastAsia="zh-CN"/>
        </w:rPr>
        <w:t>.</w:t>
      </w:r>
      <w:r>
        <w:rPr>
          <w:rFonts w:ascii="仿宋_GB2312" w:eastAsia="仿宋_GB2312" w:cs="仿宋_GB2312" w:hint="eastAsia"/>
          <w:sz w:val="32"/>
          <w:szCs w:val="32"/>
        </w:rPr>
        <w:t>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r>
        <w:rPr>
          <w:rFonts w:ascii="仿宋_GB2312" w:eastAsia="仿宋_GB2312" w:cs="Times New Roman"/>
          <w:sz w:val="32"/>
          <w:szCs w:val="32"/>
        </w:rPr>
        <w:br/>
      </w:r>
      <w:r>
        <w:rPr>
          <w:rFonts w:ascii="仿宋_GB2312" w:eastAsia="仿宋_GB2312" w:cs="Times New Roman" w:hint="eastAsia"/>
          <w:sz w:val="32"/>
          <w:szCs w:val="32"/>
          <w:lang w:val="en-US" w:eastAsia="zh-CN"/>
        </w:rPr>
        <w:t xml:space="preserve">   </w:t>
      </w:r>
      <w:r>
        <w:rPr>
          <w:rFonts w:ascii="仿宋_GB2312" w:eastAsia="仿宋_GB2312" w:cs="仿宋_GB2312"/>
          <w:sz w:val="32"/>
          <w:szCs w:val="32"/>
          <w:lang w:eastAsia="zh-CN"/>
        </w:rPr>
        <w:t xml:space="preserve"> </w:t>
      </w:r>
      <w:r>
        <w:rPr>
          <w:rFonts w:ascii="仿宋_GB2312" w:eastAsia="仿宋_GB2312" w:cs="仿宋_GB2312" w:hint="eastAsia"/>
          <w:sz w:val="32"/>
          <w:szCs w:val="32"/>
          <w:lang w:val="en-US" w:eastAsia="zh-CN"/>
        </w:rPr>
        <w:t>9</w:t>
      </w:r>
      <w:r>
        <w:rPr>
          <w:rFonts w:ascii="仿宋_GB2312" w:eastAsia="仿宋_GB2312" w:cs="仿宋_GB2312"/>
          <w:sz w:val="32"/>
          <w:szCs w:val="32"/>
          <w:lang w:eastAsia="zh-CN"/>
        </w:rPr>
        <w:t>.</w:t>
      </w:r>
      <w:r>
        <w:rPr>
          <w:rFonts w:ascii="仿宋_GB2312" w:eastAsia="仿宋_GB2312" w:cs="仿宋_GB2312" w:hint="eastAsia"/>
          <w:sz w:val="32"/>
          <w:szCs w:val="32"/>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r>
        <w:rPr>
          <w:rFonts w:ascii="仿宋_GB2312" w:eastAsia="仿宋_GB2312" w:cs="Times New Roman"/>
          <w:sz w:val="32"/>
          <w:szCs w:val="32"/>
        </w:rPr>
        <w:br/>
      </w:r>
      <w:r>
        <w:rPr>
          <w:rFonts w:ascii="仿宋_GB2312" w:eastAsia="仿宋_GB2312" w:cs="Times New Roman" w:hint="eastAsia"/>
          <w:sz w:val="32"/>
          <w:szCs w:val="32"/>
          <w:lang w:val="en-US" w:eastAsia="zh-CN"/>
        </w:rPr>
        <w:t xml:space="preserve">    10</w:t>
      </w:r>
      <w:r>
        <w:rPr>
          <w:rFonts w:ascii="仿宋_GB2312" w:eastAsia="仿宋_GB2312" w:cs="仿宋_GB2312"/>
          <w:sz w:val="32"/>
          <w:szCs w:val="32"/>
          <w:lang w:eastAsia="zh-CN"/>
        </w:rPr>
        <w:t>.</w:t>
      </w:r>
      <w:r>
        <w:rPr>
          <w:rFonts w:ascii="仿宋_GB2312" w:eastAsia="仿宋_GB2312" w:cs="仿宋_GB2312" w:hint="eastAsia"/>
          <w:sz w:val="32"/>
          <w:szCs w:val="32"/>
        </w:rPr>
        <w:t>负责职责范围内的安全生产、生态环境保护、审批服务便民化等工作。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lang w:eastAsia="zh-CN"/>
        </w:rPr>
      </w:pPr>
      <w:r>
        <w:rPr>
          <w:rFonts w:ascii="仿宋_GB2312" w:eastAsia="仿宋_GB2312" w:cs="仿宋_GB2312" w:hint="eastAsia"/>
          <w:sz w:val="32"/>
          <w:szCs w:val="32"/>
          <w:lang w:val="en-US" w:eastAsia="zh-CN"/>
        </w:rPr>
        <w:t>11</w:t>
      </w:r>
      <w:r>
        <w:rPr>
          <w:rFonts w:ascii="仿宋_GB2312" w:eastAsia="仿宋_GB2312" w:cs="仿宋_GB2312"/>
          <w:sz w:val="32"/>
          <w:szCs w:val="32"/>
          <w:lang w:eastAsia="zh-CN"/>
        </w:rPr>
        <w:t>.</w:t>
      </w:r>
      <w:r>
        <w:rPr>
          <w:rFonts w:ascii="仿宋_GB2312" w:eastAsia="仿宋_GB2312" w:cs="仿宋_GB2312" w:hint="eastAsia"/>
          <w:sz w:val="32"/>
          <w:szCs w:val="32"/>
        </w:rPr>
        <w:t>完成县委、县</w:t>
      </w:r>
      <w:r>
        <w:rPr>
          <w:rFonts w:ascii="仿宋_GB2312" w:eastAsia="仿宋_GB2312" w:cs="仿宋_GB2312" w:hint="eastAsia"/>
          <w:sz w:val="32"/>
          <w:szCs w:val="32"/>
          <w:lang w:eastAsia="zh-CN"/>
        </w:rPr>
        <w:t>政府交办的其他任务</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bidi="ar-SA"/>
          <w:highlight w:val="auto"/>
        </w:rPr>
      </w:pPr>
      <w:r>
        <w:rPr>
          <w:rFonts w:ascii="楷体_GB2312" w:eastAsia="楷体_GB2312" w:cs="楷体_GB2312"/>
          <w:b/>
          <w:bCs/>
          <w:kern w:val="2"/>
          <w:sz w:val="32"/>
          <w:szCs w:val="32"/>
          <w:lang w:eastAsia="zh-CN" w:bidi="ar-SA"/>
          <w:highlight w:val="auto"/>
        </w:rPr>
        <w:t>（二）</w:t>
      </w:r>
      <w:r>
        <w:rPr>
          <w:rFonts w:ascii="楷体_GB2312" w:eastAsia="楷体_GB2312" w:cs="楷体_GB2312" w:hint="eastAsia"/>
          <w:b/>
          <w:bCs/>
          <w:kern w:val="2"/>
          <w:sz w:val="32"/>
          <w:szCs w:val="32"/>
          <w:lang w:eastAsia="zh-CN" w:bidi="ar-SA"/>
          <w:highlight w:val="auto"/>
        </w:rPr>
        <w:t>202</w:t>
      </w:r>
      <w:r>
        <w:rPr>
          <w:rFonts w:ascii="楷体_GB2312" w:eastAsia="楷体_GB2312" w:cs="楷体_GB2312" w:hint="eastAsia"/>
          <w:b/>
          <w:bCs/>
          <w:kern w:val="2"/>
          <w:sz w:val="32"/>
          <w:szCs w:val="32"/>
          <w:lang w:val="en-US" w:eastAsia="zh-CN" w:bidi="ar-SA"/>
          <w:highlight w:val="auto"/>
        </w:rPr>
        <w:t>6</w:t>
      </w:r>
      <w:r>
        <w:rPr>
          <w:rFonts w:ascii="楷体_GB2312" w:eastAsia="楷体_GB2312" w:cs="楷体_GB2312"/>
          <w:b/>
          <w:bCs/>
          <w:kern w:val="2"/>
          <w:sz w:val="32"/>
          <w:szCs w:val="32"/>
          <w:lang w:eastAsia="zh-CN" w:bidi="ar-SA"/>
          <w:highlight w:val="auto"/>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1.推动农业提质增效。大力推广“六统一分”标准化管理模式和“三个一亩”立体复（套）种标准化种植模式，力争完成全年优质水果、错季蔬菜发展目标任务。</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2.抓实农业生产目标任务。扎实稳定2026年农村经济运行，抓好粮食安全生产和耕地保护、生猪稳产保供和重大动物疫病防控、新品种引种试验示范推广。</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3.健全防止返贫常态化监测帮扶机制，加强精准帮扶，确保帮扶措施精准和帮扶政策落地生效。常态化、全方位跟踪掌握易返贫致贫人口“两不愁三保障”和饮水安全情况，牢牢守住不发生规模性返贫致贫底线。</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4.强化农产品质量安全监管，提高农产品品牌知晓度。依托“净土阿坝”区域品牌影响力，扩大“三品一标”总量规模和质量水平，积极组织农产品主体参加各类农产品展销推介会，提高“茂县李”、“茂汶苹果”等品牌知晓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5.创新培育新型农业经营主体，推进农牧业产业化经营。加强对龙头企业、农民合作社和家庭农场等新型经营主体培育；加大建设科技示范基地力度，培养科技致富带头人；加快农村人才队伍建设，培养产业振兴带头人；新增省级龙头企业1家、州级龙头企业2家，培育示范合作社10家、示范家庭农场15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6.持续推进园区提质增效。完成500亩现代苹果标准化示范基地建设，确保2026年年产量达到300万斤的目标；实施园区基础设施提升工程，提高节水灌溉覆盖率和水肥一体化应用水平。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7.深化农业生产“三品一标”提升行动。品种培优、品质提升、品牌打造、标准化生产，将农业产前、产中、产后各个环节纳入标准化生产和管理轨道。</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sz w:val="32"/>
          <w:szCs w:val="32"/>
          <w:lang w:val="en-US" w:eastAsia="zh-CN"/>
        </w:rPr>
      </w:pPr>
      <w:r>
        <w:rPr>
          <w:rFonts w:ascii="仿宋_GB2312" w:eastAsia="仿宋_GB2312" w:cs="Times New Roman" w:hint="eastAsia"/>
          <w:sz w:val="32"/>
          <w:szCs w:val="32"/>
          <w:lang w:val="en-US" w:eastAsia="zh-CN"/>
        </w:rPr>
        <w:t>8.持续做好川西北高原特色水果新品种引种试验示范园</w:t>
      </w:r>
      <w:r>
        <w:rPr>
          <w:rFonts w:ascii="仿宋_GB2312" w:eastAsia="仿宋_GB2312" w:cs="Times New Roman"/>
          <w:sz w:val="32"/>
          <w:szCs w:val="32"/>
          <w:lang w:val="en-US" w:eastAsia="zh-CN"/>
        </w:rPr>
        <w:t>土肥水管理、病虫害防治等日常管理工作</w:t>
      </w:r>
      <w:r>
        <w:rPr>
          <w:rFonts w:ascii="仿宋_GB2312" w:eastAsia="仿宋_GB2312" w:cs="Times New Roman" w:hint="eastAsia"/>
          <w:sz w:val="32"/>
          <w:szCs w:val="32"/>
          <w:lang w:val="en-US" w:eastAsia="zh-CN"/>
        </w:rPr>
        <w:t>，计划引进果蔬优良新品种10个，</w:t>
      </w:r>
      <w:r>
        <w:rPr>
          <w:rFonts w:ascii="仿宋_GB2312" w:eastAsia="仿宋_GB2312" w:cs="Times New Roman"/>
          <w:sz w:val="32"/>
          <w:szCs w:val="32"/>
          <w:lang w:val="en-US" w:eastAsia="zh-CN"/>
        </w:rPr>
        <w:t>开展栽培实验和筛选。</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9.推动中药材产业发展。引进和试验示范一批中药材新品种和新技术，探索林下中药材种植新路子。</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10.规范农村集体“三资”管理。规范村集体资产管理，提高资金、资产、资源管理的安全性和透明度。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11.持续开展农作物病虫害预测预报。农作物种子种苗检疫监管行动，依法开展产地检疫、调运检疫、宣传指导等植物检疫工作，加强农药监督管理。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outlineLvl w:val="1"/>
        <w:rPr>
          <w:rFonts w:ascii="仿宋_GB2312" w:eastAsia="仿宋_GB2312" w:cs="Times New Roman" w:hint="eastAsia"/>
          <w:sz w:val="32"/>
          <w:szCs w:val="32"/>
          <w:lang w:val="en-US" w:eastAsia="zh-CN"/>
        </w:rPr>
      </w:pPr>
      <w:r>
        <w:rPr>
          <w:rFonts w:ascii="仿宋_GB2312" w:eastAsia="仿宋_GB2312" w:cs="仿宋_GB2312" w:hint="eastAsia"/>
          <w:sz w:val="32"/>
          <w:szCs w:val="32"/>
          <w:lang w:val="en-US" w:eastAsia="zh-CN"/>
        </w:rPr>
        <w:t>12.有序推进畜牧产业发展和疫病防控</w:t>
      </w:r>
      <w:r>
        <w:rPr>
          <w:rFonts w:ascii="仿宋_GB2312" w:eastAsia="仿宋_GB2312" w:cs="Times New Roman" w:hint="eastAsia"/>
          <w:sz w:val="32"/>
          <w:szCs w:val="32"/>
          <w:lang w:val="en-US" w:eastAsia="zh-CN"/>
        </w:rPr>
        <w:t>工作。继续坚持发展标准化适度规模养殖，积极开展疫病防控技术指导工作，组织防疫物资，加强生物药品管理。</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firstLineChars="200" w:firstLine="640"/>
        <w:jc w:val="both"/>
        <w:textAlignment w:val="auto"/>
        <w:rPr>
          <w:rFonts w:ascii="仿宋_GB2312" w:eastAsia="仿宋_GB2312" w:cs="Times New Roman" w:hint="eastAsia"/>
          <w:sz w:val="32"/>
          <w:szCs w:val="32"/>
          <w:lang w:val="en-US" w:eastAsia="zh-CN"/>
        </w:rPr>
      </w:pPr>
      <w:r>
        <w:rPr>
          <w:rFonts w:ascii="仿宋_GB2312" w:eastAsia="仿宋_GB2312" w:cs="Times New Roman" w:hint="eastAsia"/>
          <w:sz w:val="32"/>
          <w:szCs w:val="32"/>
          <w:lang w:val="en-US" w:eastAsia="zh-CN"/>
        </w:rPr>
        <w:t>13.常态化推进涉农领域安全生产工作。持续加大苗木种子、密闭有限空间、规模化养殖、农机使用等重点领域隐患排查，确保安全生产。</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firstLineChars="200" w:firstLine="640"/>
        <w:jc w:val="both"/>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14.其他工作，完成2026年农机购置补贴工作。做好2026年基层农技推广体系改革与建设工作及茂县高素质农民培育工作。继续做好科学使用农膜和废旧农膜回收处置工作。</w:t>
      </w:r>
      <w:r>
        <w:rPr>
          <w:rFonts w:ascii="仿宋_GB2312" w:eastAsia="仿宋_GB2312" w:cs="仿宋_GB2312" w:hint="eastAsia"/>
          <w:sz w:val="32"/>
          <w:szCs w:val="32"/>
          <w:lang w:val="en-US" w:eastAsia="zh-CN"/>
          <w:highlight w:val="auto"/>
        </w:rPr>
        <w:t>继续开展农业保险工作。加大长江流域重点水域十年禁捕监管工作。继续做好厕所革命推进工作，及时完成上级下达的目标任务，提升卫生厕所普及率等。</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firstLineChars="200" w:firstLine="640"/>
        <w:textAlignment w:val="auto"/>
        <w:rPr>
          <w:rFonts w:ascii="黑体" w:eastAsia="黑体"/>
          <w:sz w:val="32"/>
          <w:szCs w:val="32"/>
          <w:lang w:eastAsia="zh-CN"/>
        </w:rPr>
      </w:pPr>
      <w:r>
        <w:rPr>
          <w:rFonts w:ascii="黑体" w:eastAsia="黑体"/>
          <w:sz w:val="32"/>
          <w:szCs w:val="32"/>
          <w:lang w:eastAsia="zh-CN"/>
        </w:rPr>
        <w:t>二、部门预算单位构成</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firstLineChars="200" w:firstLine="640"/>
        <w:textAlignment w:val="auto"/>
        <w:rPr>
          <w:rFonts w:ascii="仿宋_GB2312" w:eastAsia="仿宋_GB2312" w:hint="eastAsia"/>
          <w:sz w:val="32"/>
          <w:szCs w:val="32"/>
          <w:lang w:eastAsia="zh-CN"/>
        </w:rPr>
      </w:pPr>
      <w:r>
        <w:rPr>
          <w:rFonts w:ascii="仿宋_GB2312" w:eastAsia="仿宋_GB2312" w:cs="仿宋_GB2312" w:hint="eastAsia"/>
          <w:sz w:val="32"/>
          <w:szCs w:val="32"/>
          <w:lang w:eastAsia="zh-CN"/>
        </w:rPr>
        <w:t>茂县科学技术和农业畜牧局</w:t>
      </w:r>
      <w:r>
        <w:rPr>
          <w:rFonts w:ascii="仿宋_GB2312" w:eastAsia="仿宋_GB2312" w:hint="eastAsia"/>
          <w:sz w:val="32"/>
          <w:szCs w:val="32"/>
          <w:lang w:eastAsia="zh-CN"/>
        </w:rPr>
        <w:t>属一级预算单位，下属二级预算单位</w:t>
      </w:r>
      <w:r>
        <w:rPr>
          <w:rFonts w:ascii="仿宋_GB2312" w:eastAsia="仿宋_GB2312" w:hint="eastAsia"/>
          <w:sz w:val="32"/>
          <w:szCs w:val="32"/>
          <w:lang w:val="en-US" w:eastAsia="zh-CN"/>
        </w:rPr>
        <w:t>0</w:t>
      </w:r>
      <w:r>
        <w:rPr>
          <w:rFonts w:ascii="仿宋_GB2312" w:eastAsia="仿宋_GB2312" w:hint="eastAsia"/>
          <w:sz w:val="32"/>
          <w:szCs w:val="32"/>
          <w:lang w:eastAsia="zh-CN"/>
        </w:rPr>
        <w:t>个，其中：参照公务员法管理的事业单位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lang w:eastAsia="zh-CN"/>
        </w:rPr>
        <w:t>个，其他事业单位</w:t>
      </w:r>
      <w:r>
        <w:rPr>
          <w:rFonts w:ascii="仿宋_GB2312" w:eastAsia="仿宋_GB2312" w:hint="eastAsia"/>
          <w:sz w:val="32"/>
          <w:szCs w:val="32"/>
          <w:lang w:val="en-US" w:eastAsia="zh-CN"/>
        </w:rPr>
        <w:t>0</w:t>
      </w:r>
      <w:r>
        <w:rPr>
          <w:rFonts w:ascii="仿宋_GB2312" w:eastAsia="仿宋_GB2312" w:hint="eastAsia"/>
          <w:sz w:val="32"/>
          <w:szCs w:val="32"/>
          <w:lang w:eastAsia="zh-CN"/>
        </w:rPr>
        <w:t>个。</w:t>
      </w:r>
    </w:p>
    <w:p>
      <w:pPr>
        <w:keepNext w:val="0"/>
        <w:keepLines w:val="0"/>
        <w:pageBreakBefore w:val="0"/>
        <w:widowControl w:val="0"/>
        <w:numPr>
          <w:ilvl w:val="0"/>
          <w:numId w:val="1"/>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黑体" w:eastAsia="黑体"/>
          <w:sz w:val="32"/>
          <w:szCs w:val="32"/>
          <w:lang w:eastAsia="zh-CN"/>
        </w:rPr>
      </w:pPr>
      <w:r>
        <w:rPr>
          <w:rFonts w:ascii="黑体" w:eastAsia="黑体"/>
          <w:sz w:val="32"/>
          <w:szCs w:val="32"/>
          <w:lang w:eastAsia="zh-CN"/>
        </w:rPr>
        <w:t>收支预算情况说明</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sz w:val="32"/>
          <w:szCs w:val="32"/>
          <w:lang w:eastAsia="zh-CN"/>
          <w:highlight w:val="auto"/>
        </w:rPr>
      </w:pPr>
      <w:r>
        <w:rPr>
          <w:rFonts w:ascii="仿宋_GB2312" w:eastAsia="仿宋_GB2312"/>
          <w:color w:val="auto"/>
          <w:sz w:val="32"/>
          <w:szCs w:val="32"/>
          <w:lang w:eastAsia="zh-CN"/>
          <w:highlight w:val="auto"/>
        </w:rPr>
        <w:t>按照综合预算的原则，</w:t>
      </w:r>
      <w:r>
        <w:rPr>
          <w:rFonts w:ascii="仿宋_GB2312" w:eastAsia="仿宋_GB2312" w:cs="仿宋_GB2312" w:hint="eastAsia"/>
          <w:color w:val="auto"/>
          <w:sz w:val="32"/>
          <w:szCs w:val="32"/>
          <w:lang w:eastAsia="zh-CN"/>
          <w:highlight w:val="auto"/>
        </w:rPr>
        <w:t>茂县科学技术和农业畜牧局</w:t>
      </w:r>
      <w:r>
        <w:rPr>
          <w:rFonts w:ascii="仿宋_GB2312" w:eastAsia="仿宋_GB2312"/>
          <w:color w:val="auto"/>
          <w:sz w:val="32"/>
          <w:szCs w:val="32"/>
          <w:lang w:eastAsia="zh-CN"/>
          <w:highlight w:val="auto"/>
        </w:rPr>
        <w:t>所有收入和支出均纳入部门预算管理。收入包括：一般公共预算拨款收入</w:t>
      </w:r>
      <w:r>
        <w:rPr>
          <w:rFonts w:ascii="仿宋_GB2312" w:eastAsia="仿宋_GB2312" w:hint="eastAsia"/>
          <w:color w:val="auto"/>
          <w:sz w:val="32"/>
          <w:szCs w:val="32"/>
          <w:lang w:val="en-US" w:eastAsia="zh-CN"/>
          <w:highlight w:val="auto"/>
        </w:rPr>
        <w:t>19504637.47</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政府性基金预算拨款收入</w:t>
      </w:r>
      <w:r>
        <w:rPr>
          <w:rFonts w:ascii="仿宋_GB2312" w:eastAsia="仿宋_GB2312" w:hint="eastAsia"/>
          <w:sz w:val="32"/>
          <w:szCs w:val="32"/>
          <w:lang w:val="en-US" w:eastAsia="zh-CN"/>
          <w:highlight w:val="auto"/>
        </w:rPr>
        <w:t>5000000.00元。</w:t>
      </w:r>
      <w:r>
        <w:rPr>
          <w:rFonts w:ascii="仿宋_GB2312" w:eastAsia="仿宋_GB2312"/>
          <w:sz w:val="32"/>
          <w:szCs w:val="32"/>
          <w:lang w:eastAsia="zh-CN"/>
          <w:highlight w:val="auto"/>
        </w:rPr>
        <w:t>支出包括：</w:t>
      </w:r>
      <w:r>
        <w:rPr>
          <w:rFonts w:ascii="仿宋_GB2312" w:eastAsia="仿宋_GB2312" w:hint="eastAsia"/>
          <w:sz w:val="32"/>
          <w:szCs w:val="32"/>
          <w:lang w:eastAsia="zh-CN"/>
          <w:highlight w:val="auto"/>
        </w:rPr>
        <w:t>科学技术支出</w:t>
      </w:r>
      <w:r>
        <w:rPr>
          <w:rFonts w:ascii="仿宋_GB2312" w:eastAsia="仿宋_GB2312" w:hint="eastAsia"/>
          <w:sz w:val="32"/>
          <w:szCs w:val="32"/>
          <w:lang w:val="en-US" w:eastAsia="zh-CN"/>
          <w:highlight w:val="auto"/>
        </w:rPr>
        <w:t>291853.41</w:t>
      </w:r>
      <w:r>
        <w:rPr>
          <w:rFonts w:ascii="仿宋_GB2312" w:eastAsia="仿宋_GB2312"/>
          <w:sz w:val="32"/>
          <w:szCs w:val="32"/>
          <w:lang w:eastAsia="zh-CN"/>
          <w:highlight w:val="auto"/>
        </w:rPr>
        <w:t>元，社会保障和就业支出</w:t>
      </w:r>
      <w:r>
        <w:rPr>
          <w:rFonts w:ascii="仿宋_GB2312" w:eastAsia="仿宋_GB2312" w:hint="eastAsia"/>
          <w:sz w:val="32"/>
          <w:szCs w:val="32"/>
          <w:lang w:val="en-US" w:eastAsia="zh-CN"/>
          <w:highlight w:val="auto"/>
        </w:rPr>
        <w:t>2653673.45</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卫生健康</w:t>
      </w:r>
      <w:r>
        <w:rPr>
          <w:rFonts w:ascii="仿宋_GB2312" w:eastAsia="仿宋_GB2312"/>
          <w:sz w:val="32"/>
          <w:szCs w:val="32"/>
          <w:lang w:eastAsia="zh-CN"/>
          <w:highlight w:val="auto"/>
        </w:rPr>
        <w:t>支出</w:t>
      </w:r>
      <w:r>
        <w:rPr>
          <w:rFonts w:ascii="仿宋_GB2312" w:eastAsia="仿宋_GB2312" w:hint="eastAsia"/>
          <w:sz w:val="32"/>
          <w:szCs w:val="32"/>
          <w:lang w:val="en-US" w:eastAsia="zh-CN"/>
          <w:highlight w:val="auto"/>
        </w:rPr>
        <w:t>1107728.66</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农林水支出</w:t>
      </w:r>
      <w:r>
        <w:rPr>
          <w:rFonts w:ascii="仿宋_GB2312" w:eastAsia="仿宋_GB2312" w:hint="eastAsia"/>
          <w:sz w:val="32"/>
          <w:szCs w:val="32"/>
          <w:lang w:val="en-US" w:eastAsia="zh-CN"/>
          <w:highlight w:val="auto"/>
        </w:rPr>
        <w:t>14031757.95元，</w:t>
      </w:r>
      <w:r>
        <w:rPr>
          <w:rFonts w:ascii="仿宋_GB2312" w:eastAsia="仿宋_GB2312"/>
          <w:sz w:val="32"/>
          <w:szCs w:val="32"/>
          <w:lang w:eastAsia="zh-CN"/>
          <w:highlight w:val="auto"/>
        </w:rPr>
        <w:t>住房保障支出</w:t>
      </w:r>
      <w:r>
        <w:rPr>
          <w:rFonts w:ascii="仿宋_GB2312" w:eastAsia="仿宋_GB2312" w:hint="eastAsia"/>
          <w:sz w:val="32"/>
          <w:szCs w:val="32"/>
          <w:lang w:val="en-US" w:eastAsia="zh-CN"/>
          <w:highlight w:val="auto"/>
        </w:rPr>
        <w:t>1419624.00</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；政府性基金预算拨款支出</w:t>
      </w:r>
      <w:r>
        <w:rPr>
          <w:rFonts w:ascii="仿宋_GB2312" w:eastAsia="仿宋_GB2312" w:hint="eastAsia"/>
          <w:sz w:val="32"/>
          <w:szCs w:val="32"/>
          <w:lang w:val="en-US" w:eastAsia="zh-CN"/>
          <w:highlight w:val="auto"/>
        </w:rPr>
        <w:t>5000000.00元</w:t>
      </w:r>
      <w:r>
        <w:rPr>
          <w:rFonts w:ascii="仿宋_GB2312" w:eastAsia="仿宋_GB2312"/>
          <w:sz w:val="32"/>
          <w:szCs w:val="32"/>
          <w:lang w:eastAsia="zh-CN"/>
          <w:highlight w:val="auto"/>
        </w:rPr>
        <w:t>。</w:t>
      </w:r>
      <w:r>
        <w:rPr>
          <w:rFonts w:ascii="仿宋_GB2312" w:eastAsia="仿宋_GB2312" w:cs="仿宋_GB2312" w:hint="eastAsia"/>
          <w:sz w:val="32"/>
          <w:szCs w:val="32"/>
          <w:lang w:eastAsia="zh-CN"/>
          <w:highlight w:val="auto"/>
        </w:rPr>
        <w:t>茂县科学技术和农业畜牧局</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年收支总预算</w:t>
      </w:r>
      <w:r>
        <w:rPr>
          <w:rFonts w:ascii="仿宋_GB2312" w:eastAsia="仿宋_GB2312" w:hint="eastAsia"/>
          <w:color w:val="auto"/>
          <w:sz w:val="32"/>
          <w:szCs w:val="32"/>
          <w:lang w:val="en-US" w:eastAsia="zh-CN"/>
          <w:highlight w:val="auto"/>
        </w:rPr>
        <w:t>24504637.47</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较</w:t>
      </w:r>
      <w:r>
        <w:rPr>
          <w:rFonts w:ascii="仿宋_GB2312" w:eastAsia="仿宋_GB2312"/>
          <w:sz w:val="32"/>
          <w:szCs w:val="32"/>
          <w:lang w:eastAsia="zh-CN"/>
          <w:highlight w:val="auto"/>
        </w:rPr>
        <w:t>20</w:t>
      </w:r>
      <w:r>
        <w:rPr>
          <w:rFonts w:ascii="仿宋_GB2312" w:eastAsia="仿宋_GB2312" w:hint="eastAsia"/>
          <w:sz w:val="32"/>
          <w:szCs w:val="32"/>
          <w:lang w:val="en-US" w:eastAsia="zh-CN"/>
          <w:highlight w:val="auto"/>
        </w:rPr>
        <w:t>25</w:t>
      </w:r>
      <w:r>
        <w:rPr>
          <w:rFonts w:ascii="仿宋_GB2312" w:eastAsia="仿宋_GB2312"/>
          <w:sz w:val="32"/>
          <w:szCs w:val="32"/>
          <w:lang w:eastAsia="zh-CN"/>
          <w:highlight w:val="auto"/>
        </w:rPr>
        <w:t>年收支预算总数</w:t>
      </w:r>
      <w:r>
        <w:rPr>
          <w:rFonts w:ascii="仿宋_GB2312" w:eastAsia="仿宋_GB2312" w:hint="eastAsia"/>
          <w:sz w:val="32"/>
          <w:szCs w:val="32"/>
          <w:lang w:val="en-US" w:eastAsia="zh-CN"/>
          <w:highlight w:val="auto"/>
        </w:rPr>
        <w:t>增加7967849.13</w:t>
      </w:r>
      <w:r>
        <w:rPr>
          <w:rFonts w:ascii="仿宋_GB2312" w:eastAsia="仿宋_GB2312"/>
          <w:sz w:val="32"/>
          <w:szCs w:val="32"/>
          <w:lang w:eastAsia="zh-CN"/>
          <w:highlight w:val="auto"/>
        </w:rPr>
        <w:t>元，主要原因</w:t>
      </w:r>
      <w:r>
        <w:rPr>
          <w:rFonts w:ascii="仿宋_GB2312" w:eastAsia="仿宋_GB2312" w:hint="eastAsia"/>
          <w:sz w:val="32"/>
          <w:szCs w:val="32"/>
          <w:lang w:eastAsia="zh-CN"/>
          <w:highlight w:val="auto"/>
        </w:rPr>
        <w:t>是</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机构改革，人员增加和人员经费基数变动大，新增</w:t>
      </w:r>
      <w:r>
        <w:rPr>
          <w:rFonts w:ascii="仿宋_GB2312" w:eastAsia="仿宋_GB2312" w:hint="eastAsia"/>
          <w:sz w:val="32"/>
          <w:szCs w:val="32"/>
          <w:lang w:eastAsia="zh-CN"/>
          <w:highlight w:val="auto"/>
        </w:rPr>
        <w:t>政府性基金预算拨款</w:t>
      </w:r>
      <w:r>
        <w:rPr>
          <w:rFonts w:ascii="仿宋_GB2312" w:eastAsia="仿宋_GB2312"/>
          <w:sz w:val="32"/>
          <w:szCs w:val="32"/>
          <w:lang w:eastAsia="zh-CN"/>
          <w:highlight w:val="auto"/>
        </w:rPr>
        <w:t>。</w:t>
      </w:r>
    </w:p>
    <w:p>
      <w:pPr>
        <w:keepNext w:val="0"/>
        <w:keepLines w:val="0"/>
        <w:pageBreakBefore w:val="0"/>
        <w:widowControl w:val="0"/>
        <w:numPr>
          <w:ilvl w:val="0"/>
          <w:numId w:val="2"/>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highlight w:val="auto"/>
        </w:rPr>
      </w:pPr>
      <w:r>
        <w:rPr>
          <w:rFonts w:ascii="楷体_GB2312" w:eastAsia="楷体_GB2312" w:cs="楷体_GB2312"/>
          <w:b/>
          <w:bCs/>
          <w:kern w:val="2"/>
          <w:sz w:val="32"/>
          <w:szCs w:val="32"/>
          <w:lang w:eastAsia="zh-CN" w:bidi="ar-SA"/>
          <w:highlight w:val="auto"/>
        </w:rPr>
        <w:t>收入预算情况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年收入预算</w:t>
      </w:r>
      <w:r>
        <w:rPr>
          <w:rFonts w:ascii="仿宋_GB2312" w:eastAsia="仿宋_GB2312" w:hint="eastAsia"/>
          <w:color w:val="auto"/>
          <w:sz w:val="32"/>
          <w:szCs w:val="32"/>
          <w:lang w:val="en-US" w:eastAsia="zh-CN"/>
          <w:highlight w:val="auto"/>
        </w:rPr>
        <w:t>24504637.47</w:t>
      </w:r>
      <w:r>
        <w:rPr>
          <w:rFonts w:ascii="仿宋_GB2312" w:eastAsia="仿宋_GB2312"/>
          <w:sz w:val="32"/>
          <w:szCs w:val="32"/>
          <w:lang w:eastAsia="zh-CN"/>
          <w:highlight w:val="auto"/>
        </w:rPr>
        <w:t>元；一般公共预算拨款收入</w:t>
      </w:r>
      <w:r>
        <w:rPr>
          <w:rFonts w:ascii="仿宋_GB2312" w:eastAsia="仿宋_GB2312" w:hint="eastAsia"/>
          <w:color w:val="auto"/>
          <w:sz w:val="32"/>
          <w:szCs w:val="32"/>
          <w:lang w:val="en-US" w:eastAsia="zh-CN"/>
          <w:highlight w:val="auto"/>
        </w:rPr>
        <w:t>19504637.47</w:t>
      </w:r>
      <w:r>
        <w:rPr>
          <w:rFonts w:ascii="仿宋_GB2312" w:eastAsia="仿宋_GB2312"/>
          <w:sz w:val="32"/>
          <w:szCs w:val="32"/>
          <w:lang w:eastAsia="zh-CN"/>
          <w:highlight w:val="auto"/>
        </w:rPr>
        <w:t>元，占</w:t>
      </w:r>
      <w:r>
        <w:rPr>
          <w:rFonts w:ascii="仿宋_GB2312" w:eastAsia="仿宋_GB2312" w:hint="eastAsia"/>
          <w:sz w:val="32"/>
          <w:szCs w:val="32"/>
          <w:lang w:val="en-US" w:eastAsia="zh-CN"/>
          <w:highlight w:val="auto"/>
        </w:rPr>
        <w:t>79.60</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；政府性基金预算拨款收入</w:t>
      </w:r>
      <w:r>
        <w:rPr>
          <w:rFonts w:ascii="仿宋_GB2312" w:eastAsia="仿宋_GB2312" w:hint="eastAsia"/>
          <w:sz w:val="32"/>
          <w:szCs w:val="32"/>
          <w:lang w:val="en-US" w:eastAsia="zh-CN"/>
          <w:highlight w:val="auto"/>
        </w:rPr>
        <w:t>5000000.00元，</w:t>
      </w:r>
      <w:r>
        <w:rPr>
          <w:rFonts w:ascii="仿宋_GB2312" w:eastAsia="仿宋_GB2312"/>
          <w:sz w:val="32"/>
          <w:szCs w:val="32"/>
          <w:lang w:eastAsia="zh-CN"/>
          <w:highlight w:val="auto"/>
        </w:rPr>
        <w:t>占</w:t>
      </w:r>
      <w:r>
        <w:rPr>
          <w:rFonts w:ascii="仿宋_GB2312" w:eastAsia="仿宋_GB2312" w:hint="eastAsia"/>
          <w:sz w:val="32"/>
          <w:szCs w:val="32"/>
          <w:lang w:val="en-US" w:eastAsia="zh-CN"/>
          <w:highlight w:val="auto"/>
        </w:rPr>
        <w:t>20.40</w:t>
      </w:r>
      <w:r>
        <w:rPr>
          <w:rFonts w:ascii="仿宋_GB2312" w:eastAsia="仿宋_GB2312"/>
          <w:sz w:val="32"/>
          <w:szCs w:val="32"/>
          <w:lang w:eastAsia="zh-CN"/>
          <w:highlight w:val="auto"/>
        </w:rPr>
        <w:t>%。</w:t>
      </w:r>
    </w:p>
    <w:p>
      <w:pPr>
        <w:keepNext w:val="0"/>
        <w:keepLines w:val="0"/>
        <w:pageBreakBefore w:val="0"/>
        <w:widowControl w:val="0"/>
        <w:numPr>
          <w:ilvl w:val="0"/>
          <w:numId w:val="2"/>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支出预算情况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w:t>
      </w:r>
      <w:r>
        <w:rPr>
          <w:rFonts w:ascii="仿宋_GB2312" w:eastAsia="仿宋_GB2312" w:hint="eastAsia"/>
          <w:sz w:val="32"/>
          <w:szCs w:val="32"/>
          <w:lang w:eastAsia="zh-CN"/>
          <w:highlight w:val="auto"/>
        </w:rPr>
        <w:t>支出</w:t>
      </w:r>
      <w:r>
        <w:rPr>
          <w:rFonts w:ascii="仿宋_GB2312" w:eastAsia="仿宋_GB2312"/>
          <w:sz w:val="32"/>
          <w:szCs w:val="32"/>
          <w:lang w:eastAsia="zh-CN"/>
          <w:highlight w:val="auto"/>
        </w:rPr>
        <w:t>预算</w:t>
      </w:r>
      <w:r>
        <w:rPr>
          <w:rFonts w:ascii="仿宋_GB2312" w:eastAsia="仿宋_GB2312" w:hint="eastAsia"/>
          <w:color w:val="auto"/>
          <w:sz w:val="32"/>
          <w:szCs w:val="32"/>
          <w:lang w:val="en-US" w:eastAsia="zh-CN"/>
          <w:highlight w:val="auto"/>
        </w:rPr>
        <w:t>24504637.47</w:t>
      </w:r>
      <w:r>
        <w:rPr>
          <w:rFonts w:ascii="仿宋_GB2312" w:eastAsia="仿宋_GB2312"/>
          <w:sz w:val="32"/>
          <w:szCs w:val="32"/>
          <w:lang w:eastAsia="zh-CN"/>
          <w:highlight w:val="auto"/>
        </w:rPr>
        <w:t>元；一般公共预算拨款</w:t>
      </w:r>
      <w:r>
        <w:rPr>
          <w:rFonts w:ascii="仿宋_GB2312" w:eastAsia="仿宋_GB2312" w:hint="eastAsia"/>
          <w:sz w:val="32"/>
          <w:szCs w:val="32"/>
          <w:lang w:eastAsia="zh-CN"/>
          <w:highlight w:val="auto"/>
        </w:rPr>
        <w:t>支出</w:t>
      </w:r>
      <w:r>
        <w:rPr>
          <w:rFonts w:ascii="仿宋_GB2312" w:eastAsia="仿宋_GB2312" w:hint="eastAsia"/>
          <w:color w:val="auto"/>
          <w:sz w:val="32"/>
          <w:szCs w:val="32"/>
          <w:lang w:val="en-US" w:eastAsia="zh-CN"/>
          <w:highlight w:val="auto"/>
        </w:rPr>
        <w:t>19504637.47</w:t>
      </w:r>
      <w:r>
        <w:rPr>
          <w:rFonts w:ascii="仿宋_GB2312" w:eastAsia="仿宋_GB2312"/>
          <w:sz w:val="32"/>
          <w:szCs w:val="32"/>
          <w:lang w:eastAsia="zh-CN"/>
          <w:highlight w:val="auto"/>
        </w:rPr>
        <w:t>元，占</w:t>
      </w:r>
      <w:r>
        <w:rPr>
          <w:rFonts w:ascii="仿宋_GB2312" w:eastAsia="仿宋_GB2312" w:hint="eastAsia"/>
          <w:sz w:val="32"/>
          <w:szCs w:val="32"/>
          <w:lang w:val="en-US" w:eastAsia="zh-CN"/>
          <w:highlight w:val="auto"/>
        </w:rPr>
        <w:t>79.60</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；政府性基金预算拨款支出</w:t>
      </w:r>
      <w:r>
        <w:rPr>
          <w:rFonts w:ascii="仿宋_GB2312" w:eastAsia="仿宋_GB2312" w:hint="eastAsia"/>
          <w:sz w:val="32"/>
          <w:szCs w:val="32"/>
          <w:lang w:val="en-US" w:eastAsia="zh-CN"/>
          <w:highlight w:val="auto"/>
        </w:rPr>
        <w:t>5000000.00元，</w:t>
      </w:r>
      <w:r>
        <w:rPr>
          <w:rFonts w:ascii="仿宋_GB2312" w:eastAsia="仿宋_GB2312"/>
          <w:sz w:val="32"/>
          <w:szCs w:val="32"/>
          <w:lang w:eastAsia="zh-CN"/>
          <w:highlight w:val="auto"/>
        </w:rPr>
        <w:t>占</w:t>
      </w:r>
      <w:r>
        <w:rPr>
          <w:rFonts w:ascii="仿宋_GB2312" w:eastAsia="仿宋_GB2312" w:hint="eastAsia"/>
          <w:sz w:val="32"/>
          <w:szCs w:val="32"/>
          <w:lang w:val="en-US" w:eastAsia="zh-CN"/>
          <w:highlight w:val="auto"/>
        </w:rPr>
        <w:t>20.40</w:t>
      </w:r>
      <w:r>
        <w:rPr>
          <w:rFonts w:ascii="仿宋_GB2312" w:eastAsia="仿宋_GB2312"/>
          <w:sz w:val="32"/>
          <w:szCs w:val="32"/>
          <w:lang w:eastAsia="zh-CN"/>
          <w:highlight w:val="auto"/>
        </w:rPr>
        <w:t>%。</w:t>
      </w:r>
    </w:p>
    <w:p>
      <w:pPr>
        <w:keepNext w:val="0"/>
        <w:keepLines w:val="0"/>
        <w:pageBreakBefore w:val="0"/>
        <w:widowControl w:val="0"/>
        <w:numPr>
          <w:ilvl w:val="0"/>
          <w:numId w:val="1"/>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黑体" w:eastAsia="黑体" w:hint="eastAsia"/>
          <w:sz w:val="32"/>
          <w:szCs w:val="32"/>
          <w:lang w:val="en-US" w:eastAsia="zh-CN"/>
          <w:highlight w:val="auto"/>
        </w:rPr>
      </w:pPr>
      <w:r>
        <w:rPr>
          <w:rFonts w:ascii="黑体" w:eastAsia="黑体"/>
          <w:sz w:val="32"/>
          <w:szCs w:val="32"/>
          <w:lang w:eastAsia="zh-CN"/>
          <w:highlight w:val="auto"/>
        </w:rPr>
        <w:t>财政拨款收支预算情况说明</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sz w:val="32"/>
          <w:szCs w:val="32"/>
          <w:lang w:eastAsia="zh-CN"/>
          <w:highlight w:val="auto"/>
        </w:rPr>
      </w:pP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年收支总预算</w:t>
      </w:r>
      <w:r>
        <w:rPr>
          <w:rFonts w:ascii="仿宋_GB2312" w:eastAsia="仿宋_GB2312" w:hint="eastAsia"/>
          <w:color w:val="auto"/>
          <w:sz w:val="32"/>
          <w:szCs w:val="32"/>
          <w:lang w:val="en-US" w:eastAsia="zh-CN"/>
          <w:highlight w:val="auto"/>
        </w:rPr>
        <w:t>24504637.47</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较</w:t>
      </w:r>
      <w:r>
        <w:rPr>
          <w:rFonts w:ascii="仿宋_GB2312" w:eastAsia="仿宋_GB2312"/>
          <w:sz w:val="32"/>
          <w:szCs w:val="32"/>
          <w:lang w:eastAsia="zh-CN"/>
          <w:highlight w:val="auto"/>
        </w:rPr>
        <w:t>20</w:t>
      </w:r>
      <w:r>
        <w:rPr>
          <w:rFonts w:ascii="仿宋_GB2312" w:eastAsia="仿宋_GB2312" w:hint="eastAsia"/>
          <w:sz w:val="32"/>
          <w:szCs w:val="32"/>
          <w:lang w:val="en-US" w:eastAsia="zh-CN"/>
          <w:highlight w:val="auto"/>
        </w:rPr>
        <w:t>25</w:t>
      </w:r>
      <w:r>
        <w:rPr>
          <w:rFonts w:ascii="仿宋_GB2312" w:eastAsia="仿宋_GB2312"/>
          <w:sz w:val="32"/>
          <w:szCs w:val="32"/>
          <w:lang w:eastAsia="zh-CN"/>
          <w:highlight w:val="auto"/>
        </w:rPr>
        <w:t>年收支预算总数</w:t>
      </w:r>
      <w:r>
        <w:rPr>
          <w:rFonts w:ascii="仿宋_GB2312" w:eastAsia="仿宋_GB2312" w:hint="eastAsia"/>
          <w:sz w:val="32"/>
          <w:szCs w:val="32"/>
          <w:lang w:val="en-US" w:eastAsia="zh-CN"/>
          <w:highlight w:val="auto"/>
        </w:rPr>
        <w:t>增加7967849.13</w:t>
      </w:r>
      <w:r>
        <w:rPr>
          <w:rFonts w:ascii="仿宋_GB2312" w:eastAsia="仿宋_GB2312"/>
          <w:sz w:val="32"/>
          <w:szCs w:val="32"/>
          <w:lang w:eastAsia="zh-CN"/>
          <w:highlight w:val="auto"/>
        </w:rPr>
        <w:t>元，主要原因</w:t>
      </w:r>
      <w:r>
        <w:rPr>
          <w:rFonts w:ascii="仿宋_GB2312" w:eastAsia="仿宋_GB2312" w:hint="eastAsia"/>
          <w:sz w:val="32"/>
          <w:szCs w:val="32"/>
          <w:lang w:eastAsia="zh-CN"/>
          <w:highlight w:val="auto"/>
        </w:rPr>
        <w:t>是</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机构改革，人员增加和人员经费基数变动大，新增</w:t>
      </w:r>
      <w:r>
        <w:rPr>
          <w:rFonts w:ascii="仿宋_GB2312" w:eastAsia="仿宋_GB2312" w:hint="eastAsia"/>
          <w:sz w:val="32"/>
          <w:szCs w:val="32"/>
          <w:lang w:eastAsia="zh-CN"/>
          <w:highlight w:val="auto"/>
        </w:rPr>
        <w:t>政府性基金预算拨款</w:t>
      </w:r>
      <w:r>
        <w:rPr>
          <w:rFonts w:ascii="仿宋_GB2312" w:eastAsia="仿宋_GB2312"/>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highlight w:val="auto"/>
        </w:rPr>
      </w:pPr>
      <w:r>
        <w:rPr>
          <w:rFonts w:ascii="仿宋_GB2312" w:eastAsia="仿宋_GB2312"/>
          <w:sz w:val="32"/>
          <w:szCs w:val="32"/>
          <w:lang w:eastAsia="zh-CN"/>
          <w:highlight w:val="auto"/>
        </w:rPr>
        <w:t>收入包括：本年一般公共预算拨款收入</w:t>
      </w:r>
      <w:r>
        <w:rPr>
          <w:rFonts w:ascii="仿宋_GB2312" w:eastAsia="仿宋_GB2312" w:hint="eastAsia"/>
          <w:color w:val="auto"/>
          <w:sz w:val="32"/>
          <w:szCs w:val="32"/>
          <w:lang w:val="en-US" w:eastAsia="zh-CN"/>
          <w:highlight w:val="auto"/>
        </w:rPr>
        <w:t>19504637.47</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；政府性基金预算拨款收入</w:t>
      </w:r>
      <w:r>
        <w:rPr>
          <w:rFonts w:ascii="仿宋_GB2312" w:eastAsia="仿宋_GB2312" w:hint="eastAsia"/>
          <w:sz w:val="32"/>
          <w:szCs w:val="32"/>
          <w:lang w:val="en-US" w:eastAsia="zh-CN"/>
          <w:highlight w:val="auto"/>
        </w:rPr>
        <w:t>5000000.00元</w:t>
      </w:r>
      <w:r>
        <w:rPr>
          <w:rFonts w:ascii="仿宋_GB2312" w:eastAsia="仿宋_GB2312" w:hint="eastAsia"/>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jc w:val="both"/>
        <w:textAlignment w:val="auto"/>
        <w:rPr>
          <w:rFonts w:ascii="仿宋_GB2312" w:eastAsia="仿宋_GB2312"/>
          <w:sz w:val="32"/>
          <w:szCs w:val="32"/>
          <w:lang w:eastAsia="zh-CN"/>
          <w:highlight w:val="auto"/>
        </w:rPr>
      </w:pPr>
      <w:r>
        <w:rPr>
          <w:rFonts w:ascii="仿宋_GB2312" w:eastAsia="仿宋_GB2312"/>
          <w:sz w:val="32"/>
          <w:szCs w:val="32"/>
          <w:lang w:eastAsia="zh-CN"/>
          <w:highlight w:val="auto"/>
        </w:rPr>
        <w:t>支出包括：</w:t>
      </w:r>
      <w:r>
        <w:rPr>
          <w:rFonts w:ascii="仿宋_GB2312" w:eastAsia="仿宋_GB2312" w:hint="eastAsia"/>
          <w:sz w:val="32"/>
          <w:szCs w:val="32"/>
          <w:lang w:eastAsia="zh-CN"/>
          <w:highlight w:val="auto"/>
        </w:rPr>
        <w:t>科学技术支出</w:t>
      </w:r>
      <w:r>
        <w:rPr>
          <w:rFonts w:ascii="仿宋_GB2312" w:eastAsia="仿宋_GB2312" w:hint="eastAsia"/>
          <w:sz w:val="32"/>
          <w:szCs w:val="32"/>
          <w:lang w:val="en-US" w:eastAsia="zh-CN"/>
          <w:highlight w:val="auto"/>
        </w:rPr>
        <w:t>291853.41</w:t>
      </w:r>
      <w:r>
        <w:rPr>
          <w:rFonts w:ascii="仿宋_GB2312" w:eastAsia="仿宋_GB2312"/>
          <w:sz w:val="32"/>
          <w:szCs w:val="32"/>
          <w:lang w:eastAsia="zh-CN"/>
          <w:highlight w:val="auto"/>
        </w:rPr>
        <w:t>元，社会保障和就业支出</w:t>
      </w:r>
      <w:r>
        <w:rPr>
          <w:rFonts w:ascii="仿宋_GB2312" w:eastAsia="仿宋_GB2312" w:hint="eastAsia"/>
          <w:sz w:val="32"/>
          <w:szCs w:val="32"/>
          <w:lang w:val="en-US" w:eastAsia="zh-CN"/>
          <w:highlight w:val="auto"/>
        </w:rPr>
        <w:t>2653673.45</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卫生健康</w:t>
      </w:r>
      <w:r>
        <w:rPr>
          <w:rFonts w:ascii="仿宋_GB2312" w:eastAsia="仿宋_GB2312"/>
          <w:sz w:val="32"/>
          <w:szCs w:val="32"/>
          <w:lang w:eastAsia="zh-CN"/>
          <w:highlight w:val="auto"/>
        </w:rPr>
        <w:t>支出</w:t>
      </w:r>
      <w:r>
        <w:rPr>
          <w:rFonts w:ascii="仿宋_GB2312" w:eastAsia="仿宋_GB2312" w:hint="eastAsia"/>
          <w:sz w:val="32"/>
          <w:szCs w:val="32"/>
          <w:lang w:val="en-US" w:eastAsia="zh-CN"/>
          <w:highlight w:val="auto"/>
        </w:rPr>
        <w:t>1107728.66</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农林水支出</w:t>
      </w:r>
      <w:r>
        <w:rPr>
          <w:rFonts w:ascii="仿宋_GB2312" w:eastAsia="仿宋_GB2312" w:hint="eastAsia"/>
          <w:sz w:val="32"/>
          <w:szCs w:val="32"/>
          <w:lang w:val="en-US" w:eastAsia="zh-CN"/>
          <w:highlight w:val="auto"/>
        </w:rPr>
        <w:t>14031757.95元，</w:t>
      </w:r>
      <w:r>
        <w:rPr>
          <w:rFonts w:ascii="仿宋_GB2312" w:eastAsia="仿宋_GB2312"/>
          <w:sz w:val="32"/>
          <w:szCs w:val="32"/>
          <w:lang w:eastAsia="zh-CN"/>
          <w:highlight w:val="auto"/>
        </w:rPr>
        <w:t>住房保障支出</w:t>
      </w:r>
      <w:r>
        <w:rPr>
          <w:rFonts w:ascii="仿宋_GB2312" w:eastAsia="仿宋_GB2312" w:hint="eastAsia"/>
          <w:sz w:val="32"/>
          <w:szCs w:val="32"/>
          <w:lang w:val="en-US" w:eastAsia="zh-CN"/>
          <w:highlight w:val="auto"/>
        </w:rPr>
        <w:t>1419624.00</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；政府性基金预算拨款支出</w:t>
      </w:r>
      <w:r>
        <w:rPr>
          <w:rFonts w:ascii="仿宋_GB2312" w:eastAsia="仿宋_GB2312" w:hint="eastAsia"/>
          <w:sz w:val="32"/>
          <w:szCs w:val="32"/>
          <w:lang w:val="en-US" w:eastAsia="zh-CN"/>
          <w:highlight w:val="auto"/>
        </w:rPr>
        <w:t>5000000.00元</w:t>
      </w:r>
      <w:r>
        <w:rPr>
          <w:rFonts w:ascii="仿宋_GB2312" w:eastAsia="仿宋_GB2312"/>
          <w:sz w:val="32"/>
          <w:szCs w:val="32"/>
          <w:lang w:eastAsia="zh-CN"/>
          <w:highlight w:val="auto"/>
        </w:rPr>
        <w:t>。</w:t>
      </w:r>
    </w:p>
    <w:p>
      <w:pPr>
        <w:keepNext w:val="0"/>
        <w:keepLines w:val="0"/>
        <w:pageBreakBefore w:val="0"/>
        <w:widowControl w:val="0"/>
        <w:numPr>
          <w:ilvl w:val="0"/>
          <w:numId w:val="1"/>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黑体" w:eastAsia="黑体"/>
          <w:sz w:val="32"/>
          <w:szCs w:val="32"/>
          <w:lang w:eastAsia="zh-CN"/>
          <w:highlight w:val="auto"/>
        </w:rPr>
      </w:pPr>
      <w:r>
        <w:rPr>
          <w:rFonts w:ascii="黑体" w:eastAsia="黑体"/>
          <w:sz w:val="32"/>
          <w:szCs w:val="32"/>
          <w:lang w:eastAsia="zh-CN"/>
          <w:highlight w:val="auto"/>
        </w:rPr>
        <w:t>一般公共预算当年拨款情况说明</w:t>
      </w:r>
    </w:p>
    <w:p>
      <w:pPr>
        <w:keepNext w:val="0"/>
        <w:keepLines w:val="0"/>
        <w:pageBreakBefore w:val="0"/>
        <w:widowControl w:val="0"/>
        <w:numPr>
          <w:ilvl w:val="0"/>
          <w:numId w:val="3"/>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highlight w:val="auto"/>
        </w:rPr>
      </w:pPr>
      <w:r>
        <w:rPr>
          <w:rFonts w:ascii="楷体_GB2312" w:eastAsia="楷体_GB2312" w:cs="楷体_GB2312"/>
          <w:b/>
          <w:bCs/>
          <w:kern w:val="2"/>
          <w:sz w:val="32"/>
          <w:szCs w:val="32"/>
          <w:lang w:eastAsia="zh-CN" w:bidi="ar-SA"/>
          <w:highlight w:val="auto"/>
        </w:rPr>
        <w:t>一般公共预算当年拨款规模变化情况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lang w:eastAsia="zh-CN"/>
          <w:highlight w:val="auto"/>
        </w:rPr>
      </w:pP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年财政拨款收支总预算</w:t>
      </w:r>
      <w:r>
        <w:rPr>
          <w:rFonts w:ascii="仿宋_GB2312" w:eastAsia="仿宋_GB2312" w:hint="eastAsia"/>
          <w:color w:val="auto"/>
          <w:sz w:val="32"/>
          <w:szCs w:val="32"/>
          <w:lang w:val="en-US" w:eastAsia="zh-CN"/>
          <w:highlight w:val="auto"/>
        </w:rPr>
        <w:t>19504637.47</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较</w:t>
      </w:r>
      <w:r>
        <w:rPr>
          <w:rFonts w:ascii="仿宋_GB2312" w:eastAsia="仿宋_GB2312"/>
          <w:sz w:val="32"/>
          <w:szCs w:val="32"/>
          <w:lang w:eastAsia="zh-CN"/>
          <w:highlight w:val="auto"/>
        </w:rPr>
        <w:t>20</w:t>
      </w:r>
      <w:r>
        <w:rPr>
          <w:rFonts w:ascii="仿宋_GB2312" w:eastAsia="仿宋_GB2312" w:hint="eastAsia"/>
          <w:sz w:val="32"/>
          <w:szCs w:val="32"/>
          <w:lang w:val="en-US" w:eastAsia="zh-CN"/>
          <w:highlight w:val="auto"/>
        </w:rPr>
        <w:t>25</w:t>
      </w:r>
      <w:r>
        <w:rPr>
          <w:rFonts w:ascii="仿宋_GB2312" w:eastAsia="仿宋_GB2312"/>
          <w:sz w:val="32"/>
          <w:szCs w:val="32"/>
          <w:lang w:eastAsia="zh-CN"/>
          <w:highlight w:val="auto"/>
        </w:rPr>
        <w:t>年收支预算总数</w:t>
      </w:r>
      <w:r>
        <w:rPr>
          <w:rFonts w:ascii="仿宋_GB2312" w:eastAsia="仿宋_GB2312" w:hint="eastAsia"/>
          <w:sz w:val="32"/>
          <w:szCs w:val="32"/>
          <w:lang w:val="en-US" w:eastAsia="zh-CN"/>
          <w:highlight w:val="auto"/>
        </w:rPr>
        <w:t>增加2967849.13</w:t>
      </w:r>
      <w:r>
        <w:rPr>
          <w:rFonts w:ascii="仿宋_GB2312" w:eastAsia="仿宋_GB2312"/>
          <w:sz w:val="32"/>
          <w:szCs w:val="32"/>
          <w:lang w:eastAsia="zh-CN"/>
          <w:highlight w:val="auto"/>
        </w:rPr>
        <w:t>元，主要原因</w:t>
      </w:r>
      <w:r>
        <w:rPr>
          <w:rFonts w:ascii="仿宋_GB2312" w:eastAsia="仿宋_GB2312" w:hint="eastAsia"/>
          <w:sz w:val="32"/>
          <w:szCs w:val="32"/>
          <w:lang w:eastAsia="zh-CN"/>
          <w:highlight w:val="auto"/>
        </w:rPr>
        <w:t>是</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机构改革，人员增加和人员经费基数变动大。</w:t>
      </w:r>
      <w:r>
        <w:rPr>
          <w:lang w:eastAsia="zh-CN"/>
          <w:highlight w:val="auto"/>
        </w:rPr>
        <w:t>　　</w:t>
      </w:r>
    </w:p>
    <w:p>
      <w:pPr>
        <w:keepNext w:val="0"/>
        <w:keepLines w:val="0"/>
        <w:pageBreakBefore w:val="0"/>
        <w:widowControl w:val="0"/>
        <w:numPr>
          <w:ilvl w:val="0"/>
          <w:numId w:val="3"/>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highlight w:val="auto"/>
        </w:rPr>
      </w:pPr>
      <w:r>
        <w:rPr>
          <w:rFonts w:ascii="楷体_GB2312" w:eastAsia="楷体_GB2312" w:cs="楷体_GB2312"/>
          <w:b/>
          <w:bCs/>
          <w:kern w:val="2"/>
          <w:sz w:val="32"/>
          <w:szCs w:val="32"/>
          <w:lang w:eastAsia="zh-CN" w:bidi="ar-SA"/>
          <w:highlight w:val="auto"/>
        </w:rPr>
        <w:t>一般公共预算当年拨款结构情况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jc w:val="both"/>
        <w:textAlignment w:val="auto"/>
        <w:rPr>
          <w:rFonts w:ascii="仿宋_GB2312" w:eastAsia="仿宋_GB2312"/>
          <w:sz w:val="32"/>
          <w:szCs w:val="32"/>
          <w:lang w:eastAsia="zh-CN"/>
        </w:rPr>
      </w:pP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年一般公共预算当年拨款</w:t>
      </w:r>
      <w:r>
        <w:rPr>
          <w:rFonts w:ascii="仿宋_GB2312" w:eastAsia="仿宋_GB2312" w:hint="eastAsia"/>
          <w:color w:val="auto"/>
          <w:sz w:val="32"/>
          <w:szCs w:val="32"/>
          <w:lang w:val="en-US" w:eastAsia="zh-CN"/>
          <w:highlight w:val="auto"/>
        </w:rPr>
        <w:t>19504637.47</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，科学技术支出</w:t>
      </w:r>
      <w:r>
        <w:rPr>
          <w:rFonts w:ascii="仿宋_GB2312" w:eastAsia="仿宋_GB2312" w:hint="eastAsia"/>
          <w:sz w:val="32"/>
          <w:szCs w:val="32"/>
          <w:lang w:val="en-US" w:eastAsia="zh-CN"/>
          <w:highlight w:val="auto"/>
        </w:rPr>
        <w:t>291853.41</w:t>
      </w:r>
      <w:r>
        <w:rPr>
          <w:rFonts w:ascii="仿宋_GB2312" w:eastAsia="仿宋_GB2312"/>
          <w:sz w:val="32"/>
          <w:szCs w:val="32"/>
          <w:lang w:eastAsia="zh-CN"/>
          <w:highlight w:val="auto"/>
        </w:rPr>
        <w:t>元，占</w:t>
      </w:r>
      <w:r>
        <w:rPr>
          <w:rFonts w:ascii="仿宋_GB2312" w:eastAsia="仿宋_GB2312" w:hint="eastAsia"/>
          <w:sz w:val="32"/>
          <w:szCs w:val="32"/>
          <w:lang w:val="en-US" w:eastAsia="zh-CN"/>
          <w:highlight w:val="auto"/>
        </w:rPr>
        <w:t>1.50</w:t>
      </w:r>
      <w:r>
        <w:rPr>
          <w:rFonts w:ascii="仿宋_GB2312" w:eastAsia="仿宋_GB2312"/>
          <w:sz w:val="32"/>
          <w:szCs w:val="32"/>
          <w:lang w:eastAsia="zh-CN"/>
          <w:highlight w:val="auto"/>
        </w:rPr>
        <w:t>%；社会保障和就业支出</w:t>
      </w:r>
      <w:r>
        <w:rPr>
          <w:rFonts w:ascii="仿宋_GB2312" w:eastAsia="仿宋_GB2312" w:hint="eastAsia"/>
          <w:sz w:val="32"/>
          <w:szCs w:val="32"/>
          <w:lang w:val="en-US" w:eastAsia="zh-CN"/>
          <w:highlight w:val="auto"/>
        </w:rPr>
        <w:t>2653673.45</w:t>
      </w:r>
      <w:r>
        <w:rPr>
          <w:rFonts w:ascii="仿宋_GB2312" w:eastAsia="仿宋_GB2312"/>
          <w:sz w:val="32"/>
          <w:szCs w:val="32"/>
          <w:lang w:eastAsia="zh-CN"/>
        </w:rPr>
        <w:t>元，占</w:t>
      </w:r>
      <w:r>
        <w:rPr>
          <w:rFonts w:ascii="仿宋_GB2312" w:eastAsia="仿宋_GB2312" w:hint="eastAsia"/>
          <w:sz w:val="32"/>
          <w:szCs w:val="32"/>
          <w:lang w:val="en-US" w:eastAsia="zh-CN"/>
        </w:rPr>
        <w:t>13.61</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highlight w:val="auto"/>
        </w:rPr>
        <w:t>1107728.66</w:t>
      </w:r>
      <w:r>
        <w:rPr>
          <w:rFonts w:ascii="仿宋_GB2312" w:eastAsia="仿宋_GB2312"/>
          <w:sz w:val="32"/>
          <w:szCs w:val="32"/>
          <w:lang w:eastAsia="zh-CN"/>
        </w:rPr>
        <w:t>元，占</w:t>
      </w:r>
      <w:r>
        <w:rPr>
          <w:rFonts w:ascii="仿宋_GB2312" w:eastAsia="仿宋_GB2312" w:hint="eastAsia"/>
          <w:sz w:val="32"/>
          <w:szCs w:val="32"/>
          <w:lang w:val="en-US" w:eastAsia="zh-CN"/>
        </w:rPr>
        <w:t>5.68</w:t>
      </w:r>
      <w:r>
        <w:rPr>
          <w:rFonts w:ascii="仿宋_GB2312" w:eastAsia="仿宋_GB2312"/>
          <w:sz w:val="32"/>
          <w:szCs w:val="32"/>
          <w:lang w:eastAsia="zh-CN"/>
        </w:rPr>
        <w:t>%；</w:t>
      </w:r>
      <w:r>
        <w:rPr>
          <w:rFonts w:ascii="仿宋_GB2312" w:eastAsia="仿宋_GB2312" w:hint="eastAsia"/>
          <w:sz w:val="32"/>
          <w:szCs w:val="32"/>
          <w:lang w:eastAsia="zh-CN"/>
        </w:rPr>
        <w:t>农林水支出</w:t>
      </w:r>
      <w:r>
        <w:rPr>
          <w:rFonts w:ascii="仿宋_GB2312" w:eastAsia="仿宋_GB2312" w:hint="eastAsia"/>
          <w:sz w:val="32"/>
          <w:szCs w:val="32"/>
          <w:lang w:val="en-US" w:eastAsia="zh-CN"/>
          <w:highlight w:val="auto"/>
        </w:rPr>
        <w:t>14031757.95</w:t>
      </w:r>
      <w:r>
        <w:rPr>
          <w:rFonts w:ascii="仿宋_GB2312" w:eastAsia="仿宋_GB2312" w:hint="eastAsia"/>
          <w:sz w:val="32"/>
          <w:szCs w:val="32"/>
          <w:lang w:val="en-US" w:eastAsia="zh-CN"/>
        </w:rPr>
        <w:t>元，</w:t>
      </w:r>
      <w:r>
        <w:rPr>
          <w:rFonts w:ascii="仿宋_GB2312" w:eastAsia="仿宋_GB2312"/>
          <w:sz w:val="32"/>
          <w:szCs w:val="32"/>
          <w:lang w:eastAsia="zh-CN"/>
        </w:rPr>
        <w:t>占</w:t>
      </w:r>
      <w:r>
        <w:rPr>
          <w:rFonts w:ascii="仿宋_GB2312" w:eastAsia="仿宋_GB2312" w:hint="eastAsia"/>
          <w:sz w:val="32"/>
          <w:szCs w:val="32"/>
          <w:lang w:val="en-US" w:eastAsia="zh-CN"/>
        </w:rPr>
        <w:t>71.94</w:t>
      </w:r>
      <w:r>
        <w:rPr>
          <w:rFonts w:ascii="仿宋_GB2312" w:eastAsia="仿宋_GB2312"/>
          <w:sz w:val="32"/>
          <w:szCs w:val="32"/>
          <w:lang w:eastAsia="zh-CN"/>
        </w:rPr>
        <w:t>%；住房保障支出</w:t>
      </w:r>
      <w:r>
        <w:rPr>
          <w:rFonts w:ascii="仿宋_GB2312" w:eastAsia="仿宋_GB2312" w:hint="eastAsia"/>
          <w:sz w:val="32"/>
          <w:szCs w:val="32"/>
          <w:lang w:val="en-US" w:eastAsia="zh-CN"/>
          <w:highlight w:val="auto"/>
        </w:rPr>
        <w:t>1419624.00</w:t>
      </w:r>
      <w:r>
        <w:rPr>
          <w:rFonts w:ascii="仿宋_GB2312" w:eastAsia="仿宋_GB2312"/>
          <w:sz w:val="32"/>
          <w:szCs w:val="32"/>
          <w:lang w:eastAsia="zh-CN"/>
        </w:rPr>
        <w:t>元，占</w:t>
      </w:r>
      <w:r>
        <w:rPr>
          <w:rFonts w:ascii="仿宋_GB2312" w:eastAsia="仿宋_GB2312" w:hint="eastAsia"/>
          <w:sz w:val="32"/>
          <w:szCs w:val="32"/>
          <w:lang w:val="en-US" w:eastAsia="zh-CN"/>
        </w:rPr>
        <w:t>7.28</w:t>
      </w:r>
      <w:r>
        <w:rPr>
          <w:rFonts w:ascii="仿宋_GB2312" w:eastAsia="仿宋_GB2312"/>
          <w:sz w:val="32"/>
          <w:szCs w:val="32"/>
          <w:lang w:eastAsia="zh-CN"/>
        </w:rPr>
        <w:t>%。</w:t>
      </w:r>
    </w:p>
    <w:p>
      <w:pPr>
        <w:keepNext w:val="0"/>
        <w:keepLines w:val="0"/>
        <w:pageBreakBefore w:val="0"/>
        <w:widowControl w:val="0"/>
        <w:numPr>
          <w:ilvl w:val="0"/>
          <w:numId w:val="3"/>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一般公共预算当年拨款具体使用情况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val="en-US" w:eastAsia="zh-CN"/>
          <w:highlight w:val="auto"/>
        </w:rPr>
        <w:t>1.</w:t>
      </w:r>
      <w:r>
        <w:rPr>
          <w:rFonts w:ascii="仿宋_GB2312" w:eastAsia="仿宋_GB2312" w:hint="eastAsia"/>
          <w:sz w:val="32"/>
          <w:szCs w:val="32"/>
          <w:lang w:eastAsia="zh-CN"/>
          <w:highlight w:val="auto"/>
        </w:rPr>
        <w:t>科学技术支出</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206</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科学技术管理事务</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01</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其他科学技术管理事务支出</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99</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 xml:space="preserve"> </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年预算数为</w:t>
      </w:r>
      <w:r>
        <w:rPr>
          <w:rFonts w:ascii="仿宋_GB2312" w:eastAsia="仿宋_GB2312" w:hint="eastAsia"/>
          <w:sz w:val="32"/>
          <w:szCs w:val="32"/>
          <w:lang w:val="en-US" w:eastAsia="zh-CN"/>
          <w:highlight w:val="auto"/>
        </w:rPr>
        <w:t>291853.41</w:t>
      </w:r>
      <w:r>
        <w:rPr>
          <w:rFonts w:ascii="仿宋_GB2312" w:eastAsia="仿宋_GB2312"/>
          <w:sz w:val="32"/>
          <w:szCs w:val="32"/>
          <w:lang w:eastAsia="zh-CN"/>
          <w:highlight w:val="auto"/>
        </w:rPr>
        <w:t>元，主要用于 :</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w:t>
      </w:r>
      <w:r>
        <w:rPr>
          <w:rFonts w:ascii="仿宋_GB2312" w:eastAsia="仿宋_GB2312" w:hint="eastAsia"/>
          <w:sz w:val="32"/>
          <w:szCs w:val="32"/>
          <w:lang w:eastAsia="zh-CN"/>
          <w:highlight w:val="auto"/>
        </w:rPr>
        <w:t>生产力促进中心人员</w:t>
      </w:r>
      <w:r>
        <w:rPr>
          <w:rFonts w:ascii="仿宋_GB2312" w:eastAsia="仿宋_GB2312"/>
          <w:sz w:val="32"/>
          <w:szCs w:val="32"/>
          <w:lang w:eastAsia="zh-CN"/>
          <w:highlight w:val="auto"/>
        </w:rPr>
        <w:t>的人员经费和日常公用经费等基本支出。</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val="en-US" w:eastAsia="zh-CN"/>
          <w:highlight w:val="auto"/>
        </w:rPr>
        <w:t>2.</w:t>
      </w:r>
      <w:r>
        <w:rPr>
          <w:rFonts w:ascii="仿宋_GB2312" w:eastAsia="仿宋_GB2312"/>
          <w:sz w:val="32"/>
          <w:szCs w:val="32"/>
          <w:lang w:eastAsia="zh-CN"/>
          <w:highlight w:val="auto"/>
        </w:rPr>
        <w:t>社会保障和就业支出（</w:t>
      </w:r>
      <w:r>
        <w:rPr>
          <w:rFonts w:ascii="仿宋_GB2312" w:eastAsia="仿宋_GB2312" w:hint="eastAsia"/>
          <w:sz w:val="32"/>
          <w:szCs w:val="32"/>
          <w:lang w:val="en-US" w:eastAsia="zh-CN"/>
          <w:highlight w:val="auto"/>
        </w:rPr>
        <w:t>208</w:t>
      </w:r>
      <w:r>
        <w:rPr>
          <w:rFonts w:ascii="仿宋_GB2312" w:eastAsia="仿宋_GB2312"/>
          <w:sz w:val="32"/>
          <w:szCs w:val="32"/>
          <w:lang w:eastAsia="zh-CN"/>
          <w:highlight w:val="auto"/>
        </w:rPr>
        <w:t>）行政事业单位</w:t>
      </w:r>
      <w:r>
        <w:rPr>
          <w:rFonts w:ascii="仿宋_GB2312" w:eastAsia="仿宋_GB2312" w:hint="eastAsia"/>
          <w:sz w:val="32"/>
          <w:szCs w:val="32"/>
          <w:lang w:eastAsia="zh-CN"/>
          <w:highlight w:val="auto"/>
        </w:rPr>
        <w:t>养老支出</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05</w:t>
      </w:r>
      <w:r>
        <w:rPr>
          <w:rFonts w:ascii="仿宋_GB2312" w:eastAsia="仿宋_GB2312"/>
          <w:sz w:val="32"/>
          <w:szCs w:val="32"/>
          <w:lang w:eastAsia="zh-CN"/>
          <w:highlight w:val="auto"/>
        </w:rPr>
        <w:t>）机关事业单位基本养老保险缴费支出（</w:t>
      </w:r>
      <w:r>
        <w:rPr>
          <w:rFonts w:ascii="仿宋_GB2312" w:eastAsia="仿宋_GB2312" w:hint="eastAsia"/>
          <w:sz w:val="32"/>
          <w:szCs w:val="32"/>
          <w:lang w:val="en-US" w:eastAsia="zh-CN"/>
          <w:highlight w:val="auto"/>
        </w:rPr>
        <w:t>05</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 xml:space="preserve"> </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年预算数为</w:t>
      </w:r>
      <w:r>
        <w:rPr>
          <w:rFonts w:ascii="仿宋_GB2312" w:eastAsia="仿宋_GB2312" w:hint="eastAsia"/>
          <w:sz w:val="32"/>
          <w:szCs w:val="32"/>
          <w:lang w:val="en-US" w:eastAsia="zh-CN"/>
          <w:highlight w:val="auto"/>
        </w:rPr>
        <w:t>1769115.70</w:t>
      </w:r>
      <w:r>
        <w:rPr>
          <w:rFonts w:ascii="仿宋_GB2312" w:eastAsia="仿宋_GB2312"/>
          <w:sz w:val="32"/>
          <w:szCs w:val="32"/>
          <w:lang w:eastAsia="zh-CN"/>
          <w:highlight w:val="auto"/>
        </w:rPr>
        <w:t>元，主要用于</w:t>
      </w:r>
      <w:r>
        <w:rPr>
          <w:rFonts w:ascii="仿宋_GB2312" w:eastAsia="仿宋_GB2312" w:hint="eastAsia"/>
          <w:sz w:val="32"/>
          <w:szCs w:val="32"/>
          <w:lang w:eastAsia="zh-CN"/>
          <w:highlight w:val="auto"/>
        </w:rPr>
        <w:t>：</w:t>
      </w:r>
      <w:r>
        <w:rPr>
          <w:rFonts w:ascii="仿宋_GB2312" w:eastAsia="仿宋_GB2312"/>
          <w:sz w:val="32"/>
          <w:szCs w:val="32"/>
          <w:lang w:eastAsia="zh-CN"/>
          <w:highlight w:val="auto"/>
        </w:rPr>
        <w:t>缴纳基本养老保险</w:t>
      </w:r>
      <w:r>
        <w:rPr>
          <w:rFonts w:ascii="仿宋_GB2312" w:eastAsia="仿宋_GB2312" w:hint="eastAsia"/>
          <w:sz w:val="32"/>
          <w:szCs w:val="32"/>
          <w:lang w:val="en-US" w:eastAsia="zh-CN"/>
          <w:highlight w:val="auto"/>
        </w:rPr>
        <w:t>缴</w:t>
      </w:r>
      <w:r>
        <w:rPr>
          <w:rFonts w:ascii="仿宋_GB2312" w:eastAsia="仿宋_GB2312"/>
          <w:sz w:val="32"/>
          <w:szCs w:val="32"/>
          <w:lang w:eastAsia="zh-CN"/>
          <w:highlight w:val="auto"/>
        </w:rPr>
        <w:t>费</w:t>
      </w:r>
      <w:r>
        <w:rPr>
          <w:rFonts w:ascii="仿宋_GB2312" w:eastAsia="仿宋_GB2312" w:hint="eastAsia"/>
          <w:sz w:val="32"/>
          <w:szCs w:val="32"/>
          <w:lang w:val="en-US" w:eastAsia="zh-CN"/>
          <w:highlight w:val="auto"/>
        </w:rPr>
        <w:t>支出</w:t>
      </w:r>
      <w:r>
        <w:rPr>
          <w:rFonts w:ascii="仿宋_GB2312" w:eastAsia="仿宋_GB2312"/>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val="en-US" w:eastAsia="zh-CN"/>
          <w:highlight w:val="auto"/>
        </w:rPr>
        <w:t>3.</w:t>
      </w:r>
      <w:r>
        <w:rPr>
          <w:rFonts w:ascii="仿宋_GB2312" w:eastAsia="仿宋_GB2312"/>
          <w:sz w:val="32"/>
          <w:szCs w:val="32"/>
          <w:lang w:eastAsia="zh-CN"/>
          <w:highlight w:val="auto"/>
        </w:rPr>
        <w:t>社会保障和就业支出（</w:t>
      </w:r>
      <w:r>
        <w:rPr>
          <w:rFonts w:ascii="仿宋_GB2312" w:eastAsia="仿宋_GB2312" w:hint="eastAsia"/>
          <w:sz w:val="32"/>
          <w:szCs w:val="32"/>
          <w:lang w:val="en-US" w:eastAsia="zh-CN"/>
          <w:highlight w:val="auto"/>
        </w:rPr>
        <w:t>208</w:t>
      </w:r>
      <w:r>
        <w:rPr>
          <w:rFonts w:ascii="仿宋_GB2312" w:eastAsia="仿宋_GB2312"/>
          <w:sz w:val="32"/>
          <w:szCs w:val="32"/>
          <w:lang w:eastAsia="zh-CN"/>
          <w:highlight w:val="auto"/>
        </w:rPr>
        <w:t>）行政事业单位</w:t>
      </w:r>
      <w:r>
        <w:rPr>
          <w:rFonts w:ascii="仿宋_GB2312" w:eastAsia="仿宋_GB2312" w:hint="eastAsia"/>
          <w:sz w:val="32"/>
          <w:szCs w:val="32"/>
          <w:lang w:eastAsia="zh-CN"/>
          <w:highlight w:val="auto"/>
        </w:rPr>
        <w:t>养老支出</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05</w:t>
      </w:r>
      <w:r>
        <w:rPr>
          <w:rFonts w:ascii="仿宋_GB2312" w:eastAsia="仿宋_GB2312"/>
          <w:sz w:val="32"/>
          <w:szCs w:val="32"/>
          <w:lang w:eastAsia="zh-CN"/>
          <w:highlight w:val="auto"/>
        </w:rPr>
        <w:t>）机关事业单位职业年金缴费支出（</w:t>
      </w:r>
      <w:r>
        <w:rPr>
          <w:rFonts w:ascii="仿宋_GB2312" w:eastAsia="仿宋_GB2312" w:hint="eastAsia"/>
          <w:sz w:val="32"/>
          <w:szCs w:val="32"/>
          <w:lang w:val="en-US" w:eastAsia="zh-CN"/>
          <w:highlight w:val="auto"/>
        </w:rPr>
        <w:t>06</w:t>
      </w:r>
      <w:r>
        <w:rPr>
          <w:rFonts w:ascii="仿宋_GB2312" w:eastAsia="仿宋_GB2312"/>
          <w:sz w:val="32"/>
          <w:szCs w:val="32"/>
          <w:lang w:eastAsia="zh-CN"/>
          <w:highlight w:val="auto"/>
        </w:rPr>
        <w:t>）</w:t>
      </w:r>
      <w:r>
        <w:rPr>
          <w:rFonts w:ascii="仿宋_GB2312" w:eastAsia="仿宋_GB2312" w:hint="eastAsia"/>
          <w:sz w:val="32"/>
          <w:szCs w:val="32"/>
          <w:lang w:val="en-US" w:eastAsia="zh-CN"/>
          <w:highlight w:val="auto"/>
        </w:rPr>
        <w:t xml:space="preserve"> </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年预算数为</w:t>
      </w:r>
      <w:r>
        <w:rPr>
          <w:rFonts w:ascii="仿宋_GB2312" w:eastAsia="仿宋_GB2312" w:hint="eastAsia"/>
          <w:sz w:val="32"/>
          <w:szCs w:val="32"/>
          <w:lang w:val="en-US" w:eastAsia="zh-CN"/>
          <w:highlight w:val="auto"/>
        </w:rPr>
        <w:t>884557.75</w:t>
      </w:r>
      <w:r>
        <w:rPr>
          <w:rFonts w:ascii="仿宋_GB2312" w:eastAsia="仿宋_GB2312"/>
          <w:sz w:val="32"/>
          <w:szCs w:val="32"/>
          <w:lang w:eastAsia="zh-CN"/>
          <w:highlight w:val="auto"/>
        </w:rPr>
        <w:t>元，主要用于</w:t>
      </w:r>
      <w:r>
        <w:rPr>
          <w:rFonts w:ascii="仿宋_GB2312" w:eastAsia="仿宋_GB2312" w:hint="eastAsia"/>
          <w:sz w:val="32"/>
          <w:szCs w:val="32"/>
          <w:lang w:eastAsia="zh-CN"/>
          <w:highlight w:val="auto"/>
        </w:rPr>
        <w:t>：</w:t>
      </w:r>
      <w:r>
        <w:rPr>
          <w:rFonts w:ascii="仿宋_GB2312" w:eastAsia="仿宋_GB2312"/>
          <w:sz w:val="32"/>
          <w:szCs w:val="32"/>
          <w:lang w:eastAsia="zh-CN"/>
          <w:highlight w:val="auto"/>
        </w:rPr>
        <w:t>缴纳职业年金</w:t>
      </w:r>
      <w:r>
        <w:rPr>
          <w:rFonts w:ascii="仿宋_GB2312" w:eastAsia="仿宋_GB2312" w:hint="eastAsia"/>
          <w:sz w:val="32"/>
          <w:szCs w:val="32"/>
          <w:lang w:val="en-US" w:eastAsia="zh-CN"/>
          <w:highlight w:val="auto"/>
        </w:rPr>
        <w:t>支出</w:t>
      </w:r>
      <w:r>
        <w:rPr>
          <w:rFonts w:ascii="仿宋_GB2312" w:eastAsia="仿宋_GB2312"/>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val="en-US" w:eastAsia="zh-CN"/>
          <w:highlight w:val="auto"/>
        </w:rPr>
        <w:t>4.</w:t>
      </w:r>
      <w:r>
        <w:rPr>
          <w:rFonts w:ascii="仿宋_GB2312" w:eastAsia="仿宋_GB2312" w:hint="eastAsia"/>
          <w:sz w:val="32"/>
          <w:szCs w:val="32"/>
          <w:lang w:eastAsia="zh-CN"/>
          <w:highlight w:val="auto"/>
        </w:rPr>
        <w:t>卫生健康</w:t>
      </w:r>
      <w:r>
        <w:rPr>
          <w:rFonts w:ascii="仿宋_GB2312" w:eastAsia="仿宋_GB2312"/>
          <w:sz w:val="32"/>
          <w:szCs w:val="32"/>
          <w:lang w:eastAsia="zh-CN"/>
          <w:highlight w:val="auto"/>
        </w:rPr>
        <w:t>支出（</w:t>
      </w:r>
      <w:r>
        <w:rPr>
          <w:rFonts w:ascii="仿宋_GB2312" w:eastAsia="仿宋_GB2312" w:hint="eastAsia"/>
          <w:sz w:val="32"/>
          <w:szCs w:val="32"/>
          <w:lang w:val="en-US" w:eastAsia="zh-CN"/>
          <w:highlight w:val="auto"/>
        </w:rPr>
        <w:t>210</w:t>
      </w:r>
      <w:r>
        <w:rPr>
          <w:rFonts w:ascii="仿宋_GB2312" w:eastAsia="仿宋_GB2312"/>
          <w:sz w:val="32"/>
          <w:szCs w:val="32"/>
          <w:lang w:eastAsia="zh-CN"/>
          <w:highlight w:val="auto"/>
        </w:rPr>
        <w:t>）行政事业单位医疗（</w:t>
      </w:r>
      <w:r>
        <w:rPr>
          <w:rFonts w:ascii="仿宋_GB2312" w:eastAsia="仿宋_GB2312" w:hint="eastAsia"/>
          <w:sz w:val="32"/>
          <w:szCs w:val="32"/>
          <w:lang w:val="en-US" w:eastAsia="zh-CN"/>
          <w:highlight w:val="auto"/>
        </w:rPr>
        <w:t>11</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行政</w:t>
      </w:r>
      <w:r>
        <w:rPr>
          <w:rFonts w:ascii="仿宋_GB2312" w:eastAsia="仿宋_GB2312"/>
          <w:sz w:val="32"/>
          <w:szCs w:val="32"/>
          <w:lang w:eastAsia="zh-CN"/>
          <w:highlight w:val="auto"/>
        </w:rPr>
        <w:t>单位医疗（</w:t>
      </w:r>
      <w:r>
        <w:rPr>
          <w:rFonts w:ascii="仿宋_GB2312" w:eastAsia="仿宋_GB2312" w:hint="eastAsia"/>
          <w:sz w:val="32"/>
          <w:szCs w:val="32"/>
          <w:lang w:val="en-US" w:eastAsia="zh-CN"/>
          <w:highlight w:val="auto"/>
        </w:rPr>
        <w:t>01</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年预算数为</w:t>
      </w:r>
      <w:r>
        <w:rPr>
          <w:rFonts w:ascii="仿宋_GB2312" w:eastAsia="仿宋_GB2312" w:hint="eastAsia"/>
          <w:sz w:val="32"/>
          <w:szCs w:val="32"/>
          <w:lang w:val="en-US" w:eastAsia="zh-CN"/>
          <w:highlight w:val="auto"/>
        </w:rPr>
        <w:t>422977.39</w:t>
      </w:r>
      <w:r>
        <w:rPr>
          <w:rFonts w:ascii="仿宋_GB2312" w:eastAsia="仿宋_GB2312"/>
          <w:sz w:val="32"/>
          <w:szCs w:val="32"/>
          <w:lang w:eastAsia="zh-CN"/>
          <w:highlight w:val="auto"/>
        </w:rPr>
        <w:t>元，主要用于</w:t>
      </w:r>
      <w:r>
        <w:rPr>
          <w:rFonts w:ascii="仿宋_GB2312" w:eastAsia="仿宋_GB2312" w:hint="eastAsia"/>
          <w:sz w:val="32"/>
          <w:szCs w:val="32"/>
          <w:lang w:eastAsia="zh-CN"/>
          <w:highlight w:val="auto"/>
        </w:rPr>
        <w:t>：行政</w:t>
      </w:r>
      <w:r>
        <w:rPr>
          <w:rFonts w:ascii="仿宋_GB2312" w:eastAsia="仿宋_GB2312"/>
          <w:sz w:val="32"/>
          <w:szCs w:val="32"/>
          <w:lang w:eastAsia="zh-CN"/>
          <w:highlight w:val="auto"/>
        </w:rPr>
        <w:t>单位缴纳基本医疗保险。</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val="en-US" w:eastAsia="zh-CN"/>
          <w:highlight w:val="auto"/>
        </w:rPr>
        <w:t>5.</w:t>
      </w:r>
      <w:r>
        <w:rPr>
          <w:rFonts w:ascii="仿宋_GB2312" w:eastAsia="仿宋_GB2312" w:hint="eastAsia"/>
          <w:sz w:val="32"/>
          <w:szCs w:val="32"/>
          <w:lang w:eastAsia="zh-CN"/>
          <w:highlight w:val="auto"/>
        </w:rPr>
        <w:t>卫生健康</w:t>
      </w:r>
      <w:r>
        <w:rPr>
          <w:rFonts w:ascii="仿宋_GB2312" w:eastAsia="仿宋_GB2312"/>
          <w:sz w:val="32"/>
          <w:szCs w:val="32"/>
          <w:lang w:eastAsia="zh-CN"/>
          <w:highlight w:val="auto"/>
        </w:rPr>
        <w:t>支出（</w:t>
      </w:r>
      <w:r>
        <w:rPr>
          <w:rFonts w:ascii="仿宋_GB2312" w:eastAsia="仿宋_GB2312" w:hint="eastAsia"/>
          <w:sz w:val="32"/>
          <w:szCs w:val="32"/>
          <w:lang w:val="en-US" w:eastAsia="zh-CN"/>
          <w:highlight w:val="auto"/>
        </w:rPr>
        <w:t>210</w:t>
      </w:r>
      <w:r>
        <w:rPr>
          <w:rFonts w:ascii="仿宋_GB2312" w:eastAsia="仿宋_GB2312"/>
          <w:sz w:val="32"/>
          <w:szCs w:val="32"/>
          <w:lang w:eastAsia="zh-CN"/>
          <w:highlight w:val="auto"/>
        </w:rPr>
        <w:t>）行政事业单位医疗（</w:t>
      </w:r>
      <w:r>
        <w:rPr>
          <w:rFonts w:ascii="仿宋_GB2312" w:eastAsia="仿宋_GB2312" w:hint="eastAsia"/>
          <w:sz w:val="32"/>
          <w:szCs w:val="32"/>
          <w:lang w:val="en-US" w:eastAsia="zh-CN"/>
          <w:highlight w:val="auto"/>
        </w:rPr>
        <w:t>11</w:t>
      </w:r>
      <w:r>
        <w:rPr>
          <w:rFonts w:ascii="仿宋_GB2312" w:eastAsia="仿宋_GB2312"/>
          <w:sz w:val="32"/>
          <w:szCs w:val="32"/>
          <w:lang w:eastAsia="zh-CN"/>
          <w:highlight w:val="auto"/>
        </w:rPr>
        <w:t>）事业单位医疗（</w:t>
      </w:r>
      <w:r>
        <w:rPr>
          <w:rFonts w:ascii="仿宋_GB2312" w:eastAsia="仿宋_GB2312" w:hint="eastAsia"/>
          <w:sz w:val="32"/>
          <w:szCs w:val="32"/>
          <w:lang w:val="en-US" w:eastAsia="zh-CN"/>
          <w:highlight w:val="auto"/>
        </w:rPr>
        <w:t>02</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年预算数为</w:t>
      </w:r>
      <w:r>
        <w:rPr>
          <w:rFonts w:ascii="仿宋_GB2312" w:eastAsia="仿宋_GB2312" w:hint="eastAsia"/>
          <w:sz w:val="32"/>
          <w:szCs w:val="32"/>
          <w:lang w:val="en-US" w:eastAsia="zh-CN"/>
          <w:highlight w:val="auto"/>
        </w:rPr>
        <w:t>684751.27</w:t>
      </w:r>
      <w:r>
        <w:rPr>
          <w:rFonts w:ascii="仿宋_GB2312" w:eastAsia="仿宋_GB2312"/>
          <w:sz w:val="32"/>
          <w:szCs w:val="32"/>
          <w:lang w:eastAsia="zh-CN"/>
          <w:highlight w:val="auto"/>
        </w:rPr>
        <w:t>元，主要用于</w:t>
      </w:r>
      <w:r>
        <w:rPr>
          <w:rFonts w:ascii="仿宋_GB2312" w:eastAsia="仿宋_GB2312" w:hint="eastAsia"/>
          <w:sz w:val="32"/>
          <w:szCs w:val="32"/>
          <w:lang w:eastAsia="zh-CN"/>
          <w:highlight w:val="auto"/>
        </w:rPr>
        <w:t>：</w:t>
      </w:r>
      <w:r>
        <w:rPr>
          <w:rFonts w:ascii="仿宋_GB2312" w:eastAsia="仿宋_GB2312"/>
          <w:sz w:val="32"/>
          <w:szCs w:val="32"/>
          <w:lang w:eastAsia="zh-CN"/>
          <w:highlight w:val="auto"/>
        </w:rPr>
        <w:t>事业单位缴纳基本医疗保险</w:t>
      </w:r>
      <w:r>
        <w:rPr>
          <w:rFonts w:ascii="仿宋_GB2312" w:eastAsia="仿宋_GB2312" w:hint="eastAsia"/>
          <w:sz w:val="32"/>
          <w:szCs w:val="32"/>
          <w:lang w:val="en-US" w:eastAsia="zh-CN"/>
          <w:highlight w:val="auto"/>
        </w:rPr>
        <w:t>支出</w:t>
      </w:r>
      <w:r>
        <w:rPr>
          <w:rFonts w:ascii="仿宋_GB2312" w:eastAsia="仿宋_GB2312"/>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cs="仿宋_GB2312" w:hint="eastAsia"/>
          <w:sz w:val="32"/>
          <w:szCs w:val="32"/>
          <w:lang w:eastAsia="zh-CN"/>
          <w:highlight w:val="auto"/>
        </w:rPr>
      </w:pPr>
      <w:r>
        <w:rPr>
          <w:rFonts w:ascii="仿宋_GB2312" w:eastAsia="仿宋_GB2312" w:hint="eastAsia"/>
          <w:sz w:val="32"/>
          <w:szCs w:val="32"/>
          <w:lang w:val="en-US" w:eastAsia="zh-CN"/>
          <w:highlight w:val="auto"/>
        </w:rPr>
        <w:t>6.</w:t>
      </w:r>
      <w:r>
        <w:rPr>
          <w:rFonts w:ascii="仿宋_GB2312" w:eastAsia="仿宋_GB2312" w:cs="仿宋_GB2312" w:hint="eastAsia"/>
          <w:sz w:val="32"/>
          <w:szCs w:val="32"/>
          <w:lang w:eastAsia="zh-CN"/>
          <w:highlight w:val="auto"/>
        </w:rPr>
        <w:t>农林水支出（</w:t>
      </w:r>
      <w:r>
        <w:rPr>
          <w:rFonts w:ascii="仿宋_GB2312" w:eastAsia="仿宋_GB2312" w:cs="仿宋_GB2312" w:hint="eastAsia"/>
          <w:sz w:val="32"/>
          <w:szCs w:val="32"/>
          <w:lang w:val="en-US" w:eastAsia="zh-CN"/>
          <w:highlight w:val="auto"/>
        </w:rPr>
        <w:t>213</w:t>
      </w:r>
      <w:r>
        <w:rPr>
          <w:rFonts w:ascii="仿宋_GB2312" w:eastAsia="仿宋_GB2312" w:cs="仿宋_GB2312" w:hint="eastAsia"/>
          <w:sz w:val="32"/>
          <w:szCs w:val="32"/>
          <w:lang w:eastAsia="zh-CN"/>
          <w:highlight w:val="auto"/>
        </w:rPr>
        <w:t>）农业农村（</w:t>
      </w:r>
      <w:r>
        <w:rPr>
          <w:rFonts w:ascii="仿宋_GB2312" w:eastAsia="仿宋_GB2312" w:cs="仿宋_GB2312" w:hint="eastAsia"/>
          <w:sz w:val="32"/>
          <w:szCs w:val="32"/>
          <w:lang w:val="en-US" w:eastAsia="zh-CN"/>
          <w:highlight w:val="auto"/>
        </w:rPr>
        <w:t>01</w:t>
      </w:r>
      <w:r>
        <w:rPr>
          <w:rFonts w:ascii="仿宋_GB2312" w:eastAsia="仿宋_GB2312" w:cs="仿宋_GB2312" w:hint="eastAsia"/>
          <w:sz w:val="32"/>
          <w:szCs w:val="32"/>
          <w:lang w:eastAsia="zh-CN"/>
          <w:highlight w:val="auto"/>
        </w:rPr>
        <w:t>）行政运行（</w:t>
      </w:r>
      <w:r>
        <w:rPr>
          <w:rFonts w:ascii="仿宋_GB2312" w:eastAsia="仿宋_GB2312" w:cs="仿宋_GB2312" w:hint="eastAsia"/>
          <w:sz w:val="32"/>
          <w:szCs w:val="32"/>
          <w:lang w:val="en-US" w:eastAsia="zh-CN"/>
          <w:highlight w:val="auto"/>
        </w:rPr>
        <w:t>01</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lang w:val="en-US" w:eastAsia="zh-CN"/>
          <w:highlight w:val="auto"/>
        </w:rPr>
        <w:t>2026</w:t>
      </w:r>
      <w:r>
        <w:rPr>
          <w:rFonts w:ascii="仿宋_GB2312" w:eastAsia="仿宋_GB2312" w:cs="仿宋_GB2312" w:hint="eastAsia"/>
          <w:sz w:val="32"/>
          <w:szCs w:val="32"/>
          <w:lang w:eastAsia="zh-CN"/>
          <w:highlight w:val="auto"/>
        </w:rPr>
        <w:t>年预算数为</w:t>
      </w:r>
      <w:r>
        <w:rPr>
          <w:rFonts w:ascii="仿宋_GB2312" w:eastAsia="仿宋_GB2312" w:cs="仿宋_GB2312" w:hint="eastAsia"/>
          <w:sz w:val="32"/>
          <w:szCs w:val="32"/>
          <w:lang w:val="en-US" w:eastAsia="zh-CN"/>
          <w:highlight w:val="auto"/>
        </w:rPr>
        <w:t>4823355.86</w:t>
      </w:r>
      <w:r>
        <w:rPr>
          <w:rFonts w:ascii="仿宋_GB2312" w:eastAsia="仿宋_GB2312" w:cs="仿宋_GB2312" w:hint="eastAsia"/>
          <w:sz w:val="32"/>
          <w:szCs w:val="32"/>
          <w:lang w:eastAsia="zh-CN"/>
          <w:highlight w:val="auto"/>
        </w:rPr>
        <w:t>元，主要用于：单位行政人员工资、日常运转以及为完成特定事业工作任务和事业发展目标而安排的年度项目支出。</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cs="仿宋_GB2312" w:hint="eastAsia"/>
          <w:sz w:val="32"/>
          <w:szCs w:val="32"/>
          <w:lang w:eastAsia="zh-CN"/>
          <w:highlight w:val="auto"/>
        </w:rPr>
      </w:pPr>
      <w:r>
        <w:rPr>
          <w:rFonts w:ascii="仿宋_GB2312" w:eastAsia="仿宋_GB2312" w:cs="仿宋_GB2312" w:hint="eastAsia"/>
          <w:sz w:val="32"/>
          <w:szCs w:val="32"/>
          <w:lang w:val="en-US" w:eastAsia="zh-CN"/>
          <w:highlight w:val="auto"/>
        </w:rPr>
        <w:t>7.</w:t>
      </w:r>
      <w:r>
        <w:rPr>
          <w:rFonts w:ascii="仿宋_GB2312" w:eastAsia="仿宋_GB2312" w:cs="仿宋_GB2312" w:hint="eastAsia"/>
          <w:sz w:val="32"/>
          <w:szCs w:val="32"/>
          <w:lang w:eastAsia="zh-CN"/>
          <w:highlight w:val="auto"/>
        </w:rPr>
        <w:t>农林水支出（</w:t>
      </w:r>
      <w:r>
        <w:rPr>
          <w:rFonts w:ascii="仿宋_GB2312" w:eastAsia="仿宋_GB2312" w:cs="仿宋_GB2312" w:hint="eastAsia"/>
          <w:sz w:val="32"/>
          <w:szCs w:val="32"/>
          <w:lang w:val="en-US" w:eastAsia="zh-CN"/>
          <w:highlight w:val="auto"/>
        </w:rPr>
        <w:t>213</w:t>
      </w:r>
      <w:r>
        <w:rPr>
          <w:rFonts w:ascii="仿宋_GB2312" w:eastAsia="仿宋_GB2312" w:cs="仿宋_GB2312" w:hint="eastAsia"/>
          <w:sz w:val="32"/>
          <w:szCs w:val="32"/>
          <w:lang w:eastAsia="zh-CN"/>
          <w:highlight w:val="auto"/>
        </w:rPr>
        <w:t>）农业农村（</w:t>
      </w:r>
      <w:r>
        <w:rPr>
          <w:rFonts w:ascii="仿宋_GB2312" w:eastAsia="仿宋_GB2312" w:cs="仿宋_GB2312" w:hint="eastAsia"/>
          <w:sz w:val="32"/>
          <w:szCs w:val="32"/>
          <w:lang w:val="en-US" w:eastAsia="zh-CN"/>
          <w:highlight w:val="auto"/>
        </w:rPr>
        <w:t>01</w:t>
      </w:r>
      <w:r>
        <w:rPr>
          <w:rFonts w:ascii="仿宋_GB2312" w:eastAsia="仿宋_GB2312" w:cs="仿宋_GB2312" w:hint="eastAsia"/>
          <w:sz w:val="32"/>
          <w:szCs w:val="32"/>
          <w:lang w:eastAsia="zh-CN"/>
          <w:highlight w:val="auto"/>
        </w:rPr>
        <w:t>）事业运行（</w:t>
      </w:r>
      <w:r>
        <w:rPr>
          <w:rFonts w:ascii="仿宋_GB2312" w:eastAsia="仿宋_GB2312" w:cs="仿宋_GB2312" w:hint="eastAsia"/>
          <w:sz w:val="32"/>
          <w:szCs w:val="32"/>
          <w:lang w:val="en-US" w:eastAsia="zh-CN"/>
          <w:highlight w:val="auto"/>
        </w:rPr>
        <w:t>04</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lang w:val="en-US" w:eastAsia="zh-CN"/>
          <w:highlight w:val="auto"/>
        </w:rPr>
        <w:t>2026</w:t>
      </w:r>
      <w:r>
        <w:rPr>
          <w:rFonts w:ascii="仿宋_GB2312" w:eastAsia="仿宋_GB2312" w:cs="仿宋_GB2312" w:hint="eastAsia"/>
          <w:sz w:val="32"/>
          <w:szCs w:val="32"/>
          <w:lang w:eastAsia="zh-CN"/>
          <w:highlight w:val="auto"/>
        </w:rPr>
        <w:t>年预算数为</w:t>
      </w:r>
      <w:r>
        <w:rPr>
          <w:rFonts w:ascii="仿宋_GB2312" w:eastAsia="仿宋_GB2312" w:cs="仿宋_GB2312" w:hint="eastAsia"/>
          <w:sz w:val="32"/>
          <w:szCs w:val="32"/>
          <w:lang w:val="en-US" w:eastAsia="zh-CN"/>
          <w:highlight w:val="auto"/>
        </w:rPr>
        <w:t>9208402.09</w:t>
      </w:r>
      <w:r>
        <w:rPr>
          <w:rFonts w:ascii="仿宋_GB2312" w:eastAsia="仿宋_GB2312" w:cs="仿宋_GB2312" w:hint="eastAsia"/>
          <w:sz w:val="32"/>
          <w:szCs w:val="32"/>
          <w:lang w:eastAsia="zh-CN"/>
          <w:highlight w:val="auto"/>
        </w:rPr>
        <w:t>元，主要用于：事业人员工资、日常运转以及为完成特定事业工作任务和事业发展目标而安排的年度项目支出。</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rPr>
      </w:pPr>
      <w:r>
        <w:rPr>
          <w:rFonts w:ascii="仿宋_GB2312" w:eastAsia="仿宋_GB2312" w:hint="eastAsia"/>
          <w:sz w:val="32"/>
          <w:szCs w:val="32"/>
          <w:lang w:val="en-US" w:eastAsia="zh-CN"/>
        </w:rPr>
        <w:t>8.</w:t>
      </w:r>
      <w:r>
        <w:rPr>
          <w:rFonts w:ascii="仿宋_GB2312" w:eastAsia="仿宋_GB2312"/>
          <w:sz w:val="32"/>
          <w:szCs w:val="32"/>
          <w:lang w:eastAsia="zh-CN"/>
        </w:rPr>
        <w:t>住房保障</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221</w:t>
      </w:r>
      <w:r>
        <w:rPr>
          <w:rFonts w:ascii="仿宋_GB2312" w:eastAsia="仿宋_GB2312"/>
          <w:sz w:val="32"/>
          <w:szCs w:val="32"/>
          <w:lang w:eastAsia="zh-CN"/>
        </w:rPr>
        <w:t>）住房改革</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02</w:t>
      </w:r>
      <w:r>
        <w:rPr>
          <w:rFonts w:ascii="仿宋_GB2312" w:eastAsia="仿宋_GB2312"/>
          <w:sz w:val="32"/>
          <w:szCs w:val="32"/>
          <w:lang w:eastAsia="zh-CN"/>
        </w:rPr>
        <w:t>）住房公积金（</w:t>
      </w:r>
      <w:r>
        <w:rPr>
          <w:rFonts w:ascii="仿宋_GB2312" w:eastAsia="仿宋_GB2312" w:hint="eastAsia"/>
          <w:sz w:val="32"/>
          <w:szCs w:val="32"/>
          <w:lang w:val="en-US" w:eastAsia="zh-CN"/>
        </w:rPr>
        <w:t>01</w:t>
      </w:r>
      <w:r>
        <w:rPr>
          <w:rFonts w:ascii="仿宋_GB2312" w:eastAsia="仿宋_GB2312"/>
          <w:sz w:val="32"/>
          <w:szCs w:val="32"/>
          <w:lang w:eastAsia="zh-CN"/>
        </w:rPr>
        <w:t>）</w:t>
      </w:r>
      <w:r>
        <w:rPr>
          <w:rFonts w:ascii="仿宋_GB2312" w:eastAsia="仿宋_GB2312" w:hint="eastAsia"/>
          <w:sz w:val="32"/>
          <w:szCs w:val="32"/>
          <w:lang w:eastAsia="zh-CN"/>
        </w:rPr>
        <w:t>2026</w:t>
      </w:r>
      <w:r>
        <w:rPr>
          <w:rFonts w:ascii="仿宋_GB2312" w:eastAsia="仿宋_GB2312"/>
          <w:sz w:val="32"/>
          <w:szCs w:val="32"/>
          <w:lang w:eastAsia="zh-CN"/>
        </w:rPr>
        <w:t>年预算数为</w:t>
      </w:r>
      <w:r>
        <w:rPr>
          <w:rFonts w:ascii="仿宋_GB2312" w:eastAsia="仿宋_GB2312" w:hint="eastAsia"/>
          <w:sz w:val="32"/>
          <w:szCs w:val="32"/>
          <w:lang w:val="en-US" w:eastAsia="zh-CN"/>
        </w:rPr>
        <w:t>1419624.00</w:t>
      </w:r>
      <w:r>
        <w:rPr>
          <w:rFonts w:ascii="仿宋_GB2312" w:eastAsia="仿宋_GB2312"/>
          <w:sz w:val="32"/>
          <w:szCs w:val="32"/>
          <w:lang w:eastAsia="zh-CN"/>
        </w:rPr>
        <w:t>元，主要用于</w:t>
      </w:r>
      <w:r>
        <w:rPr>
          <w:rFonts w:ascii="仿宋_GB2312" w:eastAsia="仿宋_GB2312" w:hint="eastAsia"/>
          <w:sz w:val="32"/>
          <w:szCs w:val="32"/>
          <w:lang w:eastAsia="zh-CN"/>
        </w:rPr>
        <w:t>：</w:t>
      </w:r>
      <w:r>
        <w:rPr>
          <w:rFonts w:ascii="仿宋_GB2312" w:eastAsia="仿宋_GB2312"/>
          <w:sz w:val="32"/>
          <w:szCs w:val="32"/>
          <w:lang w:eastAsia="zh-CN"/>
        </w:rPr>
        <w:t>缴纳职工住房公积金。</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黑体" w:eastAsia="黑体"/>
          <w:sz w:val="32"/>
          <w:szCs w:val="32"/>
          <w:lang w:eastAsia="zh-CN"/>
        </w:rPr>
      </w:pPr>
      <w:r>
        <w:rPr>
          <w:rFonts w:ascii="黑体" w:eastAsia="黑体"/>
          <w:sz w:val="32"/>
          <w:szCs w:val="32"/>
          <w:lang w:eastAsia="zh-CN"/>
        </w:rPr>
        <w:t>六、一般公共预算基本支出情况说明</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val="en-US" w:eastAsia="zh-CN"/>
        </w:rPr>
      </w:pPr>
      <w:r>
        <w:rPr>
          <w:rFonts w:ascii="仿宋_GB2312" w:eastAsia="仿宋_GB2312" w:hint="eastAsia"/>
          <w:sz w:val="32"/>
          <w:szCs w:val="32"/>
          <w:lang w:eastAsia="zh-CN"/>
        </w:rPr>
        <w:t>茂县科学技术和农业畜牧局2026</w:t>
      </w:r>
      <w:r>
        <w:rPr>
          <w:rFonts w:ascii="仿宋_GB2312" w:eastAsia="仿宋_GB2312"/>
          <w:sz w:val="32"/>
          <w:szCs w:val="32"/>
          <w:lang w:eastAsia="zh-CN"/>
        </w:rPr>
        <w:t>年一般公共预算基本支出</w:t>
      </w:r>
      <w:r>
        <w:rPr>
          <w:rFonts w:ascii="仿宋_GB2312" w:eastAsia="仿宋_GB2312" w:hint="eastAsia"/>
          <w:sz w:val="32"/>
          <w:szCs w:val="32"/>
          <w:lang w:val="en-US" w:eastAsia="zh-CN"/>
          <w:highlight w:val="auto"/>
        </w:rPr>
        <w:t>19504637.47</w:t>
      </w:r>
      <w:r>
        <w:rPr>
          <w:rFonts w:ascii="仿宋_GB2312" w:eastAsia="仿宋_GB2312"/>
          <w:sz w:val="32"/>
          <w:szCs w:val="32"/>
          <w:lang w:eastAsia="zh-CN"/>
        </w:rPr>
        <w:t>元，其中：人员经费</w:t>
      </w:r>
      <w:r>
        <w:rPr>
          <w:rFonts w:ascii="仿宋_GB2312" w:eastAsia="仿宋_GB2312" w:hint="eastAsia"/>
          <w:sz w:val="32"/>
          <w:szCs w:val="32"/>
          <w:lang w:val="en-US" w:eastAsia="zh-CN"/>
        </w:rPr>
        <w:t>18362162.15</w:t>
      </w:r>
      <w:r>
        <w:rPr>
          <w:rFonts w:ascii="仿宋_GB2312" w:eastAsia="仿宋_GB2312"/>
          <w:sz w:val="32"/>
          <w:szCs w:val="32"/>
          <w:lang w:eastAsia="zh-CN"/>
        </w:rPr>
        <w:t>元，主要包括：基本工资、津贴补贴、机关事业单位基本养老保险缴费、职业年金缴费、</w:t>
      </w:r>
      <w:r>
        <w:rPr>
          <w:rFonts w:ascii="仿宋_GB2312" w:eastAsia="仿宋_GB2312" w:hint="eastAsia"/>
          <w:sz w:val="32"/>
          <w:szCs w:val="32"/>
          <w:lang w:eastAsia="zh-CN"/>
        </w:rPr>
        <w:t>城镇职工基本医疗保险缴费、公务员医疗补助缴费、其他社会保障缴费、住房公积金、医疗费、生活补助、奖励金、绩效工资</w:t>
      </w:r>
      <w:r>
        <w:rPr>
          <w:rFonts w:ascii="仿宋_GB2312" w:eastAsia="仿宋_GB2312" w:hint="eastAsia"/>
          <w:sz w:val="32"/>
          <w:szCs w:val="32"/>
          <w:lang w:val="en-US" w:eastAsia="zh-CN"/>
        </w:rPr>
        <w:t>等</w:t>
      </w:r>
      <w:r>
        <w:rPr>
          <w:rFonts w:ascii="仿宋_GB2312" w:eastAsia="仿宋_GB2312"/>
          <w:sz w:val="32"/>
          <w:szCs w:val="32"/>
          <w:lang w:eastAsia="zh-CN"/>
        </w:rPr>
        <w:t>。公用经费</w:t>
      </w:r>
      <w:r>
        <w:rPr>
          <w:rFonts w:ascii="仿宋_GB2312" w:eastAsia="仿宋_GB2312" w:hint="eastAsia"/>
          <w:sz w:val="32"/>
          <w:szCs w:val="32"/>
          <w:lang w:val="en-US" w:eastAsia="zh-CN"/>
        </w:rPr>
        <w:t>1142475.32</w:t>
      </w:r>
      <w:r>
        <w:rPr>
          <w:rFonts w:ascii="仿宋_GB2312" w:eastAsia="仿宋_GB2312"/>
          <w:sz w:val="32"/>
          <w:szCs w:val="32"/>
          <w:lang w:eastAsia="zh-CN"/>
        </w:rPr>
        <w:t>元，主要包括：办公费、水费、电费、邮电费、差旅费、培训费、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其他商品和服务支出</w:t>
      </w:r>
      <w:r>
        <w:rPr>
          <w:rFonts w:ascii="仿宋_GB2312" w:eastAsia="仿宋_GB2312" w:hint="eastAsia"/>
          <w:sz w:val="32"/>
          <w:szCs w:val="32"/>
          <w:lang w:val="en-US" w:eastAsia="zh-CN"/>
        </w:rPr>
        <w:t>等</w:t>
      </w:r>
      <w:r>
        <w:rPr>
          <w:rFonts w:ascii="仿宋_GB2312" w:eastAsia="仿宋_GB2312"/>
          <w:sz w:val="32"/>
          <w:szCs w:val="32"/>
          <w:lang w:eastAsia="zh-CN"/>
        </w:rPr>
        <w:t>。</w:t>
      </w:r>
      <w:r>
        <w:rPr>
          <w:rFonts w:ascii="仿宋_GB2312" w:eastAsia="仿宋_GB2312" w:hint="eastAsia"/>
          <w:sz w:val="32"/>
          <w:szCs w:val="32"/>
          <w:lang w:val="en-US" w:eastAsia="zh-CN"/>
        </w:rPr>
        <w:t xml:space="preserve">   </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lang w:eastAsia="zh-CN"/>
          <w:highlight w:val="auto"/>
        </w:rPr>
      </w:pPr>
      <w:r>
        <w:rPr>
          <w:rFonts w:ascii="黑体" w:eastAsia="黑体" w:hint="eastAsia"/>
          <w:sz w:val="32"/>
          <w:szCs w:val="32"/>
          <w:lang w:val="en-US" w:eastAsia="zh-CN"/>
          <w:highlight w:val="auto"/>
        </w:rPr>
        <w:t>七、</w:t>
      </w:r>
      <w:r>
        <w:rPr>
          <w:rFonts w:ascii="黑体" w:eastAsia="黑体" w:hint="eastAsia"/>
          <w:sz w:val="32"/>
          <w:szCs w:val="32"/>
          <w:lang w:eastAsia="zh-CN"/>
          <w:highlight w:val="auto"/>
        </w:rPr>
        <w:t>“三公”经费财政拨款预算安排情况说明</w:t>
      </w:r>
      <w:r>
        <w:rPr>
          <w:lang w:eastAsia="zh-CN"/>
          <w:highlight w:val="auto"/>
        </w:rPr>
        <w:t>　</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jc w:val="both"/>
        <w:textAlignment w:val="auto"/>
        <w:rPr>
          <w:rFonts w:ascii="仿宋_GB2312" w:eastAsia="仿宋_GB2312"/>
          <w:sz w:val="32"/>
          <w:szCs w:val="32"/>
          <w:lang w:eastAsia="zh-CN"/>
          <w:highlight w:val="auto"/>
        </w:rPr>
      </w:pPr>
      <w:r>
        <w:rPr>
          <w:rFonts w:ascii="仿宋_GB2312" w:eastAsia="仿宋_GB2312" w:hint="eastAsia"/>
          <w:sz w:val="32"/>
          <w:szCs w:val="32"/>
          <w:lang w:eastAsia="zh-CN"/>
          <w:highlight w:val="auto"/>
        </w:rPr>
        <w:t>茂县科学技术和农业畜牧局2026</w:t>
      </w:r>
      <w:r>
        <w:rPr>
          <w:rFonts w:ascii="仿宋_GB2312" w:eastAsia="仿宋_GB2312"/>
          <w:sz w:val="32"/>
          <w:szCs w:val="32"/>
          <w:lang w:eastAsia="zh-CN"/>
          <w:highlight w:val="auto"/>
        </w:rPr>
        <w:t>年</w:t>
      </w:r>
      <w:r>
        <w:rPr>
          <w:rFonts w:ascii="仿宋_GB2312" w:eastAsia="仿宋_GB2312" w:hint="eastAsia"/>
          <w:sz w:val="32"/>
          <w:szCs w:val="32"/>
          <w:lang w:eastAsia="zh-CN"/>
          <w:highlight w:val="auto"/>
        </w:rPr>
        <w:t>“</w:t>
      </w:r>
      <w:r>
        <w:rPr>
          <w:rFonts w:ascii="仿宋_GB2312" w:eastAsia="仿宋_GB2312"/>
          <w:sz w:val="32"/>
          <w:szCs w:val="32"/>
          <w:lang w:eastAsia="zh-CN"/>
          <w:highlight w:val="auto"/>
        </w:rPr>
        <w:t>三公</w:t>
      </w:r>
      <w:r>
        <w:rPr>
          <w:rFonts w:ascii="仿宋_GB2312" w:eastAsia="仿宋_GB2312" w:hint="eastAsia"/>
          <w:sz w:val="32"/>
          <w:szCs w:val="32"/>
          <w:lang w:eastAsia="zh-CN"/>
          <w:highlight w:val="auto"/>
        </w:rPr>
        <w:t>”</w:t>
      </w:r>
      <w:r>
        <w:rPr>
          <w:rFonts w:ascii="仿宋_GB2312" w:eastAsia="仿宋_GB2312"/>
          <w:sz w:val="32"/>
          <w:szCs w:val="32"/>
          <w:lang w:eastAsia="zh-CN"/>
          <w:highlight w:val="auto"/>
        </w:rPr>
        <w:t>经费财政拨款预算数</w:t>
      </w:r>
      <w:r>
        <w:rPr>
          <w:rFonts w:ascii="仿宋_GB2312" w:eastAsia="仿宋_GB2312" w:hint="eastAsia"/>
          <w:sz w:val="32"/>
          <w:szCs w:val="32"/>
          <w:lang w:val="en-US" w:eastAsia="zh-CN"/>
          <w:highlight w:val="auto"/>
        </w:rPr>
        <w:t>52480.00</w:t>
      </w:r>
      <w:r>
        <w:rPr>
          <w:rFonts w:ascii="仿宋_GB2312" w:eastAsia="仿宋_GB2312"/>
          <w:sz w:val="32"/>
          <w:szCs w:val="32"/>
          <w:lang w:eastAsia="zh-CN"/>
          <w:highlight w:val="auto"/>
        </w:rPr>
        <w:t>元，其中：公务接待费</w:t>
      </w:r>
      <w:r>
        <w:rPr>
          <w:rFonts w:ascii="仿宋_GB2312" w:eastAsia="仿宋_GB2312" w:hint="eastAsia"/>
          <w:sz w:val="32"/>
          <w:szCs w:val="32"/>
          <w:lang w:val="en-US" w:eastAsia="zh-CN"/>
          <w:highlight w:val="auto"/>
        </w:rPr>
        <w:t>12480.00</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w:t>
      </w:r>
      <w:r>
        <w:rPr>
          <w:rFonts w:ascii="仿宋_GB2312" w:eastAsia="仿宋_GB2312"/>
          <w:sz w:val="32"/>
          <w:szCs w:val="32"/>
          <w:lang w:eastAsia="zh-CN"/>
          <w:highlight w:val="auto"/>
        </w:rPr>
        <w:t>因公出国（境）经费</w:t>
      </w:r>
      <w:r>
        <w:rPr>
          <w:rFonts w:ascii="仿宋_GB2312" w:eastAsia="仿宋_GB2312" w:hint="eastAsia"/>
          <w:sz w:val="32"/>
          <w:szCs w:val="32"/>
          <w:lang w:val="en-US" w:eastAsia="zh-CN"/>
          <w:highlight w:val="auto"/>
        </w:rPr>
        <w:t>0元</w:t>
      </w:r>
      <w:r>
        <w:rPr>
          <w:rFonts w:ascii="仿宋_GB2312" w:eastAsia="仿宋_GB2312"/>
          <w:sz w:val="32"/>
          <w:szCs w:val="32"/>
          <w:lang w:eastAsia="zh-CN"/>
          <w:highlight w:val="auto"/>
        </w:rPr>
        <w:t>，</w:t>
      </w:r>
      <w:r>
        <w:rPr>
          <w:rFonts w:ascii="仿宋_GB2312" w:eastAsia="仿宋_GB2312" w:cs="仿宋_GB2312" w:hint="eastAsia"/>
          <w:bCs/>
          <w:sz w:val="32"/>
          <w:szCs w:val="32"/>
          <w:lang w:val="en-US" w:eastAsia="zh-CN"/>
          <w:highlight w:val="auto"/>
        </w:rPr>
        <w:t>公务用车购置费和</w:t>
      </w:r>
      <w:r>
        <w:rPr>
          <w:rFonts w:ascii="仿宋_GB2312" w:eastAsia="仿宋_GB2312" w:cs="仿宋_GB2312" w:hint="eastAsia"/>
          <w:sz w:val="32"/>
          <w:szCs w:val="32"/>
          <w:highlight w:val="auto"/>
        </w:rPr>
        <w:t>公车运行维护费</w:t>
      </w:r>
      <w:r>
        <w:rPr>
          <w:rFonts w:ascii="仿宋_GB2312" w:eastAsia="仿宋_GB2312" w:hint="eastAsia"/>
          <w:sz w:val="32"/>
          <w:szCs w:val="32"/>
          <w:lang w:val="en-US" w:eastAsia="zh-CN"/>
          <w:highlight w:val="auto"/>
        </w:rPr>
        <w:t>40000.00</w:t>
      </w:r>
      <w:r>
        <w:rPr>
          <w:rFonts w:ascii="仿宋_GB2312" w:eastAsia="仿宋_GB2312" w:cs="仿宋_GB2312" w:hint="eastAsia"/>
          <w:sz w:val="32"/>
          <w:szCs w:val="32"/>
          <w:highlight w:val="auto"/>
        </w:rPr>
        <w:t>元，</w:t>
      </w:r>
      <w:r>
        <w:rPr>
          <w:rFonts w:ascii="仿宋_GB2312" w:eastAsia="仿宋_GB2312" w:cs="仿宋_GB2312" w:hint="eastAsia"/>
          <w:bCs/>
          <w:sz w:val="32"/>
          <w:szCs w:val="32"/>
          <w:lang w:val="en-US" w:eastAsia="zh-CN"/>
          <w:highlight w:val="auto"/>
        </w:rPr>
        <w:t>公务用车购置费0元，</w:t>
      </w:r>
      <w:r>
        <w:rPr>
          <w:rFonts w:ascii="仿宋_GB2312" w:eastAsia="仿宋_GB2312" w:cs="仿宋_GB2312" w:hint="eastAsia"/>
          <w:sz w:val="32"/>
          <w:szCs w:val="32"/>
          <w:highlight w:val="auto"/>
        </w:rPr>
        <w:t>公车运行维护费</w:t>
      </w:r>
      <w:r>
        <w:rPr>
          <w:rFonts w:ascii="仿宋_GB2312" w:eastAsia="仿宋_GB2312" w:hint="eastAsia"/>
          <w:sz w:val="32"/>
          <w:szCs w:val="32"/>
          <w:lang w:val="en-US" w:eastAsia="zh-CN"/>
          <w:highlight w:val="auto"/>
        </w:rPr>
        <w:t>40000.00</w:t>
      </w:r>
      <w:r>
        <w:rPr>
          <w:rFonts w:ascii="仿宋_GB2312" w:eastAsia="仿宋_GB2312" w:cs="仿宋_GB2312" w:hint="eastAsia"/>
          <w:sz w:val="32"/>
          <w:szCs w:val="32"/>
          <w:highlight w:val="auto"/>
        </w:rPr>
        <w:t>元</w:t>
      </w:r>
      <w:r>
        <w:rPr>
          <w:rFonts w:ascii="仿宋_GB2312" w:eastAsia="仿宋_GB2312" w:cs="仿宋_GB2312" w:hint="eastAsia"/>
          <w:sz w:val="32"/>
          <w:szCs w:val="32"/>
          <w:lang w:eastAsia="zh-CN"/>
          <w:highlight w:val="auto"/>
        </w:rPr>
        <w:t>，较</w:t>
      </w:r>
      <w:r>
        <w:rPr>
          <w:rFonts w:ascii="仿宋_GB2312" w:eastAsia="仿宋_GB2312" w:cs="仿宋_GB2312" w:hint="eastAsia"/>
          <w:bCs/>
          <w:sz w:val="32"/>
          <w:szCs w:val="32"/>
          <w:lang w:val="en-US" w:eastAsia="zh-CN"/>
          <w:highlight w:val="auto"/>
        </w:rPr>
        <w:t>2025年预算经费持平</w:t>
      </w:r>
      <w:r>
        <w:rPr>
          <w:rFonts w:ascii="仿宋_GB2312" w:eastAsia="仿宋_GB2312" w:cs="仿宋_GB2312" w:hint="eastAsia"/>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2026</w:t>
      </w:r>
      <w:r>
        <w:rPr>
          <w:rFonts w:ascii="仿宋_GB2312" w:eastAsia="仿宋_GB2312"/>
          <w:sz w:val="32"/>
          <w:szCs w:val="32"/>
          <w:lang w:eastAsia="zh-CN"/>
        </w:rPr>
        <w:t>年因公出国（境）经费</w:t>
      </w:r>
      <w:r>
        <w:rPr>
          <w:rFonts w:ascii="仿宋_GB2312" w:eastAsia="仿宋_GB2312" w:hint="eastAsia"/>
          <w:sz w:val="32"/>
          <w:szCs w:val="32"/>
          <w:lang w:val="en-US" w:eastAsia="zh-CN"/>
        </w:rPr>
        <w:t>0元</w:t>
      </w:r>
      <w:r>
        <w:rPr>
          <w:rFonts w:ascii="仿宋_GB2312" w:eastAsia="仿宋_GB2312"/>
          <w:sz w:val="32"/>
          <w:szCs w:val="32"/>
          <w:lang w:eastAsia="zh-CN"/>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highlight w:val="auto"/>
        </w:rPr>
      </w:pPr>
      <w:r>
        <w:rPr>
          <w:rFonts w:ascii="仿宋_GB2312" w:eastAsia="仿宋_GB2312"/>
          <w:sz w:val="32"/>
          <w:szCs w:val="32"/>
          <w:lang w:eastAsia="zh-CN"/>
          <w:highlight w:val="auto"/>
        </w:rPr>
        <w:t>（二）</w:t>
      </w:r>
      <w:r>
        <w:rPr>
          <w:rFonts w:ascii="仿宋_GB2312" w:eastAsia="仿宋_GB2312" w:hint="eastAsia"/>
          <w:sz w:val="32"/>
          <w:szCs w:val="32"/>
          <w:lang w:eastAsia="zh-CN"/>
          <w:highlight w:val="auto"/>
        </w:rPr>
        <w:t>2026</w:t>
      </w:r>
      <w:r>
        <w:rPr>
          <w:rFonts w:ascii="仿宋_GB2312" w:eastAsia="仿宋_GB2312"/>
          <w:sz w:val="32"/>
          <w:szCs w:val="32"/>
          <w:lang w:eastAsia="zh-CN"/>
          <w:highlight w:val="auto"/>
        </w:rPr>
        <w:t>年公务接待费</w:t>
      </w:r>
      <w:r>
        <w:rPr>
          <w:rFonts w:ascii="仿宋_GB2312" w:eastAsia="仿宋_GB2312" w:hint="eastAsia"/>
          <w:sz w:val="32"/>
          <w:szCs w:val="32"/>
          <w:lang w:val="en-US" w:eastAsia="zh-CN"/>
          <w:highlight w:val="auto"/>
        </w:rPr>
        <w:t>12480.00</w:t>
      </w:r>
      <w:r>
        <w:rPr>
          <w:rFonts w:ascii="仿宋_GB2312" w:eastAsia="仿宋_GB2312"/>
          <w:sz w:val="32"/>
          <w:szCs w:val="32"/>
          <w:lang w:eastAsia="zh-CN"/>
          <w:highlight w:val="auto"/>
        </w:rPr>
        <w:t>元。较</w:t>
      </w:r>
      <w:r>
        <w:rPr>
          <w:rFonts w:ascii="仿宋_GB2312" w:eastAsia="仿宋_GB2312" w:hint="eastAsia"/>
          <w:sz w:val="32"/>
          <w:szCs w:val="32"/>
          <w:lang w:eastAsia="zh-CN"/>
          <w:highlight w:val="auto"/>
        </w:rPr>
        <w:t>20</w:t>
      </w:r>
      <w:r>
        <w:rPr>
          <w:rFonts w:ascii="仿宋_GB2312" w:eastAsia="仿宋_GB2312" w:hint="eastAsia"/>
          <w:sz w:val="32"/>
          <w:szCs w:val="32"/>
          <w:lang w:val="en-US" w:eastAsia="zh-CN"/>
          <w:highlight w:val="auto"/>
        </w:rPr>
        <w:t>25</w:t>
      </w:r>
      <w:r>
        <w:rPr>
          <w:rFonts w:ascii="仿宋_GB2312" w:eastAsia="仿宋_GB2312"/>
          <w:sz w:val="32"/>
          <w:szCs w:val="32"/>
          <w:lang w:eastAsia="zh-CN"/>
          <w:highlight w:val="auto"/>
        </w:rPr>
        <w:t>年预算</w:t>
      </w:r>
      <w:r>
        <w:rPr>
          <w:rFonts w:ascii="仿宋_GB2312" w:eastAsia="仿宋_GB2312" w:hint="eastAsia"/>
          <w:sz w:val="32"/>
          <w:szCs w:val="32"/>
          <w:lang w:val="en-US" w:eastAsia="zh-CN"/>
          <w:highlight w:val="auto"/>
        </w:rPr>
        <w:t>增加980.00元，原因是：机构改革，人员调动，经费增加</w:t>
      </w:r>
      <w:r>
        <w:rPr>
          <w:rFonts w:ascii="仿宋_GB2312" w:eastAsia="仿宋_GB2312" w:hint="eastAsia"/>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highlight w:val="auto"/>
        </w:rPr>
      </w:pPr>
      <w:r>
        <w:rPr>
          <w:rFonts w:ascii="仿宋_GB2312" w:eastAsia="仿宋_GB2312" w:hint="eastAsia"/>
          <w:sz w:val="32"/>
          <w:szCs w:val="32"/>
          <w:lang w:eastAsia="zh-CN"/>
          <w:highlight w:val="auto"/>
        </w:rPr>
        <w:t>（三）2026年公务用车购置及运行维护费</w:t>
      </w:r>
      <w:r>
        <w:rPr>
          <w:rFonts w:ascii="仿宋_GB2312" w:eastAsia="仿宋_GB2312" w:hint="eastAsia"/>
          <w:sz w:val="32"/>
          <w:szCs w:val="32"/>
          <w:lang w:val="en-US" w:eastAsia="zh-CN"/>
          <w:highlight w:val="auto"/>
        </w:rPr>
        <w:t>40000.00</w:t>
      </w:r>
      <w:r>
        <w:rPr>
          <w:rFonts w:ascii="仿宋_GB2312" w:eastAsia="仿宋_GB2312" w:hint="eastAsia"/>
          <w:sz w:val="32"/>
          <w:szCs w:val="32"/>
          <w:lang w:eastAsia="zh-CN"/>
          <w:highlight w:val="auto"/>
        </w:rPr>
        <w:t>元，</w:t>
      </w:r>
      <w:r>
        <w:rPr>
          <w:rFonts w:ascii="仿宋_GB2312" w:eastAsia="仿宋_GB2312" w:hint="eastAsia"/>
          <w:sz w:val="32"/>
          <w:szCs w:val="32"/>
          <w:lang w:val="en-US" w:eastAsia="zh-CN"/>
          <w:highlight w:val="auto"/>
        </w:rPr>
        <w:t>无公务用车购置费</w:t>
      </w:r>
      <w:r>
        <w:rPr>
          <w:rFonts w:ascii="仿宋_GB2312" w:eastAsia="仿宋_GB2312" w:hint="eastAsia"/>
          <w:sz w:val="32"/>
          <w:szCs w:val="32"/>
          <w:lang w:eastAsia="zh-CN"/>
          <w:highlight w:val="auto"/>
        </w:rPr>
        <w:t>；公车运行维护费</w:t>
      </w:r>
      <w:r>
        <w:rPr>
          <w:rFonts w:ascii="仿宋_GB2312" w:eastAsia="仿宋_GB2312" w:hint="eastAsia"/>
          <w:sz w:val="32"/>
          <w:szCs w:val="32"/>
          <w:lang w:val="en-US" w:eastAsia="zh-CN"/>
          <w:highlight w:val="auto"/>
        </w:rPr>
        <w:t>40000.00</w:t>
      </w:r>
      <w:r>
        <w:rPr>
          <w:rFonts w:ascii="仿宋_GB2312" w:eastAsia="仿宋_GB2312" w:hint="eastAsia"/>
          <w:sz w:val="32"/>
          <w:szCs w:val="32"/>
          <w:lang w:eastAsia="zh-CN"/>
          <w:highlight w:val="auto"/>
        </w:rPr>
        <w:t>元，</w:t>
      </w:r>
      <w:r>
        <w:rPr>
          <w:rFonts w:ascii="仿宋_GB2312" w:eastAsia="仿宋_GB2312" w:hint="eastAsia"/>
          <w:sz w:val="32"/>
          <w:szCs w:val="32"/>
          <w:lang w:val="en-US" w:eastAsia="zh-CN"/>
          <w:highlight w:val="auto"/>
        </w:rPr>
        <w:t>较2025年预算经费持平</w:t>
      </w:r>
      <w:r>
        <w:rPr>
          <w:rFonts w:ascii="仿宋_GB2312" w:eastAsia="仿宋_GB2312" w:hint="eastAsia"/>
          <w:sz w:val="32"/>
          <w:szCs w:val="32"/>
          <w:lang w:eastAsia="zh-CN"/>
          <w:highlight w:val="auto"/>
        </w:rPr>
        <w:t>。</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hint="eastAsia"/>
          <w:lang w:val="en-US" w:eastAsia="zh-CN"/>
        </w:rPr>
      </w:pPr>
      <w:r>
        <w:rPr>
          <w:rFonts w:ascii="黑体" w:eastAsia="黑体" w:hint="eastAsia"/>
          <w:sz w:val="32"/>
          <w:szCs w:val="32"/>
          <w:lang w:val="en-US" w:eastAsia="zh-CN"/>
          <w:highlight w:val="auto"/>
        </w:rPr>
        <w:t>八、政府性基金预算支出情况说明　</w:t>
      </w:r>
      <w:r>
        <w:rPr>
          <w:lang w:eastAsia="zh-CN"/>
        </w:rPr>
        <w:t>　</w:t>
      </w:r>
      <w:r>
        <w:rPr>
          <w:rFonts w:hint="eastAsia"/>
          <w:lang w:val="en-US" w:eastAsia="zh-CN"/>
        </w:rPr>
        <w:t xml:space="preserve">  </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lang w:eastAsia="zh-CN"/>
        </w:rPr>
      </w:pPr>
      <w:r>
        <w:rPr>
          <w:rFonts w:ascii="仿宋_GB2312" w:eastAsia="仿宋_GB2312" w:hint="eastAsia"/>
          <w:sz w:val="32"/>
          <w:szCs w:val="32"/>
          <w:lang w:eastAsia="zh-CN"/>
        </w:rPr>
        <w:t>茂县科学技术和农业畜牧局2026</w:t>
      </w:r>
      <w:r>
        <w:rPr>
          <w:rFonts w:ascii="仿宋_GB2312" w:eastAsia="仿宋_GB2312"/>
          <w:sz w:val="32"/>
          <w:szCs w:val="32"/>
          <w:lang w:eastAsia="zh-CN"/>
        </w:rPr>
        <w:t>年</w:t>
      </w:r>
      <w:r>
        <w:rPr>
          <w:rFonts w:ascii="仿宋_GB2312" w:eastAsia="仿宋_GB2312" w:hint="eastAsia"/>
          <w:sz w:val="32"/>
          <w:szCs w:val="32"/>
          <w:lang w:eastAsia="zh-CN"/>
        </w:rPr>
        <w:t>安排</w:t>
      </w:r>
      <w:r>
        <w:rPr>
          <w:rFonts w:ascii="仿宋_GB2312" w:eastAsia="仿宋_GB2312"/>
          <w:sz w:val="32"/>
          <w:szCs w:val="32"/>
          <w:lang w:eastAsia="zh-CN"/>
        </w:rPr>
        <w:t>政府性基金预算拨款安排的</w:t>
      </w:r>
      <w:r>
        <w:rPr>
          <w:rFonts w:ascii="仿宋_GB2312" w:eastAsia="仿宋_GB2312" w:hint="eastAsia"/>
          <w:sz w:val="32"/>
          <w:szCs w:val="32"/>
          <w:lang w:eastAsia="zh-CN"/>
        </w:rPr>
        <w:t>农业生产发展支出</w:t>
      </w:r>
      <w:r>
        <w:rPr>
          <w:rFonts w:ascii="仿宋_GB2312" w:eastAsia="仿宋_GB2312" w:hint="eastAsia"/>
          <w:sz w:val="32"/>
          <w:szCs w:val="32"/>
          <w:lang w:val="en-US" w:eastAsia="zh-CN"/>
        </w:rPr>
        <w:t>5000000.00元</w:t>
      </w:r>
      <w:r>
        <w:rPr>
          <w:lang w:eastAsia="zh-CN"/>
        </w:rPr>
        <w:t>。</w:t>
      </w:r>
    </w:p>
    <w:p>
      <w:pPr>
        <w:keepNext w:val="0"/>
        <w:keepLines w:val="0"/>
        <w:pageBreakBefore w:val="0"/>
        <w:widowControl w:val="0"/>
        <w:numPr>
          <w:ilvl w:val="0"/>
          <w:numId w:val="4"/>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黑体" w:eastAsia="黑体"/>
          <w:sz w:val="32"/>
          <w:szCs w:val="32"/>
          <w:lang w:eastAsia="zh-CN"/>
        </w:rPr>
      </w:pPr>
      <w:r>
        <w:rPr>
          <w:rFonts w:ascii="黑体" w:eastAsia="黑体"/>
          <w:sz w:val="32"/>
          <w:szCs w:val="32"/>
          <w:lang w:eastAsia="zh-CN"/>
        </w:rPr>
        <w:t>其他重要事项的情况说明</w:t>
      </w:r>
    </w:p>
    <w:p>
      <w:pPr>
        <w:keepNext w:val="0"/>
        <w:keepLines w:val="0"/>
        <w:pageBreakBefore w:val="0"/>
        <w:widowControl w:val="0"/>
        <w:numPr>
          <w:ilvl w:val="0"/>
          <w:numId w:val="5"/>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机关运行经费</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sz w:val="32"/>
          <w:szCs w:val="32"/>
          <w:lang w:eastAsia="zh-CN"/>
          <w:highlight w:val="auto"/>
        </w:rPr>
      </w:pPr>
      <w:r>
        <w:rPr>
          <w:rFonts w:ascii="仿宋_GB2312" w:eastAsia="仿宋_GB2312" w:hint="eastAsia"/>
          <w:sz w:val="32"/>
          <w:szCs w:val="32"/>
          <w:lang w:eastAsia="zh-CN"/>
          <w:highlight w:val="auto"/>
        </w:rPr>
        <w:t>茂县科学技术和农业畜牧局2026</w:t>
      </w:r>
      <w:r>
        <w:rPr>
          <w:rFonts w:ascii="仿宋_GB2312" w:eastAsia="仿宋_GB2312"/>
          <w:sz w:val="32"/>
          <w:szCs w:val="32"/>
          <w:lang w:eastAsia="zh-CN"/>
          <w:highlight w:val="auto"/>
        </w:rPr>
        <w:t>年机关运行经费财政拨款预算为</w:t>
      </w:r>
      <w:r>
        <w:rPr>
          <w:rFonts w:ascii="仿宋_GB2312" w:eastAsia="仿宋_GB2312" w:hint="eastAsia"/>
          <w:sz w:val="32"/>
          <w:szCs w:val="32"/>
          <w:lang w:val="en-US" w:eastAsia="zh-CN"/>
          <w:highlight w:val="auto"/>
        </w:rPr>
        <w:t>720000.00</w:t>
      </w:r>
      <w:r>
        <w:rPr>
          <w:rFonts w:ascii="仿宋_GB2312" w:eastAsia="仿宋_GB2312"/>
          <w:sz w:val="32"/>
          <w:szCs w:val="32"/>
          <w:lang w:eastAsia="zh-CN"/>
          <w:highlight w:val="auto"/>
        </w:rPr>
        <w:t>元，</w:t>
      </w:r>
      <w:r>
        <w:rPr>
          <w:rFonts w:ascii="仿宋_GB2312" w:eastAsia="仿宋_GB2312" w:hint="eastAsia"/>
          <w:sz w:val="32"/>
          <w:szCs w:val="32"/>
          <w:lang w:eastAsia="zh-CN"/>
          <w:highlight w:val="auto"/>
        </w:rPr>
        <w:t>较20</w:t>
      </w:r>
      <w:r>
        <w:rPr>
          <w:rFonts w:ascii="仿宋_GB2312" w:eastAsia="仿宋_GB2312" w:hint="eastAsia"/>
          <w:sz w:val="32"/>
          <w:szCs w:val="32"/>
          <w:lang w:val="en-US" w:eastAsia="zh-CN"/>
          <w:highlight w:val="auto"/>
        </w:rPr>
        <w:t>25</w:t>
      </w:r>
      <w:r>
        <w:rPr>
          <w:rFonts w:ascii="仿宋_GB2312" w:eastAsia="仿宋_GB2312"/>
          <w:sz w:val="32"/>
          <w:szCs w:val="32"/>
          <w:lang w:eastAsia="zh-CN"/>
          <w:highlight w:val="auto"/>
        </w:rPr>
        <w:t>年预算</w:t>
      </w:r>
      <w:r>
        <w:rPr>
          <w:rFonts w:ascii="仿宋_GB2312" w:eastAsia="仿宋_GB2312" w:hint="eastAsia"/>
          <w:sz w:val="32"/>
          <w:szCs w:val="32"/>
          <w:lang w:val="en-US" w:eastAsia="zh-CN"/>
          <w:highlight w:val="auto"/>
        </w:rPr>
        <w:t>增加45000.00</w:t>
      </w:r>
      <w:r>
        <w:rPr>
          <w:rFonts w:ascii="仿宋_GB2312" w:eastAsia="仿宋_GB2312"/>
          <w:sz w:val="32"/>
          <w:szCs w:val="32"/>
          <w:lang w:eastAsia="zh-CN"/>
          <w:highlight w:val="auto"/>
        </w:rPr>
        <w:t>元，</w:t>
      </w:r>
      <w:r>
        <w:rPr>
          <w:rFonts w:ascii="仿宋_GB2312" w:eastAsia="仿宋_GB2312" w:hint="eastAsia"/>
          <w:sz w:val="32"/>
          <w:szCs w:val="32"/>
          <w:lang w:val="en-US" w:eastAsia="zh-CN"/>
          <w:highlight w:val="auto"/>
        </w:rPr>
        <w:t>增加6.67</w:t>
      </w:r>
      <w:r>
        <w:rPr>
          <w:rFonts w:ascii="仿宋_GB2312" w:eastAsia="仿宋_GB2312"/>
          <w:sz w:val="32"/>
          <w:szCs w:val="32"/>
          <w:lang w:eastAsia="zh-CN"/>
          <w:highlight w:val="auto"/>
        </w:rPr>
        <w:t>%。主要原因</w:t>
      </w:r>
      <w:r>
        <w:rPr>
          <w:rFonts w:ascii="仿宋_GB2312" w:eastAsia="仿宋_GB2312" w:hint="eastAsia"/>
          <w:sz w:val="32"/>
          <w:szCs w:val="32"/>
          <w:lang w:eastAsia="zh-CN"/>
          <w:highlight w:val="auto"/>
        </w:rPr>
        <w:t>是</w:t>
      </w:r>
      <w:r>
        <w:rPr>
          <w:rFonts w:ascii="仿宋_GB2312" w:eastAsia="仿宋_GB2312"/>
          <w:sz w:val="32"/>
          <w:szCs w:val="32"/>
          <w:lang w:eastAsia="zh-CN"/>
          <w:highlight w:val="auto"/>
        </w:rPr>
        <w:t>：</w:t>
      </w:r>
      <w:r>
        <w:rPr>
          <w:rFonts w:ascii="仿宋_GB2312" w:eastAsia="仿宋_GB2312" w:hint="eastAsia"/>
          <w:sz w:val="32"/>
          <w:szCs w:val="32"/>
          <w:lang w:eastAsia="zh-CN"/>
          <w:highlight w:val="auto"/>
        </w:rPr>
        <w:t>机构</w:t>
      </w:r>
      <w:r>
        <w:rPr>
          <w:rFonts w:ascii="仿宋_GB2312" w:eastAsia="仿宋_GB2312" w:hint="eastAsia"/>
          <w:sz w:val="32"/>
          <w:szCs w:val="32"/>
          <w:lang w:val="en-US" w:eastAsia="zh-CN"/>
          <w:highlight w:val="auto"/>
        </w:rPr>
        <w:t>改革，</w:t>
      </w:r>
      <w:r>
        <w:rPr>
          <w:rFonts w:ascii="仿宋_GB2312" w:eastAsia="仿宋_GB2312" w:hint="eastAsia"/>
          <w:sz w:val="32"/>
          <w:szCs w:val="32"/>
          <w:lang w:eastAsia="zh-CN"/>
          <w:highlight w:val="auto"/>
        </w:rPr>
        <w:t>人员调</w:t>
      </w:r>
      <w:r>
        <w:rPr>
          <w:rFonts w:ascii="仿宋_GB2312" w:eastAsia="仿宋_GB2312" w:hint="eastAsia"/>
          <w:sz w:val="32"/>
          <w:szCs w:val="32"/>
          <w:lang w:val="en-US" w:eastAsia="zh-CN"/>
          <w:highlight w:val="auto"/>
        </w:rPr>
        <w:t>动，人数增加</w:t>
      </w:r>
      <w:r>
        <w:rPr>
          <w:rFonts w:ascii="仿宋_GB2312" w:eastAsia="仿宋_GB2312"/>
          <w:sz w:val="32"/>
          <w:szCs w:val="32"/>
          <w:lang w:eastAsia="zh-CN"/>
          <w:highlight w:val="auto"/>
        </w:rPr>
        <w:t>。</w:t>
      </w:r>
    </w:p>
    <w:p>
      <w:pPr>
        <w:keepNext w:val="0"/>
        <w:keepLines w:val="0"/>
        <w:pageBreakBefore w:val="0"/>
        <w:widowControl w:val="0"/>
        <w:numPr>
          <w:ilvl w:val="0"/>
          <w:numId w:val="5"/>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政府采购情况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color w:val="auto"/>
          <w:sz w:val="32"/>
          <w:szCs w:val="32"/>
          <w:lang w:eastAsia="zh-CN"/>
        </w:rPr>
      </w:pPr>
      <w:r>
        <w:rPr>
          <w:rFonts w:ascii="仿宋_GB2312" w:eastAsia="仿宋_GB2312" w:hint="eastAsia"/>
          <w:color w:val="auto"/>
          <w:sz w:val="32"/>
          <w:szCs w:val="32"/>
          <w:lang w:eastAsia="zh-CN"/>
        </w:rPr>
        <w:t>2026</w:t>
      </w:r>
      <w:r>
        <w:rPr>
          <w:rFonts w:ascii="仿宋_GB2312" w:eastAsia="仿宋_GB2312"/>
          <w:color w:val="auto"/>
          <w:sz w:val="32"/>
          <w:szCs w:val="32"/>
          <w:lang w:eastAsia="zh-CN"/>
        </w:rPr>
        <w:t>年</w:t>
      </w:r>
      <w:r>
        <w:rPr>
          <w:rFonts w:ascii="仿宋_GB2312" w:eastAsia="仿宋_GB2312" w:hint="eastAsia"/>
          <w:color w:val="auto"/>
          <w:sz w:val="32"/>
          <w:szCs w:val="32"/>
          <w:lang w:eastAsia="zh-CN"/>
        </w:rPr>
        <w:t>茂县科学技术和农业畜牧局未</w:t>
      </w:r>
      <w:r>
        <w:rPr>
          <w:rFonts w:ascii="仿宋_GB2312" w:eastAsia="仿宋_GB2312"/>
          <w:color w:val="auto"/>
          <w:sz w:val="32"/>
          <w:szCs w:val="32"/>
          <w:lang w:eastAsia="zh-CN"/>
        </w:rPr>
        <w:t>安排政府采购预算。</w:t>
      </w:r>
    </w:p>
    <w:p>
      <w:pPr>
        <w:keepNext w:val="0"/>
        <w:keepLines w:val="0"/>
        <w:pageBreakBefore w:val="0"/>
        <w:widowControl w:val="0"/>
        <w:numPr>
          <w:ilvl w:val="0"/>
          <w:numId w:val="5"/>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国有资产占有使用情况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jc w:val="both"/>
        <w:textAlignment w:val="auto"/>
        <w:rPr>
          <w:rFonts w:ascii="仿宋_GB2312" w:eastAsia="仿宋_GB2312"/>
          <w:sz w:val="32"/>
          <w:szCs w:val="32"/>
          <w:lang w:eastAsia="zh-CN"/>
          <w:highlight w:val="auto"/>
        </w:rPr>
      </w:pPr>
      <w:r>
        <w:rPr>
          <w:rFonts w:ascii="仿宋_GB2312" w:eastAsia="仿宋_GB2312"/>
          <w:sz w:val="32"/>
          <w:szCs w:val="32"/>
          <w:lang w:eastAsia="zh-CN"/>
          <w:highlight w:val="auto"/>
        </w:rPr>
        <w:t>截至20</w:t>
      </w:r>
      <w:r>
        <w:rPr>
          <w:rFonts w:ascii="仿宋_GB2312" w:eastAsia="仿宋_GB2312" w:hint="eastAsia"/>
          <w:sz w:val="32"/>
          <w:szCs w:val="32"/>
          <w:lang w:val="en-US" w:eastAsia="zh-CN"/>
          <w:highlight w:val="auto"/>
        </w:rPr>
        <w:t>25</w:t>
      </w:r>
      <w:r>
        <w:rPr>
          <w:rFonts w:ascii="仿宋_GB2312" w:eastAsia="仿宋_GB2312"/>
          <w:sz w:val="32"/>
          <w:szCs w:val="32"/>
          <w:lang w:eastAsia="zh-CN"/>
          <w:highlight w:val="auto"/>
        </w:rPr>
        <w:t>年12月31日，固定资产总额</w:t>
      </w:r>
      <w:r>
        <w:rPr>
          <w:rFonts w:ascii="仿宋_GB2312" w:eastAsia="仿宋_GB2312" w:hint="eastAsia"/>
          <w:sz w:val="32"/>
          <w:szCs w:val="32"/>
          <w:lang w:val="en-US" w:eastAsia="zh-CN"/>
          <w:highlight w:val="auto"/>
        </w:rPr>
        <w:t>36345904.88</w:t>
      </w:r>
      <w:r>
        <w:rPr>
          <w:rFonts w:ascii="仿宋_GB2312" w:eastAsia="仿宋_GB2312"/>
          <w:sz w:val="32"/>
          <w:szCs w:val="32"/>
          <w:lang w:eastAsia="zh-CN"/>
          <w:highlight w:val="auto"/>
        </w:rPr>
        <w:t>元，其中：房屋</w:t>
      </w:r>
      <w:r>
        <w:rPr>
          <w:rFonts w:ascii="仿宋_GB2312" w:eastAsia="仿宋_GB2312" w:hint="eastAsia"/>
          <w:sz w:val="32"/>
          <w:szCs w:val="32"/>
          <w:lang w:val="en-US" w:eastAsia="zh-CN"/>
          <w:highlight w:val="auto"/>
        </w:rPr>
        <w:t>16902.66</w:t>
      </w:r>
      <w:r>
        <w:rPr>
          <w:rFonts w:ascii="仿宋_GB2312" w:eastAsia="仿宋_GB2312"/>
          <w:sz w:val="32"/>
          <w:szCs w:val="32"/>
          <w:lang w:eastAsia="zh-CN"/>
          <w:highlight w:val="auto"/>
        </w:rPr>
        <w:t>平方米，价值</w:t>
      </w:r>
      <w:r>
        <w:rPr>
          <w:rFonts w:ascii="仿宋_GB2312" w:eastAsia="仿宋_GB2312" w:hint="eastAsia"/>
          <w:sz w:val="32"/>
          <w:szCs w:val="32"/>
          <w:lang w:val="en-US" w:eastAsia="zh-CN"/>
          <w:highlight w:val="auto"/>
        </w:rPr>
        <w:t>19322637.44</w:t>
      </w:r>
      <w:r>
        <w:rPr>
          <w:rFonts w:ascii="仿宋_GB2312" w:eastAsia="仿宋_GB2312"/>
          <w:sz w:val="32"/>
          <w:szCs w:val="32"/>
          <w:lang w:eastAsia="zh-CN"/>
          <w:highlight w:val="auto"/>
        </w:rPr>
        <w:t>元；公务用车</w:t>
      </w:r>
      <w:r>
        <w:rPr>
          <w:rFonts w:ascii="仿宋_GB2312" w:eastAsia="仿宋_GB2312" w:hint="eastAsia"/>
          <w:sz w:val="32"/>
          <w:szCs w:val="32"/>
          <w:lang w:val="en-US" w:eastAsia="zh-CN"/>
          <w:highlight w:val="auto"/>
        </w:rPr>
        <w:t>3</w:t>
      </w:r>
      <w:r>
        <w:rPr>
          <w:rFonts w:ascii="仿宋_GB2312" w:eastAsia="仿宋_GB2312"/>
          <w:sz w:val="32"/>
          <w:szCs w:val="32"/>
          <w:lang w:eastAsia="zh-CN"/>
          <w:highlight w:val="auto"/>
        </w:rPr>
        <w:t>辆，价值</w:t>
      </w:r>
      <w:r>
        <w:rPr>
          <w:rFonts w:ascii="仿宋_GB2312" w:eastAsia="仿宋_GB2312" w:hint="eastAsia"/>
          <w:sz w:val="32"/>
          <w:szCs w:val="32"/>
          <w:lang w:val="en-US" w:eastAsia="zh-CN"/>
          <w:highlight w:val="auto"/>
        </w:rPr>
        <w:t>560300.00</w:t>
      </w:r>
      <w:r>
        <w:rPr>
          <w:rFonts w:ascii="仿宋_GB2312" w:eastAsia="仿宋_GB2312"/>
          <w:sz w:val="32"/>
          <w:szCs w:val="32"/>
          <w:lang w:eastAsia="zh-CN"/>
          <w:highlight w:val="auto"/>
        </w:rPr>
        <w:t>元；其他固定资产</w:t>
      </w:r>
      <w:r>
        <w:rPr>
          <w:rFonts w:ascii="仿宋_GB2312" w:eastAsia="仿宋_GB2312" w:hint="eastAsia"/>
          <w:sz w:val="32"/>
          <w:szCs w:val="32"/>
          <w:lang w:val="en-US" w:eastAsia="zh-CN"/>
          <w:highlight w:val="auto"/>
        </w:rPr>
        <w:t>16462967.44</w:t>
      </w:r>
      <w:r>
        <w:rPr>
          <w:rFonts w:ascii="仿宋_GB2312" w:eastAsia="仿宋_GB2312"/>
          <w:sz w:val="32"/>
          <w:szCs w:val="32"/>
          <w:lang w:eastAsia="zh-CN"/>
          <w:highlight w:val="auto"/>
        </w:rPr>
        <w:t>元。</w:t>
      </w:r>
    </w:p>
    <w:p>
      <w:pPr>
        <w:keepNext w:val="0"/>
        <w:keepLines w:val="0"/>
        <w:pageBreakBefore w:val="0"/>
        <w:widowControl w:val="0"/>
        <w:numPr>
          <w:ilvl w:val="0"/>
          <w:numId w:val="5"/>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绩效目标设置情况</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jc w:val="both"/>
        <w:textAlignment w:val="auto"/>
        <w:rPr>
          <w:rFonts w:ascii="仿宋_GB2312" w:eastAsia="仿宋_GB2312" w:cs="仿宋_GB2312" w:hint="eastAsia"/>
          <w:bCs/>
          <w:kern w:val="2"/>
          <w:sz w:val="32"/>
          <w:szCs w:val="32"/>
          <w:lang w:val="en-US" w:eastAsia="zh-CN" w:bidi="ar-SA"/>
        </w:rPr>
      </w:pPr>
      <w:r>
        <w:rPr>
          <w:rFonts w:ascii="仿宋_GB2312" w:eastAsia="仿宋_GB2312" w:hint="eastAsia"/>
          <w:sz w:val="32"/>
          <w:szCs w:val="32"/>
          <w:lang w:eastAsia="zh-CN"/>
        </w:rPr>
        <w:t>2026年茂县科学技术和农业畜牧局通用项目和专用项目均按要求实行绩效目标管理，</w:t>
      </w:r>
      <w:r>
        <w:rPr>
          <w:rFonts w:ascii="仿宋_GB2312" w:eastAsia="仿宋_GB2312" w:cs="仿宋_GB2312" w:hint="eastAsia"/>
          <w:bCs/>
          <w:kern w:val="2"/>
          <w:sz w:val="32"/>
          <w:szCs w:val="32"/>
          <w:lang w:val="en-US" w:eastAsia="zh-CN" w:bidi="ar-SA"/>
        </w:rPr>
        <w:t>涉及项目0个，</w:t>
      </w:r>
      <w:r>
        <w:rPr>
          <w:rFonts w:ascii="仿宋_GB2312" w:eastAsia="仿宋_GB2312" w:hint="eastAsia"/>
          <w:sz w:val="32"/>
          <w:szCs w:val="32"/>
        </w:rPr>
        <w:t>一般公共预算当年拨款</w:t>
      </w:r>
      <w:r>
        <w:rPr>
          <w:rFonts w:ascii="仿宋_GB2312" w:eastAsia="仿宋_GB2312" w:hint="eastAsia"/>
          <w:sz w:val="32"/>
          <w:szCs w:val="32"/>
          <w:lang w:val="en-US" w:eastAsia="zh-CN"/>
        </w:rPr>
        <w:t>0</w:t>
      </w:r>
      <w:r>
        <w:rPr>
          <w:rFonts w:ascii="仿宋_GB2312" w:eastAsia="仿宋_GB2312" w:hint="eastAsia"/>
          <w:sz w:val="32"/>
          <w:szCs w:val="32"/>
        </w:rPr>
        <w:t>元</w:t>
      </w:r>
      <w:r>
        <w:rPr>
          <w:rFonts w:ascii="仿宋_GB2312" w:eastAsia="仿宋_GB2312" w:cs="仿宋_GB2312" w:hint="eastAsia"/>
          <w:bCs/>
          <w:kern w:val="2"/>
          <w:sz w:val="32"/>
          <w:szCs w:val="32"/>
          <w:lang w:val="en-US" w:eastAsia="zh-CN" w:bidi="ar-SA"/>
        </w:rPr>
        <w:t>。</w:t>
      </w:r>
    </w:p>
    <w:p>
      <w:pPr>
        <w:keepNext w:val="0"/>
        <w:keepLines w:val="0"/>
        <w:pageBreakBefore w:val="0"/>
        <w:widowControl w:val="0"/>
        <w:numPr>
          <w:ilvl w:val="0"/>
          <w:numId w:val="4"/>
        </w:numPr>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黑体" w:eastAsia="黑体"/>
          <w:sz w:val="32"/>
          <w:szCs w:val="32"/>
          <w:lang w:eastAsia="zh-CN"/>
        </w:rPr>
      </w:pPr>
      <w:r>
        <w:rPr>
          <w:rFonts w:ascii="黑体" w:eastAsia="黑体"/>
          <w:sz w:val="32"/>
          <w:szCs w:val="32"/>
          <w:lang w:eastAsia="zh-CN"/>
        </w:rPr>
        <w:t>名词解释</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w:t>
      </w:r>
      <w:r>
        <w:rPr>
          <w:rFonts w:ascii="楷体_GB2312" w:eastAsia="楷体_GB2312" w:hint="eastAsia"/>
          <w:b/>
          <w:sz w:val="32"/>
          <w:szCs w:val="32"/>
          <w:lang w:val="en-US" w:eastAsia="zh-CN"/>
        </w:rPr>
        <w:t>一</w:t>
      </w:r>
      <w:r>
        <w:rPr>
          <w:rFonts w:ascii="楷体_GB2312" w:eastAsia="楷体_GB2312" w:hint="eastAsia"/>
          <w:b/>
          <w:sz w:val="32"/>
          <w:szCs w:val="32"/>
          <w:lang w:eastAsia="zh-CN"/>
        </w:rPr>
        <w:t>）财政拨款收入：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　　</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楷体_GB2312" w:eastAsia="楷体_GB2312" w:hint="eastAsia"/>
          <w:sz w:val="32"/>
          <w:szCs w:val="32"/>
          <w:lang w:eastAsia="zh-CN"/>
        </w:rPr>
      </w:pP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　</w:t>
      </w:r>
      <w:r>
        <w:rPr>
          <w:rFonts w:ascii="楷体_GB2312" w:eastAsia="楷体_GB2312" w:hint="eastAsia"/>
          <w:sz w:val="32"/>
          <w:szCs w:val="32"/>
          <w:lang w:eastAsia="zh-CN"/>
        </w:rPr>
        <w:t>　</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200" w:firstLine="640"/>
        <w:textAlignment w:val="auto"/>
        <w:rPr>
          <w:rFonts w:ascii="仿宋_GB2312" w:eastAsia="仿宋_GB2312" w:hint="eastAsia"/>
          <w:sz w:val="32"/>
          <w:szCs w:val="32"/>
          <w:lang w:eastAsia="zh-CN"/>
        </w:rPr>
      </w:pP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1300" w:firstLine="4160"/>
        <w:textAlignment w:val="auto"/>
        <w:rPr>
          <w:rFonts w:ascii="仿宋_GB2312" w:eastAsia="仿宋_GB2312" w:hint="eastAsia"/>
          <w:sz w:val="32"/>
          <w:szCs w:val="32"/>
          <w:lang w:eastAsia="zh-CN"/>
        </w:rPr>
      </w:pP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1300" w:firstLine="4160"/>
        <w:textAlignment w:val="auto"/>
        <w:rPr>
          <w:rFonts w:ascii="仿宋_GB2312" w:eastAsia="仿宋_GB2312" w:hint="eastAsia"/>
          <w:sz w:val="32"/>
          <w:szCs w:val="32"/>
          <w:lang w:eastAsia="zh-CN"/>
        </w:rPr>
      </w:pP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1300" w:firstLine="4160"/>
        <w:textAlignment w:val="auto"/>
        <w:rPr>
          <w:rFonts w:ascii="仿宋_GB2312" w:eastAsia="仿宋_GB2312" w:hint="eastAsia"/>
          <w:sz w:val="32"/>
          <w:szCs w:val="32"/>
          <w:lang w:eastAsia="zh-CN"/>
        </w:rPr>
      </w:pPr>
      <w:r>
        <w:rPr>
          <w:rFonts w:ascii="仿宋_GB2312" w:eastAsia="仿宋_GB2312" w:hint="eastAsia"/>
          <w:sz w:val="32"/>
          <w:szCs w:val="32"/>
          <w:lang w:eastAsia="zh-CN"/>
        </w:rPr>
        <w:t>茂县科学技术和农业畜牧局</w:t>
      </w:r>
    </w:p>
    <w:p>
      <w:pPr>
        <w:keepNext w:val="0"/>
        <w:keepLines w:val="0"/>
        <w:pageBreakBefore w:val="0"/>
        <w:widowControl w:val="0"/>
        <w:pBdr>
          <w:bottom w:val="single" w:sz="4" w:space="29" w:color="FFFFFF"/>
        </w:pBdr>
        <w:tabs>
          <w:tab w:val="left" w:pos="1440"/>
        </w:tabs>
        <w:kinsoku/>
        <w:wordWrap/>
        <w:overflowPunct/>
        <w:topLinePunct w:val="0"/>
        <w:autoSpaceDE/>
        <w:autoSpaceDN/>
        <w:bidi w:val="0"/>
        <w:adjustRightInd/>
        <w:snapToGrid/>
        <w:spacing w:line="572" w:lineRule="exact"/>
        <w:ind w:left="0" w:firstLineChars="1600" w:firstLine="5120"/>
        <w:textAlignment w:val="auto"/>
        <w:rPr>
          <w:rFonts w:hint="eastAsia"/>
          <w:lang w:val="en-US" w:eastAsia="zh-CN"/>
        </w:rPr>
      </w:pPr>
      <w:r>
        <w:rPr>
          <w:rFonts w:ascii="仿宋_GB2312" w:eastAsia="仿宋_GB2312" w:hint="eastAsia"/>
          <w:sz w:val="32"/>
          <w:szCs w:val="32"/>
          <w:lang w:val="en-US" w:eastAsia="zh-CN"/>
        </w:rPr>
        <w:t>2026年4月3日</w:t>
      </w:r>
    </w:p>
    <w:sectPr>
      <w:footerReference w:type="default" r:id="rId4"/>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AFF" w:usb1="C0007841" w:usb2="00000009" w:usb3="00000000" w:csb0="400001FF" w:csb1="FFFF0000"/>
  </w:font>
  <w:font w:name="宋体">
    <w:panose1 w:val="02010600030101010101"/>
    <w:charset w:val="7A"/>
    <w:family w:val="auto"/>
    <w:pitch w:val="variable"/>
    <w:sig w:usb0="00000003" w:usb1="288F0000" w:usb2="0000000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sdt>
      <w:sdtPr>
        <w:id w:val="1560133317"/>
        <w:docPartList>
          <w:docPartGallery w:val="autotext"/>
        </w:docPartList>
      </w:sdtPr>
      <w:sdtContent/>
    </w:sdt>
  </w:p>
  <w:p>
    <w:pPr>
      <w:pStyle w:val="17"/>
      <w:tabs>
        <w:tab w:val="clear" w:pos="4153"/>
        <w:tab w:val="right" w:pos="8306"/>
      </w:tabs>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sdt>
      <w:sdtPr>
        <w:id w:val="-802988815"/>
        <w:docPartList>
          <w:docPartGallery w:val="autotext"/>
        </w:docPartList>
      </w:sdtPr>
      <w:sdtContent/>
    </w:sdt>
  </w:p>
  <w:p>
    <w:pPr>
      <w:pStyle w:val="1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85750"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285750" cy="131559"/>
                      </a:xfrm>
                      <a:prstGeom prst="rect"/>
                      <a:noFill/>
                      <a:ln w="6350" cmpd="sng" cap="flat">
                        <a:noFill/>
                        <a:prstDash val="solid"/>
                        <a:round/>
                      </a:ln>
                    </wps:spPr>
                    <wps:txbx id="2">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rokeweight="0.5pt" style="position:absolute;margin-left:0.0pt;margin-top:0.0pt;width:22.5pt;height:10.359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sdt>
      <w:sdtPr>
        <w:id w:val="-613747613"/>
        <w:docPartList>
          <w:docPartGallery w:val="autotext"/>
        </w:docPartList>
      </w:sdtPr>
      <w:sdtContent/>
    </w:sdt>
  </w:p>
  <w:p>
    <w:pPr>
      <w:pStyle w:val="17"/>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6D65D38"/>
    <w:multiLevelType w:val="singleLevel"/>
    <w:tmpl w:val="E6D65D38"/>
    <w:lvl w:ilvl="0">
      <w:start w:val="3"/>
      <w:numFmt w:val="chineseCounting"/>
      <w:lvlRestart w:val="0"/>
      <w:suff w:val="nothing"/>
      <w:lvlText w:val="%1、"/>
      <w:lvlJc w:val="left"/>
      <w:pPr>
        <w:ind w:left="0" w:hanging="0"/>
      </w:pPr>
      <w:rPr>
        <w:rFonts w:hint="eastAsia"/>
      </w:rPr>
    </w:lvl>
  </w:abstractNum>
  <w:abstractNum w:abstractNumId="1">
    <w:nsid w:val="9160BAF5"/>
    <w:multiLevelType w:val="singleLevel"/>
    <w:tmpl w:val="9160BAF5"/>
    <w:lvl w:ilvl="0">
      <w:start w:val="1"/>
      <w:numFmt w:val="chineseCounting"/>
      <w:lvlRestart w:val="0"/>
      <w:suff w:val="nothing"/>
      <w:lvlText w:val="（%1）"/>
      <w:lvlJc w:val="left"/>
      <w:pPr>
        <w:ind w:left="0" w:hanging="0"/>
      </w:pPr>
      <w:rPr>
        <w:rFonts w:hint="eastAsia"/>
      </w:rPr>
    </w:lvl>
  </w:abstractNum>
  <w:abstractNum w:abstractNumId="2">
    <w:nsid w:val="2D54D6D7"/>
    <w:multiLevelType w:val="singleLevel"/>
    <w:tmpl w:val="2D54D6D7"/>
    <w:lvl w:ilvl="0">
      <w:start w:val="1"/>
      <w:numFmt w:val="chineseCounting"/>
      <w:lvlRestart w:val="0"/>
      <w:suff w:val="nothing"/>
      <w:lvlText w:val="（%1）"/>
      <w:lvlJc w:val="left"/>
      <w:pPr>
        <w:ind w:left="0" w:hanging="0"/>
      </w:pPr>
      <w:rPr>
        <w:rFonts w:hint="eastAsia"/>
      </w:rPr>
    </w:lvl>
  </w:abstractNum>
  <w:abstractNum w:abstractNumId="3">
    <w:nsid w:val="6A8FD384"/>
    <w:multiLevelType w:val="singleLevel"/>
    <w:tmpl w:val="6A8FD384"/>
    <w:lvl w:ilvl="0">
      <w:start w:val="9"/>
      <w:numFmt w:val="chineseCounting"/>
      <w:lvlRestart w:val="0"/>
      <w:suff w:val="nothing"/>
      <w:lvlText w:val="%1、"/>
      <w:lvlJc w:val="left"/>
      <w:pPr>
        <w:ind w:left="0" w:hanging="0"/>
      </w:pPr>
      <w:rPr>
        <w:rFonts w:hint="eastAsia"/>
      </w:rPr>
    </w:lvl>
  </w:abstractNum>
  <w:abstractNum w:abstractNumId="4">
    <w:nsid w:val="1B029465"/>
    <w:multiLevelType w:val="singleLevel"/>
    <w:tmpl w:val="1B029465"/>
    <w:lvl w:ilvl="0">
      <w:start w:val="1"/>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1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ZjRmYzVhMTg2MDdjYTY1YTYzNDNlM2I0M2ZkYWYyNG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eastAsia="zh-CN" w:bidi="en-US"/>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next w:val="16"/>
    <w:pPr>
      <w:spacing w:after="120"/>
      <w:ind w:leftChars="200" w:left="200"/>
    </w:pPr>
  </w:style>
  <w:style w:type="paragraph" w:styleId="16">
    <w:name w:val="envelope return"/>
    <w:basedOn w:val="0"/>
    <w:pPr>
      <w:snapToGrid w:val="0"/>
    </w:pPr>
    <w:rPr>
      <w:rFonts w:ascii="Arial" w:hAnsi="Arial"/>
    </w:rPr>
  </w:style>
  <w:style w:type="paragraph" w:styleId="17">
    <w:name w:val="footer"/>
    <w:basedOn w:val="0"/>
    <w:pPr>
      <w:tabs>
        <w:tab w:val="center" w:pos="4153"/>
        <w:tab w:val="right" w:pos="8306"/>
      </w:tabs>
      <w:snapToGrid w:val="0"/>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table of figures"/>
    <w:basedOn w:val="0"/>
    <w:next w:val="0"/>
    <w:pPr>
      <w:ind w:leftChars="200" w:left="400" w:hangingChars="200" w:hanging="200"/>
    </w:pPr>
  </w:style>
  <w:style w:type="paragraph" w:styleId="20">
    <w:name w:val="Normal (Web)"/>
    <w:basedOn w:val="0"/>
    <w:pPr>
      <w:spacing w:beforeAutospacing="1" w:afterAutospacing="1"/>
    </w:pPr>
    <w:rPr>
      <w:rFonts w:cs="Times New Roman"/>
      <w:sz w:val="24"/>
      <w:lang w:eastAsia="zh-CN" w:bidi="ar-SA"/>
    </w:rPr>
  </w:style>
  <w:style w:type="paragraph" w:styleId="21">
    <w:name w:val="Body Text First Indent 2"/>
    <w:basedOn w:val="15"/>
    <w:next w:val="0"/>
    <w:pPr>
      <w:ind w:firstLineChars="200" w:firstLine="200"/>
    </w:pPr>
    <w:rPr>
      <w:szCs w:val="20"/>
    </w:rPr>
  </w:style>
  <w:style w:type="character" w:styleId="22">
    <w:name w:val="Strong"/>
    <w:basedOn w:val="10"/>
    <w:rPr>
      <w:b/>
    </w:rPr>
  </w:style>
  <w:style w:type="character" w:styleId="23">
    <w:name w:val="FollowedHyperlink"/>
    <w:basedOn w:val="10"/>
    <w:rPr>
      <w:color w:val="323232"/>
      <w:u w:val="none"/>
    </w:rPr>
  </w:style>
  <w:style w:type="character" w:styleId="24">
    <w:name w:val="Hyperlink"/>
    <w:basedOn w:val="10"/>
    <w:rPr>
      <w:color w:val="323232"/>
      <w:u w:val="none"/>
    </w:rPr>
  </w:style>
  <w:style w:type="character" w:customStyle="1" w:styleId="25">
    <w:name w:val="bsharetext"/>
    <w:basedOn w:val="10"/>
  </w:style>
  <w:style w:type="paragraph" w:styleId="26">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Yozo_Office27021597764231179</Application>
  <Pages>13</Pages>
  <Words>5279</Words>
  <Characters>6066</Characters>
  <Lines>299</Lines>
  <Paragraphs>100</Paragraphs>
  <CharactersWithSpaces>6146</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137</cp:revision>
  <cp:lastPrinted>2026-03-25T03:30:00Z</cp:lastPrinted>
  <dcterms:created xsi:type="dcterms:W3CDTF">2018-03-13T02:07:00Z</dcterms:created>
  <dcterms:modified xsi:type="dcterms:W3CDTF">2026-03-30T02:05:55Z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2EF5D67D04C942BB94E77B29BE803749</vt:lpwstr>
  </property>
  <property fmtid="{D5CDD505-2E9C-101B-9397-08002B2CF9AE}" pid="4" name="KSOTemplateDocerSaveRecord">
    <vt:lpwstr>eyJoZGlkIjoiZjRmYzVhMTg2MDdjYTY1YTYzNDNlM2I0M2ZkYWYyNGYiLCJ1c2VySWQiOiI0MTY4Mzk0ODcifQ==</vt:lpwstr>
  </property>
</Properties>
</file>