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bookmarkStart w:id="1" w:name="_GoBack"/>
      <w:bookmarkEnd w:id="1"/>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s="方正小标宋简体" w:hint="eastAsia"/>
          <w:color w:val="000000"/>
          <w:sz w:val="44"/>
          <w:szCs w:val="44"/>
        </w:rPr>
      </w:pPr>
      <w:bookmarkStart w:id="2" w:name="_Toc15377193"/>
      <w:bookmarkStart w:id="3" w:name="_Toc15396597"/>
      <w:bookmarkStart w:id="4" w:name="_Toc15396475"/>
      <w:bookmarkStart w:id="5" w:name="_Toc15378441"/>
      <w:bookmarkStart w:id="6" w:name="_Toc15377425"/>
      <w:r>
        <w:rPr>
          <w:rFonts w:ascii="方正小标宋简体" w:eastAsia="方正小标宋简体" w:cs="方正小标宋简体" w:hint="eastAsia"/>
          <w:color w:val="000000"/>
          <w:sz w:val="44"/>
          <w:szCs w:val="44"/>
        </w:rPr>
        <w:t>2018年度</w:t>
      </w:r>
      <w:bookmarkStart w:id="7" w:name="_Toc15377194"/>
      <w:bookmarkStart w:id="8" w:name="_Toc15377426"/>
      <w:bookmarkStart w:id="9" w:name="_Toc15396598"/>
      <w:bookmarkStart w:id="10" w:name="_Toc15378442"/>
      <w:bookmarkStart w:id="11" w:name="_Toc15396476"/>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s="方正小标宋简体" w:hint="eastAsia"/>
          <w:color w:val="000000"/>
          <w:sz w:val="44"/>
          <w:szCs w:val="44"/>
        </w:rPr>
      </w:pPr>
      <w:r>
        <w:rPr>
          <w:rFonts w:ascii="方正小标宋简体" w:eastAsia="方正小标宋简体" w:cs="方正小标宋简体" w:hint="eastAsia"/>
          <w:color w:val="000000"/>
          <w:sz w:val="44"/>
          <w:szCs w:val="44"/>
        </w:rPr>
        <w:t>四川省</w:t>
      </w:r>
      <w:bookmarkStart w:id="12" w:name="_Toc15306268"/>
      <w:bookmarkEnd w:id="0"/>
      <w:r>
        <w:rPr>
          <w:rFonts w:ascii="方正小标宋简体" w:eastAsia="方正小标宋简体" w:cs="方正小标宋简体" w:hint="eastAsia"/>
          <w:color w:val="000000"/>
          <w:sz w:val="44"/>
          <w:szCs w:val="44"/>
        </w:rPr>
        <w:t>茂县凤仪镇人民政府</w:t>
      </w:r>
    </w:p>
    <w:p>
      <w:pPr>
        <w:adjustRightInd w:val="0"/>
        <w:snapToGrid w:val="0"/>
        <w:spacing w:line="360" w:lineRule="auto"/>
        <w:jc w:val="center"/>
        <w:outlineLvl w:val="0"/>
        <w:rPr>
          <w:rFonts w:ascii="方正小标宋简体" w:eastAsia="方正小标宋简体" w:cs="方正小标宋简体" w:hint="eastAsia"/>
          <w:color w:val="000000"/>
          <w:sz w:val="44"/>
          <w:szCs w:val="44"/>
        </w:rPr>
      </w:pPr>
      <w:r>
        <w:rPr>
          <w:rFonts w:ascii="方正小标宋简体" w:eastAsia="方正小标宋简体" w:cs="方正小标宋简体" w:hint="eastAsia"/>
          <w:color w:val="000000"/>
          <w:sz w:val="44"/>
          <w:szCs w:val="44"/>
        </w:rPr>
        <w:t>部门决算</w:t>
      </w:r>
      <w:bookmarkEnd w:id="7"/>
      <w:bookmarkEnd w:id="8"/>
      <w:bookmarkEnd w:id="9"/>
      <w:bookmarkEnd w:id="10"/>
      <w:bookmarkEnd w:id="11"/>
      <w:bookmarkEnd w:id="12"/>
    </w:p>
    <w:p>
      <w:pPr>
        <w:adjustRightInd w:val="0"/>
        <w:snapToGrid w:val="0"/>
        <w:spacing w:line="360" w:lineRule="auto"/>
        <w:jc w:val="center"/>
        <w:outlineLvl w:val="0"/>
        <w:rPr>
          <w:rFonts w:ascii="黑体" w:eastAsia="黑体" w:cs="黑体" w:hint="eastAsia"/>
          <w:color w:val="000000"/>
          <w:sz w:val="48"/>
          <w:szCs w:val="48"/>
          <w:lang w:eastAsia="zh-CN"/>
        </w:rPr>
      </w:pPr>
      <w:r>
        <w:rPr>
          <w:rFonts w:ascii="方正小标宋简体" w:eastAsia="方正小标宋简体"/>
          <w:color w:val="000000"/>
          <w:sz w:val="36"/>
          <w:szCs w:val="36"/>
        </w:rPr>
        <w:br w:type="page"/>
      </w:r>
      <w:r>
        <w:rPr>
          <w:rFonts w:ascii="方正小标宋简体" w:eastAsia="方正小标宋简体" w:cs="方正小标宋简体" w:hint="eastAsia"/>
          <w:color w:val="000000"/>
          <w:sz w:val="44"/>
          <w:szCs w:val="44"/>
        </w:rPr>
        <w:t>目录</w:t>
      </w:r>
      <w:r>
        <w:rPr>
          <w:rFonts w:ascii="黑体" w:eastAsia="黑体" w:cs="黑体"/>
          <w:color w:val="000000"/>
          <w:sz w:val="48"/>
          <w:szCs w:val="48"/>
        </w:rPr>
        <w:fldChar w:fldCharType="begin"/>
      </w:r>
      <w:r>
        <w:rPr>
          <w:rFonts w:ascii="黑体" w:eastAsia="黑体" w:cs="黑体"/>
          <w:color w:val="000000"/>
          <w:sz w:val="48"/>
          <w:szCs w:val="48"/>
        </w:rPr>
        <w:instrText xml:space="preserve"> TOC \o "1-2" \h \z \u </w:instrText>
      </w:r>
      <w:r>
        <w:rPr>
          <w:rFonts w:ascii="黑体" w:eastAsia="黑体" w:cs="黑体"/>
          <w:color w:val="000000"/>
          <w:sz w:val="48"/>
          <w:szCs w:val="48"/>
        </w:rPr>
        <w:fldChar w:fldCharType="separate"/>
      </w:r>
    </w:p>
    <w:p>
      <w:pPr>
        <w:pStyle w:val="20"/>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"_Toc15396599"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第一部分 部门概况</w:t>
        <w:tab/>
        <w:t>4</w:t>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"_Toc15396600"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一、基本职能及主要工作</w:t>
        <w:tab/>
        <w:t>4</w:t>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"_Toc15396601"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二、机构设置</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_Toc15396601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7</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0"/>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"_Toc15396602"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第二部分 2018年度部门决算情况说明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_Toc15396602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9</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"_Toc15396603"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一、收入支出决算总体情况说明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_Toc15396603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9</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"_Toc15396604"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二、收入决算情况说明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_Toc15396604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9</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"_Toc15396605"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三、支出决算情况说明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_Toc15396605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10</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"_Toc15396606"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四、财政拨款收入支出决算总体情况说明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_Toc15396606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10</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"_Toc15396607"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五、一般公共预算财政拨款支出决算情况说明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_Toc15396607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11</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"_Toc15396608"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六、一般公共预算财政拨款基本支出决算情况说明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_Toc15396608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16</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"_Toc15396609"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七、“三公”经费财政拨款支出决算情况说明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_Toc15396609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16</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"_Toc15396610"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八、政府性基金预算支出决算情况说明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_Toc15396610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18</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"_Toc15396611"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九、 国有资本经营预算支出决算情况说明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_Toc15396611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18</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"_Toc15396612"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十一、其他重要事项的情况说明</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_Toc15396612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29</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0"/>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"_Toc15396613" </w:instrText>
      </w:r>
      <w:r>
        <w:rPr>
          <w:rFonts w:ascii="仿宋_GB2312" w:eastAsia="仿宋_GB2312" w:cs="仿宋_GB2312" w:hint="eastAsia"/>
          <w:sz w:val="32"/>
          <w:szCs w:val="32"/>
        </w:rPr>
        <w:fldChar w:fldCharType="separate"/>
      </w:r>
      <w:r>
        <w:rPr>
          <w:rFonts w:ascii="仿宋_GB2312" w:eastAsia="仿宋_GB2312" w:cs="仿宋_GB2312" w:hint="eastAsia"/>
          <w:kern w:val="44"/>
          <w:sz w:val="32"/>
          <w:szCs w:val="32"/>
        </w:rPr>
        <w:t>第三部分</w:t>
      </w:r>
      <w:r>
        <w:rPr>
          <w:rFonts w:ascii="仿宋_GB2312" w:eastAsia="仿宋_GB2312" w:cs="仿宋_GB2312" w:hint="eastAsia"/>
          <w:sz w:val="32"/>
          <w:szCs w:val="32"/>
        </w:rPr>
        <w:t xml:space="preserve"> 名</w:t>
      </w:r>
      <w:r>
        <w:rPr>
          <w:rFonts w:ascii="仿宋_GB2312" w:eastAsia="仿宋_GB2312" w:cs="仿宋_GB2312" w:hint="eastAsia"/>
          <w:kern w:val="44"/>
          <w:sz w:val="32"/>
          <w:szCs w:val="32"/>
        </w:rPr>
        <w:t>词解释</w:t>
      </w:r>
      <w:r>
        <w:rPr>
          <w:rFonts w:ascii="仿宋_GB2312" w:eastAsia="仿宋_GB2312" w:cs="仿宋_GB2312" w:hint="eastAsia"/>
          <w:sz w:val="32"/>
          <w:szCs w:val="32"/>
        </w:rPr>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_Toc15396613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31</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0"/>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"_Toc15396614"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第</w:t>
      </w:r>
      <w:r>
        <w:rPr>
          <w:rFonts w:ascii="仿宋_GB2312" w:eastAsia="仿宋_GB2312" w:cs="仿宋_GB2312" w:hint="eastAsia"/>
          <w:kern w:val="44"/>
          <w:sz w:val="32"/>
          <w:szCs w:val="32"/>
        </w:rPr>
        <w:t>四部分 附件</w:t>
      </w:r>
      <w:r>
        <w:rPr>
          <w:rFonts w:ascii="仿宋_GB2312" w:eastAsia="仿宋_GB2312" w:cs="仿宋_GB2312" w:hint="eastAsia"/>
          <w:sz w:val="32"/>
          <w:szCs w:val="32"/>
        </w:rPr>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_Toc15396614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36</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0"/>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"_Toc15396618"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第</w:t>
      </w:r>
      <w:r>
        <w:rPr>
          <w:rFonts w:ascii="仿宋_GB2312" w:eastAsia="仿宋_GB2312" w:cs="仿宋_GB2312" w:hint="eastAsia"/>
          <w:kern w:val="44"/>
          <w:sz w:val="32"/>
          <w:szCs w:val="32"/>
        </w:rPr>
        <w:t>五部分 附表</w:t>
      </w:r>
      <w:r>
        <w:rPr>
          <w:rFonts w:ascii="仿宋_GB2312" w:eastAsia="仿宋_GB2312" w:cs="仿宋_GB2312" w:hint="eastAsia"/>
          <w:sz w:val="32"/>
          <w:szCs w:val="32"/>
        </w:rPr>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_Toc15396618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41</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一、</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"_Toc15396619"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收入支出决算总表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_Toc15396619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二、</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"_Toc15396620"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收入总表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_Toc15396620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三、</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"_Toc15396621"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支出总表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_Toc15396621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四、</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"_Toc15396622"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财政拨款收入支出决算总表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_Toc15396622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五、</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"_Toc15396623"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财政拨款支出决算明细表（政府经济分类科目）</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_Toc15396623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六、</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"_Toc15396624"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一般公共预算财政拨款支出决算表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_Toc15396624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七、</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"_Toc15396625"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一般公共预算财政拨款支出决算明细表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_Toc15396625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八、</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"_Toc15396626"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一般公共预算财政拨款基本支出决算表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_Toc15396626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九、</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"_Toc15396627"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一般公共预算财政拨款项目支出决算表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_Toc15396627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十、</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"_Toc15396628"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一般公共预算财政拨款“三公”经费支出决算表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_Toc15396628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十一、</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"_Toc15396629"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政府性基金预算财政拨款收入支出决算表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_Toc15396629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十二、</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"_Toc15396630"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政府性基金预算财政拨款“三公”经费支出决算表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_Toc15396630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pStyle w:val="21"/>
        <w:tabs>
          <w:tab w:val="right" w:leader="dot" w:pos="8296"/>
        </w:tabs>
        <w:rPr>
          <w:rFonts w:ascii="仿宋" w:eastAsia="仿宋"/>
          <w:sz w:val="24"/>
          <w:szCs w:val="24"/>
        </w:rPr>
      </w:pPr>
      <w:r>
        <w:rPr>
          <w:rFonts w:ascii="仿宋_GB2312" w:eastAsia="仿宋_GB2312" w:cs="仿宋_GB2312" w:hint="eastAsia"/>
          <w:sz w:val="32"/>
          <w:szCs w:val="32"/>
        </w:rPr>
        <w:t>十三、</w:t>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HYPERLINK \l "_Toc15396631"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国有资本经营预算支出决算表</w:t>
        <w:tab/>
      </w: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PAGEREF _Toc15396631 \h </w:instrText>
      </w:r>
      <w:r>
        <w:rPr>
          <w:rFonts w:ascii="仿宋_GB2312" w:eastAsia="仿宋_GB2312" w:cs="仿宋_GB2312" w:hint="eastAsia"/>
          <w:sz w:val="32"/>
          <w:szCs w:val="32"/>
        </w:rPr>
        <w:fldChar w:fldCharType="separate"/>
      </w:r>
      <w:r>
        <w:rPr>
          <w:rFonts w:ascii="仿宋_GB2312" w:eastAsia="仿宋_GB2312" w:cs="仿宋_GB2312" w:hint="eastAsia"/>
          <w:sz w:val="32"/>
          <w:szCs w:val="32"/>
        </w:rPr>
        <w:t>44</w:t>
      </w:r>
      <w:r>
        <w:rPr>
          <w:rFonts w:ascii="仿宋_GB2312" w:eastAsia="仿宋_GB2312" w:cs="仿宋_GB2312" w:hint="eastAsia"/>
          <w:sz w:val="32"/>
          <w:szCs w:val="32"/>
        </w:rPr>
        <w:fldChar w:fldCharType="end"/>
      </w:r>
      <w:r>
        <w:rPr>
          <w:rFonts w:ascii="仿宋_GB2312" w:eastAsia="仿宋_GB2312" w:cs="仿宋_GB2312" w:hint="eastAsia"/>
          <w:sz w:val="32"/>
          <w:szCs w:val="32"/>
        </w:rPr>
        <w:fldChar w:fldCharType="end"/>
      </w:r>
    </w:p>
    <w:p>
      <w:pPr>
        <w:widowControl/>
        <w:jc w:val="left"/>
        <w:rPr>
          <w:rFonts w:ascii="仿宋" w:eastAsia="仿宋"/>
          <w:color w:val="000000"/>
          <w:sz w:val="24"/>
          <w:szCs w:val="24"/>
        </w:rPr>
      </w:pPr>
      <w:r>
        <w:rPr>
          <w:rFonts w:ascii="黑体" w:eastAsia="黑体" w:cs="黑体"/>
          <w:color w:val="000000"/>
          <w:sz w:val="48"/>
          <w:szCs w:val="48"/>
        </w:rPr>
        <w:fldChar w:fldCharType="end"/>
      </w:r>
    </w:p>
    <w:p>
      <w:pPr>
        <w:widowControl/>
        <w:jc w:val="left"/>
        <w:rPr>
          <w:rFonts w:ascii="黑体" w:eastAsia="黑体"/>
          <w:kern w:val="44"/>
          <w:sz w:val="44"/>
          <w:szCs w:val="44"/>
        </w:rPr>
      </w:pPr>
      <w:bookmarkStart w:id="13" w:name="_Toc15377196"/>
      <w:bookmarkStart w:id="14" w:name="_Toc15396599"/>
    </w:p>
    <w:p>
      <w:pPr>
        <w:widowControl/>
        <w:jc w:val="left"/>
        <w:rPr>
          <w:rFonts w:ascii="黑体" w:eastAsia="黑体"/>
          <w:kern w:val="44"/>
          <w:sz w:val="44"/>
          <w:szCs w:val="44"/>
        </w:rPr>
      </w:pPr>
    </w:p>
    <w:p>
      <w:pPr>
        <w:widowControl/>
        <w:jc w:val="left"/>
        <w:rPr>
          <w:rFonts w:ascii="黑体" w:eastAsia="黑体"/>
          <w:kern w:val="44"/>
          <w:sz w:val="44"/>
          <w:szCs w:val="44"/>
        </w:rPr>
      </w:pPr>
    </w:p>
    <w:p>
      <w:pPr>
        <w:widowControl/>
        <w:jc w:val="left"/>
        <w:rPr>
          <w:rFonts w:ascii="黑体" w:eastAsia="黑体"/>
          <w:kern w:val="44"/>
          <w:sz w:val="44"/>
          <w:szCs w:val="44"/>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hint="eastAsia"/>
        </w:rPr>
      </w:pPr>
    </w:p>
    <w:p>
      <w:pPr>
        <w:widowControl/>
        <w:jc w:val="center"/>
        <w:rPr>
          <w:rFonts w:ascii="黑体" w:eastAsia="黑体" w:hint="eastAsia"/>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adjustRightInd w:val="0"/>
        <w:snapToGrid w:val="0"/>
        <w:spacing w:line="360" w:lineRule="auto"/>
        <w:jc w:val="center"/>
        <w:outlineLvl w:val="0"/>
        <w:rPr>
          <w:rFonts w:ascii="方正小标宋简体" w:eastAsia="方正小标宋简体" w:cs="方正小标宋简体" w:hint="eastAsia"/>
          <w:color w:val="000000"/>
          <w:sz w:val="44"/>
          <w:szCs w:val="44"/>
        </w:rPr>
      </w:pPr>
      <w:r>
        <w:rPr>
          <w:rFonts w:ascii="方正小标宋简体" w:eastAsia="方正小标宋简体" w:cs="方正小标宋简体" w:hint="eastAsia"/>
          <w:sz w:val="44"/>
          <w:szCs w:val="44"/>
        </w:rPr>
        <w:t xml:space="preserve">第一部分 </w:t>
      </w:r>
      <w:r>
        <w:rPr>
          <w:rStyle w:val="1Char"/>
          <w:rFonts w:ascii="方正小标宋简体" w:eastAsia="方正小标宋简体" w:cs="方正小标宋简体" w:hint="eastAsia"/>
          <w:b w:val="0"/>
          <w:bCs w:val="0"/>
          <w:sz w:val="44"/>
          <w:szCs w:val="44"/>
        </w:rPr>
        <w:t>部门概况</w:t>
      </w:r>
      <w:bookmarkEnd w:id="13"/>
      <w:bookmarkEnd w:id="14"/>
    </w:p>
    <w:p>
      <w:pPr>
        <w:pStyle w:val="2"/>
        <w:spacing w:line="415" w:lineRule="auto"/>
        <w:ind w:firstLineChars="200" w:firstLine="640"/>
        <w:rPr>
          <w:rFonts w:ascii="仿宋" w:eastAsia="仿宋" w:cs="Times New Roman"/>
          <w:b w:val="0"/>
          <w:bCs w:val="0"/>
          <w:color w:val="000000"/>
        </w:rPr>
      </w:pPr>
      <w:bookmarkStart w:id="15" w:name="_Toc15377197"/>
      <w:bookmarkStart w:id="16" w:name="_Toc15396600"/>
      <w:r>
        <w:rPr>
          <w:rFonts w:ascii="黑体" w:eastAsia="黑体" w:cs="黑体" w:hint="eastAsia"/>
          <w:b w:val="0"/>
          <w:bCs w:val="0"/>
          <w:color w:val="000000"/>
        </w:rPr>
        <w:t>一、基</w:t>
      </w:r>
      <w:r>
        <w:rPr>
          <w:rStyle w:val="2Char"/>
          <w:rFonts w:ascii="黑体" w:eastAsia="黑体" w:cs="黑体" w:hint="eastAsia"/>
          <w:b w:val="0"/>
          <w:bCs w:val="0"/>
        </w:rPr>
        <w:t>本职能及主要工作</w:t>
      </w:r>
      <w:bookmarkStart w:id="17" w:name="_Toc15377198"/>
      <w:bookmarkStart w:id="18" w:name="_Toc15378445"/>
      <w:bookmarkEnd w:id="15"/>
      <w:bookmarkEnd w:id="16"/>
    </w:p>
    <w:p>
      <w:pPr>
        <w:spacing w:line="600" w:lineRule="exact"/>
        <w:ind w:firstLineChars="200" w:firstLine="640"/>
        <w:outlineLvl w:val="1"/>
        <w:rPr>
          <w:rFonts w:ascii="楷体" w:eastAsia="楷体" w:cs="楷体" w:hint="eastAsia"/>
          <w:b w:val="0"/>
          <w:bCs w:val="0"/>
          <w:color w:val="000000"/>
          <w:sz w:val="32"/>
          <w:szCs w:val="32"/>
        </w:rPr>
      </w:pPr>
      <w:r>
        <w:rPr>
          <w:rFonts w:ascii="楷体" w:eastAsia="楷体" w:cs="楷体" w:hint="eastAsia"/>
          <w:b w:val="0"/>
          <w:bCs w:val="0"/>
          <w:color w:val="000000"/>
          <w:sz w:val="32"/>
          <w:szCs w:val="32"/>
        </w:rPr>
        <w:t>（一）基本职能</w:t>
      </w:r>
      <w:bookmarkStart w:id="19" w:name="_Toc15378446"/>
      <w:bookmarkStart w:id="20" w:name="_Toc15377199"/>
      <w:bookmarkEnd w:id="17"/>
      <w:bookmarkEnd w:id="18"/>
    </w:p>
    <w:p>
      <w:pPr>
        <w:pStyle w:val="15"/>
        <w:adjustRightInd w:val="0"/>
        <w:snapToGrid w:val="0"/>
        <w:spacing w:beforeLines="0" w:before="30" w:line="576" w:lineRule="exact"/>
        <w:ind w:firstLineChars="200" w:firstLine="640"/>
        <w:rPr>
          <w:color w:val="000000"/>
          <w:sz w:val="32"/>
          <w:szCs w:val="32"/>
        </w:rPr>
      </w:pPr>
      <w:r>
        <w:rPr>
          <w:rFonts w:hint="eastAsia"/>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spacing w:line="600" w:lineRule="exact"/>
        <w:ind w:firstLineChars="200" w:firstLine="640"/>
        <w:outlineLvl w:val="1"/>
        <w:rPr>
          <w:rFonts w:ascii="楷体" w:eastAsia="楷体" w:cs="楷体" w:hint="eastAsia"/>
          <w:color w:val="000000"/>
          <w:sz w:val="32"/>
          <w:szCs w:val="32"/>
        </w:rPr>
      </w:pPr>
      <w:r>
        <w:rPr>
          <w:rFonts w:ascii="楷体" w:eastAsia="楷体" w:cs="楷体" w:hint="eastAsia"/>
          <w:color w:val="000000"/>
          <w:sz w:val="32"/>
          <w:szCs w:val="32"/>
        </w:rPr>
        <w:t>（二）2018年重点工作完成情况</w:t>
      </w:r>
      <w:bookmarkEnd w:id="19"/>
      <w:bookmarkEnd w:id="20"/>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坚持抓好“三农”大基础，打造农村新面貌。一是果蔬增产增收。</w:t>
      </w:r>
      <w:r>
        <w:rPr>
          <w:rFonts w:ascii="仿宋_GB2312" w:eastAsia="仿宋_GB2312" w:cs="仿宋_GB2312"/>
          <w:sz w:val="32"/>
          <w:szCs w:val="32"/>
        </w:rPr>
        <w:t>2018</w:t>
      </w:r>
      <w:r>
        <w:rPr>
          <w:rFonts w:ascii="仿宋_GB2312" w:eastAsia="仿宋_GB2312" w:cs="仿宋_GB2312" w:hint="eastAsia"/>
          <w:sz w:val="32"/>
          <w:szCs w:val="32"/>
        </w:rPr>
        <w:t>年，全镇主产的蔬菜种植面积</w:t>
      </w:r>
      <w:r>
        <w:rPr>
          <w:rFonts w:ascii="仿宋_GB2312" w:eastAsia="仿宋_GB2312" w:cs="仿宋_GB2312"/>
          <w:sz w:val="32"/>
          <w:szCs w:val="32"/>
        </w:rPr>
        <w:t>12325</w:t>
      </w:r>
      <w:r>
        <w:rPr>
          <w:rFonts w:ascii="仿宋_GB2312" w:eastAsia="仿宋_GB2312" w:cs="仿宋_GB2312" w:hint="eastAsia"/>
          <w:sz w:val="32"/>
          <w:szCs w:val="32"/>
        </w:rPr>
        <w:t>亩，总产</w:t>
      </w:r>
      <w:r>
        <w:rPr>
          <w:rFonts w:ascii="仿宋_GB2312" w:eastAsia="仿宋_GB2312" w:cs="仿宋_GB2312"/>
          <w:sz w:val="32"/>
          <w:szCs w:val="32"/>
        </w:rPr>
        <w:t>41412</w:t>
      </w:r>
      <w:r>
        <w:rPr>
          <w:rFonts w:ascii="仿宋_GB2312" w:eastAsia="仿宋_GB2312" w:cs="仿宋_GB2312" w:hint="eastAsia"/>
          <w:sz w:val="32"/>
          <w:szCs w:val="32"/>
        </w:rPr>
        <w:t>吨，产值</w:t>
      </w:r>
      <w:r>
        <w:rPr>
          <w:rFonts w:ascii="仿宋_GB2312" w:eastAsia="仿宋_GB2312" w:cs="仿宋_GB2312"/>
          <w:sz w:val="32"/>
          <w:szCs w:val="32"/>
        </w:rPr>
        <w:t>11656</w:t>
      </w:r>
      <w:r>
        <w:rPr>
          <w:rFonts w:ascii="仿宋_GB2312" w:eastAsia="仿宋_GB2312" w:cs="仿宋_GB2312" w:hint="eastAsia"/>
          <w:sz w:val="32"/>
          <w:szCs w:val="32"/>
        </w:rPr>
        <w:t>万元；水果</w:t>
      </w:r>
      <w:r>
        <w:rPr>
          <w:rFonts w:ascii="仿宋_GB2312" w:eastAsia="仿宋_GB2312" w:cs="仿宋_GB2312"/>
          <w:sz w:val="32"/>
          <w:szCs w:val="32"/>
        </w:rPr>
        <w:t>12994</w:t>
      </w:r>
      <w:r>
        <w:rPr>
          <w:rFonts w:ascii="仿宋_GB2312" w:eastAsia="仿宋_GB2312" w:cs="仿宋_GB2312" w:hint="eastAsia"/>
          <w:sz w:val="32"/>
          <w:szCs w:val="32"/>
        </w:rPr>
        <w:t>亩，总产</w:t>
      </w:r>
      <w:r>
        <w:rPr>
          <w:rFonts w:ascii="仿宋_GB2312" w:eastAsia="仿宋_GB2312" w:cs="仿宋_GB2312"/>
          <w:sz w:val="32"/>
          <w:szCs w:val="32"/>
        </w:rPr>
        <w:t>23389</w:t>
      </w:r>
      <w:r>
        <w:rPr>
          <w:rFonts w:ascii="仿宋_GB2312" w:eastAsia="仿宋_GB2312" w:cs="仿宋_GB2312" w:hint="eastAsia"/>
          <w:sz w:val="32"/>
          <w:szCs w:val="32"/>
        </w:rPr>
        <w:t>吨，产值</w:t>
      </w:r>
      <w:r>
        <w:rPr>
          <w:rFonts w:ascii="仿宋_GB2312" w:eastAsia="仿宋_GB2312" w:cs="仿宋_GB2312"/>
          <w:sz w:val="32"/>
          <w:szCs w:val="32"/>
        </w:rPr>
        <w:t>16500</w:t>
      </w:r>
      <w:r>
        <w:rPr>
          <w:rFonts w:ascii="仿宋_GB2312" w:eastAsia="仿宋_GB2312" w:cs="仿宋_GB2312" w:hint="eastAsia"/>
          <w:sz w:val="32"/>
          <w:szCs w:val="32"/>
        </w:rPr>
        <w:t>万元。二是农业新技术推广。加大科技培训，组织群众参加精准扶贫农村实用技术、农村电子商务、乡村旅游、科技明白人等培训；开展农业技术咨询；搞好农作物绿色防控，做好作物病虫害预测预报工作</w:t>
      </w:r>
      <w:r>
        <w:rPr>
          <w:rFonts w:ascii="仿宋_GB2312" w:eastAsia="仿宋_GB2312" w:cs="仿宋_GB2312"/>
          <w:sz w:val="32"/>
          <w:szCs w:val="32"/>
        </w:rPr>
        <w:t>;</w:t>
      </w:r>
      <w:r>
        <w:rPr>
          <w:rFonts w:ascii="仿宋_GB2312" w:eastAsia="仿宋_GB2312" w:cs="仿宋_GB2312" w:hint="eastAsia"/>
          <w:sz w:val="32"/>
          <w:szCs w:val="32"/>
        </w:rPr>
        <w:t>加强农产品质量安全监管工作，大力宣传《农药管理条例》及农药包装废弃物回收处置工作。三是全面完成农业支持保护补贴的兑付工作。四是加强农机安全管理，与各村签订农机安全生产责任书，与驾驶员、操作员签订各类责任书。</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发展规模养殖，抓好疫病防控，畜牧业发展良好</w:t>
      </w:r>
      <w:r>
        <w:rPr>
          <w:rFonts w:ascii="仿宋_GB2312" w:eastAsia="仿宋_GB2312" w:hint="eastAsia"/>
          <w:sz w:val="32"/>
          <w:szCs w:val="32"/>
        </w:rPr>
        <w:t>。</w:t>
      </w:r>
      <w:r>
        <w:rPr>
          <w:rFonts w:ascii="仿宋_GB2312" w:eastAsia="仿宋_GB2312" w:cs="仿宋_GB2312" w:hint="eastAsia"/>
          <w:sz w:val="32"/>
          <w:szCs w:val="32"/>
        </w:rPr>
        <w:t>一是重大动物疫病防控工作。全面完成</w:t>
      </w:r>
      <w:r>
        <w:rPr>
          <w:rFonts w:ascii="仿宋_GB2312" w:eastAsia="仿宋_GB2312" w:cs="仿宋_GB2312"/>
          <w:sz w:val="32"/>
          <w:szCs w:val="32"/>
        </w:rPr>
        <w:t>2018</w:t>
      </w:r>
      <w:r>
        <w:rPr>
          <w:rFonts w:ascii="仿宋_GB2312" w:eastAsia="仿宋_GB2312" w:cs="仿宋_GB2312" w:hint="eastAsia"/>
          <w:sz w:val="32"/>
          <w:szCs w:val="32"/>
        </w:rPr>
        <w:t>年春秋两季防疫工作，与各村签订动物防疫责任书。二是畜产品质量安全工作。做好产地检疫，无害化处理死畜，加大对大型养殖场监督防疫力度。三是全面完成草原生态补助奖励机制政策项目，兑现补助资金，完成全年草原防火工作。四是全镇推广畜牧新技术，完成草原鼠虫害防治工作。</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加强林业管护，重林政资源管理，民众共享绿水青</w:t>
      </w:r>
      <w:r>
        <w:rPr>
          <w:rFonts w:ascii="仿宋_GB2312" w:eastAsia="仿宋_GB2312" w:cs="仿宋_GB2312" w:hint="eastAsia"/>
          <w:sz w:val="32"/>
          <w:szCs w:val="32"/>
          <w:lang w:eastAsia="zh-CN"/>
        </w:rPr>
        <w:t>山</w:t>
      </w:r>
      <w:r>
        <w:rPr>
          <w:rFonts w:ascii="仿宋_GB2312" w:eastAsia="仿宋_GB2312" w:cs="仿宋_GB2312" w:hint="eastAsia"/>
          <w:sz w:val="32"/>
          <w:szCs w:val="32"/>
        </w:rPr>
        <w:t>。一是对全镇集体林、国有林地进行全面巡护；二是兑现退耕还林、集体公益林补助资金；三是加强宣传护林防火相关政策，悬挂护林防火标语</w:t>
      </w:r>
      <w:r>
        <w:rPr>
          <w:rFonts w:ascii="仿宋_GB2312" w:eastAsia="仿宋_GB2312" w:cs="仿宋_GB2312"/>
          <w:sz w:val="32"/>
          <w:szCs w:val="32"/>
        </w:rPr>
        <w:t>,</w:t>
      </w:r>
      <w:r>
        <w:rPr>
          <w:rFonts w:ascii="仿宋_GB2312" w:eastAsia="仿宋_GB2312" w:cs="仿宋_GB2312" w:hint="eastAsia"/>
          <w:sz w:val="32"/>
          <w:szCs w:val="32"/>
        </w:rPr>
        <w:t>生态林木保护通告，协助森林公安办理林业案件。</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找准症结，分类施策，脱贫攻坚凝心聚力。</w:t>
      </w:r>
      <w:r>
        <w:rPr>
          <w:rFonts w:ascii="仿宋_GB2312" w:eastAsia="仿宋_GB2312" w:cs="仿宋_GB2312" w:hint="eastAsia"/>
          <w:kern w:val="0"/>
          <w:sz w:val="32"/>
          <w:szCs w:val="32"/>
        </w:rPr>
        <w:t>扎实开展“三个一”帮扶工作。</w:t>
      </w:r>
      <w:r>
        <w:rPr>
          <w:rFonts w:ascii="仿宋_GB2312" w:eastAsia="仿宋_GB2312" w:cs="仿宋_GB2312" w:hint="eastAsia"/>
          <w:sz w:val="32"/>
          <w:szCs w:val="32"/>
        </w:rPr>
        <w:t>一是坚持“产业支撑、强化基础、综合配套、整体推进”的工作思路，积极争取项目，多方筹措资金，健全扶贫机制，强化扶贫责任，巩固扶贫成果。</w:t>
      </w:r>
      <w:r>
        <w:rPr>
          <w:rFonts w:ascii="仿宋_GB2312" w:eastAsia="仿宋_GB2312" w:cs="仿宋_GB2312"/>
          <w:sz w:val="32"/>
          <w:szCs w:val="32"/>
        </w:rPr>
        <w:t>2018</w:t>
      </w:r>
      <w:r>
        <w:rPr>
          <w:rFonts w:ascii="仿宋_GB2312" w:eastAsia="仿宋_GB2312" w:cs="仿宋_GB2312" w:hint="eastAsia"/>
          <w:sz w:val="32"/>
          <w:szCs w:val="32"/>
        </w:rPr>
        <w:t>年；二是全面实施教育资助行动，兑现“教育扶贫救助基金”，为贫困户申请扶贫小额贷款，用于农业产业发展；三是扎实推进项目，完善基础设施。</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核实城乡低保，关爱老年群体，搞好残疾人帮扶等工作。核实兑现城市低保、农村低保、特困人员、</w:t>
      </w:r>
      <w:r>
        <w:rPr>
          <w:rFonts w:ascii="仿宋_GB2312" w:eastAsia="仿宋_GB2312" w:cs="仿宋_GB2312"/>
          <w:sz w:val="32"/>
          <w:szCs w:val="32"/>
        </w:rPr>
        <w:t>90</w:t>
      </w:r>
      <w:r>
        <w:rPr>
          <w:rFonts w:ascii="仿宋_GB2312" w:eastAsia="仿宋_GB2312" w:cs="仿宋_GB2312" w:hint="eastAsia"/>
          <w:sz w:val="32"/>
          <w:szCs w:val="32"/>
        </w:rPr>
        <w:t>岁高龄、</w:t>
      </w:r>
      <w:r>
        <w:rPr>
          <w:rFonts w:ascii="仿宋_GB2312" w:eastAsia="仿宋_GB2312" w:cs="仿宋_GB2312"/>
          <w:sz w:val="32"/>
          <w:szCs w:val="32"/>
        </w:rPr>
        <w:t>80</w:t>
      </w:r>
      <w:r>
        <w:rPr>
          <w:rFonts w:ascii="仿宋_GB2312" w:eastAsia="仿宋_GB2312" w:cs="仿宋_GB2312" w:hint="eastAsia"/>
          <w:sz w:val="32"/>
          <w:szCs w:val="32"/>
        </w:rPr>
        <w:t>岁高龄老人、重度残疾人等各类补助，实施居家养老活动。</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扎实养老保险、抓好劳动保障、失业救助工作高效完成。一是做好城乡养老保险保费收缴工作，核实兑现养老金；落实征地农民购买企业养老保险，对待遇领取人员进行资格认证，与农户签订保费代扣协议；二是就业服务，安置公益性岗位、开展就业培训、办理失业登记及认定；三是完成城乡居民医疗保险工作。</w:t>
      </w:r>
    </w:p>
    <w:p>
      <w:pPr>
        <w:spacing w:line="576" w:lineRule="exact"/>
        <w:ind w:firstLineChars="200" w:firstLine="640"/>
        <w:rPr>
          <w:rFonts w:ascii="仿宋_GB2312" w:eastAsia="仿宋_GB2312"/>
          <w:sz w:val="32"/>
          <w:szCs w:val="32"/>
          <w:lang w:val="zh-CN"/>
        </w:rPr>
      </w:pPr>
      <w:r>
        <w:rPr>
          <w:rFonts w:ascii="仿宋_GB2312" w:eastAsia="仿宋_GB2312" w:cs="仿宋_GB2312"/>
          <w:sz w:val="32"/>
          <w:szCs w:val="32"/>
        </w:rPr>
        <w:t>7.</w:t>
      </w:r>
      <w:r>
        <w:rPr>
          <w:rFonts w:ascii="仿宋_GB2312" w:eastAsia="仿宋_GB2312" w:cs="仿宋_GB2312" w:hint="eastAsia"/>
          <w:sz w:val="32"/>
          <w:szCs w:val="32"/>
          <w:lang w:val="zh-CN"/>
        </w:rPr>
        <w:t>科教文卫事业全面发展。一是</w:t>
      </w:r>
      <w:r>
        <w:rPr>
          <w:rFonts w:ascii="仿宋_GB2312" w:eastAsia="仿宋_GB2312" w:cs="仿宋_GB2312" w:hint="eastAsia"/>
          <w:sz w:val="32"/>
          <w:szCs w:val="32"/>
        </w:rPr>
        <w:t>继续深化教育体制改革，巩固“两基”成果，抓好“控辍保学”工作，认真组织开展妇女儿童节日活动。二是狠抓文教事业不放松，在全镇推广办公时说普通话、写规范字。三是扎实开展职工文体活动，三八妇女节开展趣味运动赛、五四青年节参加沙朗比赛、中秋国庆期间开展“迎中秋</w:t>
      </w:r>
      <w:r>
        <w:rPr>
          <w:rFonts w:ascii="仿宋_GB2312" w:eastAsia="仿宋_GB2312" w:cs="仿宋_GB2312"/>
          <w:sz w:val="32"/>
          <w:szCs w:val="32"/>
        </w:rPr>
        <w:t>.</w:t>
      </w:r>
      <w:r>
        <w:rPr>
          <w:rFonts w:ascii="仿宋_GB2312" w:eastAsia="仿宋_GB2312" w:cs="仿宋_GB2312" w:hint="eastAsia"/>
          <w:sz w:val="32"/>
          <w:szCs w:val="32"/>
        </w:rPr>
        <w:t>庆国庆”经典诗词诵读茶话会等。</w:t>
      </w:r>
    </w:p>
    <w:p>
      <w:pPr>
        <w:widowControl/>
        <w:spacing w:line="576" w:lineRule="exact"/>
        <w:ind w:firstLineChars="200" w:firstLine="640"/>
        <w:jc w:val="left"/>
        <w:rPr>
          <w:rFonts w:ascii="仿宋_GB2312" w:eastAsia="仿宋_GB2312"/>
          <w:sz w:val="32"/>
          <w:szCs w:val="32"/>
        </w:rPr>
      </w:pPr>
      <w:r>
        <w:rPr>
          <w:rFonts w:ascii="仿宋_GB2312" w:eastAsia="仿宋_GB2312" w:cs="仿宋_GB2312"/>
          <w:sz w:val="32"/>
          <w:szCs w:val="32"/>
          <w:lang w:val="zh-CN"/>
        </w:rPr>
        <w:t>8.</w:t>
      </w:r>
      <w:r>
        <w:rPr>
          <w:rFonts w:ascii="仿宋_GB2312" w:eastAsia="仿宋_GB2312" w:cs="仿宋_GB2312" w:hint="eastAsia"/>
          <w:sz w:val="32"/>
          <w:szCs w:val="32"/>
        </w:rPr>
        <w:t>扎实推进河长制及污普工作。一是积极探索河道管护体制，协调整合各方力量推动水资源保护、水污染防治、水环境治理等工作，对全镇</w:t>
      </w:r>
      <w:r>
        <w:rPr>
          <w:rFonts w:ascii="仿宋_GB2312" w:eastAsia="仿宋_GB2312" w:cs="仿宋_GB2312"/>
          <w:sz w:val="32"/>
          <w:szCs w:val="32"/>
        </w:rPr>
        <w:t>8</w:t>
      </w:r>
      <w:r>
        <w:rPr>
          <w:rFonts w:ascii="仿宋_GB2312" w:eastAsia="仿宋_GB2312" w:cs="仿宋_GB2312" w:hint="eastAsia"/>
          <w:sz w:val="32"/>
          <w:szCs w:val="32"/>
        </w:rPr>
        <w:t>条镇级河道，</w:t>
      </w:r>
      <w:r>
        <w:rPr>
          <w:rFonts w:ascii="仿宋_GB2312" w:eastAsia="仿宋_GB2312" w:cs="仿宋_GB2312"/>
          <w:sz w:val="32"/>
          <w:szCs w:val="32"/>
        </w:rPr>
        <w:t>18</w:t>
      </w:r>
      <w:r>
        <w:rPr>
          <w:rFonts w:ascii="仿宋_GB2312" w:eastAsia="仿宋_GB2312" w:cs="仿宋_GB2312" w:hint="eastAsia"/>
          <w:sz w:val="32"/>
          <w:szCs w:val="32"/>
        </w:rPr>
        <w:t>条村级河道及岷江河段进行保洁疏通，</w:t>
      </w:r>
      <w:r>
        <w:rPr>
          <w:rFonts w:ascii="仿宋_GB2312" w:eastAsia="仿宋_GB2312" w:cs="仿宋_GB2312" w:hint="eastAsia"/>
          <w:kern w:val="0"/>
          <w:sz w:val="32"/>
          <w:szCs w:val="32"/>
        </w:rPr>
        <w:t>开展县级、镇级巡河工作。二是完成污染源普查工作，并对辖区内生活源锅炉，入河排污口清查工作，建立清查底册。</w:t>
      </w:r>
    </w:p>
    <w:p>
      <w:pPr>
        <w:pStyle w:val="27"/>
        <w:spacing w:line="576" w:lineRule="exact"/>
        <w:ind w:left="50" w:firstLine="640"/>
        <w:rPr>
          <w:rFonts w:ascii="仿宋_GB2312" w:eastAsia="仿宋_GB2312" w:cs="Times New Roman"/>
          <w:sz w:val="32"/>
          <w:szCs w:val="32"/>
        </w:rPr>
      </w:pPr>
      <w:r>
        <w:rPr>
          <w:rFonts w:ascii="仿宋_GB2312" w:eastAsia="仿宋_GB2312" w:cs="仿宋_GB2312"/>
          <w:sz w:val="32"/>
          <w:szCs w:val="32"/>
        </w:rPr>
        <w:t>9.</w:t>
      </w:r>
      <w:r>
        <w:rPr>
          <w:rFonts w:ascii="仿宋_GB2312" w:eastAsia="仿宋_GB2312" w:cs="仿宋_GB2312" w:hint="eastAsia"/>
          <w:sz w:val="32"/>
          <w:szCs w:val="32"/>
        </w:rPr>
        <w:t>环境综治工作成效显著。一是我镇成立环境综合整治工作小组，由党政“一把手”任组长，分管副职领导任副组长，实行全年主抓此项工作。二是齐抓共管，分级负责，层层落实责任制。大力开展环境卫生综合治理工作，组织包片领导、包村干部及村干部对环境卫生实行周周检查制。三是落实措施，求突破，真抓实干重环境。</w:t>
      </w:r>
    </w:p>
    <w:p>
      <w:pPr>
        <w:spacing w:line="576" w:lineRule="exact"/>
        <w:ind w:firstLineChars="200" w:firstLine="640"/>
        <w:rPr>
          <w:rFonts w:ascii="仿宋_GB2312" w:eastAsia="仿宋_GB2312"/>
          <w:sz w:val="32"/>
          <w:szCs w:val="32"/>
        </w:rPr>
      </w:pPr>
      <w:r>
        <w:rPr>
          <w:rFonts w:ascii="仿宋_GB2312" w:eastAsia="仿宋_GB2312" w:cs="仿宋_GB2312"/>
          <w:kern w:val="0"/>
          <w:sz w:val="32"/>
          <w:szCs w:val="32"/>
        </w:rPr>
        <w:t>10.</w:t>
      </w:r>
      <w:r>
        <w:rPr>
          <w:rFonts w:ascii="仿宋_GB2312" w:eastAsia="仿宋_GB2312" w:cs="仿宋_GB2312" w:hint="eastAsia"/>
          <w:sz w:val="32"/>
          <w:szCs w:val="32"/>
        </w:rPr>
        <w:t>预防为主，综合治理，狠抓安全生产不放松。一是道路交通方面。今年六月在我镇召开了全州交通道路劝导员现场会，对农村道路交通安全整治起到示范作用。二是消防安全方面，在全镇范围内开展消防安全专项整治工作。三是食品药品方面。各村居的集体聚餐、自办宴席备案</w:t>
      </w:r>
      <w:r>
        <w:rPr>
          <w:rFonts w:ascii="仿宋_GB2312" w:eastAsia="仿宋_GB2312" w:cs="仿宋_GB2312"/>
          <w:sz w:val="32"/>
          <w:szCs w:val="32"/>
        </w:rPr>
        <w:t>60</w:t>
      </w:r>
      <w:r>
        <w:rPr>
          <w:rFonts w:ascii="仿宋_GB2312" w:eastAsia="仿宋_GB2312" w:cs="仿宋_GB2312" w:hint="eastAsia"/>
          <w:sz w:val="32"/>
          <w:szCs w:val="32"/>
        </w:rPr>
        <w:t>余次。检查辖区医疗机构、学校食堂、小卖部等检查重点的卫生设施、操作流程、持证情况和从业人员的健康状况。四是校园及周边环境安全。我镇要求辖区内中小学</w:t>
      </w:r>
      <w:r>
        <w:rPr>
          <w:rFonts w:ascii="仿宋_GB2312" w:eastAsia="仿宋_GB2312" w:cs="仿宋_GB2312"/>
          <w:sz w:val="32"/>
          <w:szCs w:val="32"/>
        </w:rPr>
        <w:t>24</w:t>
      </w:r>
      <w:r>
        <w:rPr>
          <w:rFonts w:ascii="仿宋_GB2312" w:eastAsia="仿宋_GB2312" w:cs="仿宋_GB2312" w:hint="eastAsia"/>
          <w:sz w:val="32"/>
          <w:szCs w:val="32"/>
        </w:rPr>
        <w:t>小时巡查制度。五是建筑安全监督方面。组织相关人员对施工现场管理、房屋主体防护不到位、塔吊未经检验、落实防坠落等情况进行拉网式检查</w:t>
      </w:r>
      <w:r>
        <w:rPr>
          <w:rFonts w:ascii="仿宋_GB2312" w:eastAsia="仿宋_GB2312" w:cs="仿宋_GB2312"/>
          <w:sz w:val="32"/>
          <w:szCs w:val="32"/>
        </w:rPr>
        <w:t>12</w:t>
      </w:r>
      <w:r>
        <w:rPr>
          <w:rFonts w:ascii="仿宋_GB2312" w:eastAsia="仿宋_GB2312" w:cs="仿宋_GB2312" w:hint="eastAsia"/>
          <w:sz w:val="32"/>
          <w:szCs w:val="32"/>
        </w:rPr>
        <w:t>次。六是隐患排查及整改方面。每月不定期到企业巡查</w:t>
      </w:r>
      <w:r>
        <w:rPr>
          <w:rFonts w:ascii="仿宋_GB2312" w:eastAsia="仿宋_GB2312" w:cs="仿宋_GB2312"/>
          <w:sz w:val="32"/>
          <w:szCs w:val="32"/>
        </w:rPr>
        <w:t>3-4</w:t>
      </w:r>
      <w:r>
        <w:rPr>
          <w:rFonts w:ascii="仿宋_GB2312" w:eastAsia="仿宋_GB2312" w:cs="仿宋_GB2312" w:hint="eastAsia"/>
          <w:sz w:val="32"/>
          <w:szCs w:val="32"/>
        </w:rPr>
        <w:t>天，对巡查发现的隐患要求企业及时整改。</w:t>
      </w:r>
    </w:p>
    <w:p>
      <w:pPr>
        <w:spacing w:line="576" w:lineRule="exact"/>
        <w:ind w:firstLineChars="200" w:firstLine="640"/>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团结协作，防治并举，应急工作常抓不懈。按照“群测群防”原则，早动员、早部署，完善群防体系，切实做好我镇辖区地质灾害防治工作。我镇</w:t>
      </w:r>
      <w:r>
        <w:rPr>
          <w:rFonts w:ascii="仿宋_GB2312" w:eastAsia="仿宋_GB2312" w:cs="仿宋_GB2312"/>
          <w:sz w:val="32"/>
          <w:szCs w:val="32"/>
        </w:rPr>
        <w:t>76</w:t>
      </w:r>
      <w:r>
        <w:rPr>
          <w:rFonts w:ascii="仿宋_GB2312" w:eastAsia="仿宋_GB2312" w:cs="仿宋_GB2312" w:hint="eastAsia"/>
          <w:sz w:val="32"/>
          <w:szCs w:val="32"/>
        </w:rPr>
        <w:t>个地质灾害隐患点全面落实了地质灾害隐患监测员。认真做好地质灾害避险明白卡发放工作，加强对地质灾害隐患点的巡查，落实迅期</w:t>
      </w:r>
      <w:r>
        <w:rPr>
          <w:rFonts w:ascii="仿宋_GB2312" w:eastAsia="仿宋_GB2312" w:cs="仿宋_GB2312"/>
          <w:sz w:val="32"/>
          <w:szCs w:val="32"/>
        </w:rPr>
        <w:t>24</w:t>
      </w:r>
      <w:r>
        <w:rPr>
          <w:rFonts w:ascii="仿宋_GB2312" w:eastAsia="仿宋_GB2312" w:cs="仿宋_GB2312" w:hint="eastAsia"/>
          <w:sz w:val="32"/>
          <w:szCs w:val="32"/>
        </w:rPr>
        <w:t>小时值班制度。切实加强了对地质灾害易发区的排查工作，定期不定期进行巡视检查，切实保护了人民群众生命财产安全。</w:t>
      </w:r>
    </w:p>
    <w:p>
      <w:pPr>
        <w:pStyle w:val="2"/>
        <w:ind w:firstLineChars="200" w:firstLine="640"/>
        <w:rPr>
          <w:rStyle w:val="2Char"/>
          <w:rFonts w:cs="Times New Roman"/>
          <w:b w:val="0"/>
          <w:bCs w:val="0"/>
        </w:rPr>
      </w:pPr>
      <w:bookmarkStart w:id="21" w:name="_Toc15396601"/>
      <w:bookmarkStart w:id="22" w:name="_Toc15377200"/>
      <w:r>
        <w:rPr>
          <w:rFonts w:ascii="黑体" w:eastAsia="黑体" w:cs="黑体" w:hint="eastAsia"/>
          <w:b w:val="0"/>
          <w:bCs w:val="0"/>
          <w:color w:val="000000"/>
        </w:rPr>
        <w:t>二、机</w:t>
      </w:r>
      <w:r>
        <w:rPr>
          <w:rStyle w:val="2Char"/>
          <w:rFonts w:ascii="黑体" w:eastAsia="黑体" w:cs="黑体" w:hint="eastAsia"/>
          <w:b w:val="0"/>
          <w:bCs w:val="0"/>
        </w:rPr>
        <w:t>构设置</w:t>
      </w:r>
      <w:bookmarkEnd w:id="21"/>
      <w:bookmarkEnd w:id="22"/>
    </w:p>
    <w:p>
      <w:pPr>
        <w:ind w:firstLineChars="200" w:firstLine="640"/>
        <w:rPr>
          <w:rFonts w:ascii="仿宋" w:eastAsia="仿宋" w:cs="仿宋" w:hint="eastAsia"/>
          <w:sz w:val="32"/>
          <w:szCs w:val="32"/>
        </w:rPr>
      </w:pPr>
      <w:r>
        <w:rPr>
          <w:rFonts w:ascii="仿宋" w:eastAsia="仿宋" w:cs="仿宋" w:hint="eastAsia"/>
          <w:sz w:val="32"/>
          <w:szCs w:val="32"/>
        </w:rPr>
        <w:t>茂县凤仪镇人民政府</w:t>
      </w:r>
      <w:r>
        <w:rPr>
          <w:rFonts w:ascii="仿宋" w:eastAsia="仿宋" w:cs="仿宋" w:hint="eastAsia"/>
          <w:sz w:val="32"/>
          <w:szCs w:val="32"/>
          <w:lang w:eastAsia="zh-CN"/>
        </w:rPr>
        <w:t>属一级单位，</w:t>
      </w:r>
      <w:r>
        <w:rPr>
          <w:rFonts w:ascii="仿宋" w:eastAsia="仿宋" w:cs="仿宋" w:hint="eastAsia"/>
          <w:sz w:val="32"/>
          <w:szCs w:val="32"/>
        </w:rPr>
        <w:t>下属二级单位</w:t>
      </w:r>
      <w:r>
        <w:rPr>
          <w:rFonts w:ascii="仿宋" w:eastAsia="仿宋" w:cs="仿宋" w:hint="eastAsia"/>
          <w:sz w:val="32"/>
          <w:szCs w:val="32"/>
          <w:lang w:val="en-US" w:eastAsia="zh-CN"/>
        </w:rPr>
        <w:t>5</w:t>
      </w:r>
      <w:r>
        <w:rPr>
          <w:rFonts w:ascii="仿宋" w:eastAsia="仿宋" w:cs="仿宋" w:hint="eastAsia"/>
          <w:sz w:val="32"/>
          <w:szCs w:val="32"/>
        </w:rPr>
        <w:t>个，其中行政单位</w:t>
      </w:r>
      <w:r>
        <w:rPr>
          <w:rFonts w:ascii="仿宋" w:eastAsia="仿宋" w:cs="仿宋" w:hint="eastAsia"/>
          <w:sz w:val="32"/>
          <w:szCs w:val="32"/>
          <w:lang w:val="en-US" w:eastAsia="zh-CN"/>
        </w:rPr>
        <w:t>2</w:t>
      </w:r>
      <w:r>
        <w:rPr>
          <w:rFonts w:ascii="仿宋" w:eastAsia="仿宋" w:cs="仿宋" w:hint="eastAsia"/>
          <w:sz w:val="32"/>
          <w:szCs w:val="32"/>
        </w:rPr>
        <w:t>个，参照公务员法管理的事业单位</w:t>
      </w:r>
      <w:r>
        <w:rPr>
          <w:rFonts w:ascii="仿宋" w:eastAsia="仿宋" w:cs="仿宋"/>
          <w:sz w:val="32"/>
          <w:szCs w:val="32"/>
        </w:rPr>
        <w:t>0</w:t>
      </w:r>
      <w:r>
        <w:rPr>
          <w:rFonts w:ascii="仿宋" w:eastAsia="仿宋" w:cs="仿宋" w:hint="eastAsia"/>
          <w:sz w:val="32"/>
          <w:szCs w:val="32"/>
        </w:rPr>
        <w:t>个，其他事业单位</w:t>
      </w:r>
      <w:r>
        <w:rPr>
          <w:rFonts w:ascii="仿宋" w:eastAsia="仿宋" w:cs="仿宋" w:hint="eastAsia"/>
          <w:sz w:val="32"/>
          <w:szCs w:val="32"/>
          <w:lang w:val="en-US" w:eastAsia="zh-CN"/>
        </w:rPr>
        <w:t>3</w:t>
      </w:r>
      <w:r>
        <w:rPr>
          <w:rFonts w:ascii="仿宋" w:eastAsia="仿宋" w:cs="仿宋" w:hint="eastAsia"/>
          <w:sz w:val="32"/>
          <w:szCs w:val="32"/>
        </w:rPr>
        <w:t>个。</w:t>
      </w:r>
    </w:p>
    <w:p>
      <w:pPr>
        <w:pStyle w:val="15"/>
        <w:adjustRightInd w:val="0"/>
        <w:snapToGrid w:val="0"/>
        <w:spacing w:beforeLines="0" w:before="93" w:line="576" w:lineRule="exact"/>
        <w:ind w:firstLineChars="200" w:firstLine="640"/>
        <w:rPr>
          <w:rFonts w:cs="仿宋_GB2312"/>
          <w:color w:val="000000"/>
          <w:sz w:val="32"/>
          <w:szCs w:val="32"/>
        </w:rPr>
      </w:pPr>
      <w:r>
        <w:rPr>
          <w:rFonts w:cs="仿宋_GB2312" w:hint="eastAsia"/>
          <w:color w:val="000000"/>
          <w:sz w:val="32"/>
          <w:szCs w:val="32"/>
        </w:rPr>
        <w:t>纳入茂县</w:t>
      </w:r>
      <w:r>
        <w:rPr>
          <w:rFonts w:cs="仿宋_GB2312" w:hint="eastAsia"/>
          <w:color w:val="000000"/>
          <w:sz w:val="32"/>
          <w:szCs w:val="32"/>
          <w:lang w:eastAsia="zh-CN"/>
        </w:rPr>
        <w:t>凤仪镇</w:t>
      </w:r>
      <w:r>
        <w:rPr>
          <w:rFonts w:cs="仿宋_GB2312" w:hint="eastAsia"/>
          <w:color w:val="000000"/>
          <w:sz w:val="32"/>
          <w:szCs w:val="32"/>
        </w:rPr>
        <w:t>人民政府2018年度部门决算编制范围的二级预算单位包括：</w:t>
      </w:r>
    </w:p>
    <w:p>
      <w:pPr>
        <w:pStyle w:val="15"/>
        <w:tabs>
          <w:tab w:val="left" w:pos="312"/>
        </w:tabs>
        <w:adjustRightInd w:val="0"/>
        <w:snapToGrid w:val="0"/>
        <w:spacing w:beforeLines="0" w:before="93" w:line="576" w:lineRule="exact"/>
        <w:ind w:left="640"/>
        <w:outlineLvl w:val="2"/>
        <w:rPr>
          <w:rFonts w:cs="仿宋_GB2312"/>
          <w:color w:val="000000"/>
          <w:sz w:val="32"/>
          <w:szCs w:val="32"/>
        </w:rPr>
      </w:pPr>
      <w:r>
        <w:rPr>
          <w:rFonts w:cs="仿宋_GB2312" w:hint="eastAsia"/>
          <w:color w:val="000000"/>
          <w:sz w:val="32"/>
          <w:szCs w:val="32"/>
        </w:rPr>
        <w:t>1.茂县</w:t>
      </w:r>
      <w:r>
        <w:rPr>
          <w:rFonts w:cs="仿宋_GB2312" w:hint="eastAsia"/>
          <w:color w:val="000000"/>
          <w:sz w:val="32"/>
          <w:szCs w:val="32"/>
          <w:lang w:eastAsia="zh-CN"/>
        </w:rPr>
        <w:t>凤仪镇</w:t>
      </w:r>
      <w:r>
        <w:rPr>
          <w:rFonts w:cs="仿宋_GB2312" w:hint="eastAsia"/>
          <w:color w:val="000000"/>
          <w:sz w:val="32"/>
          <w:szCs w:val="32"/>
        </w:rPr>
        <w:t>党政机关</w:t>
      </w:r>
    </w:p>
    <w:p>
      <w:pPr>
        <w:pStyle w:val="15"/>
        <w:tabs>
          <w:tab w:val="left" w:pos="312"/>
        </w:tabs>
        <w:adjustRightInd w:val="0"/>
        <w:snapToGrid w:val="0"/>
        <w:spacing w:beforeLines="0" w:before="93" w:line="576" w:lineRule="exact"/>
        <w:ind w:left="640"/>
        <w:outlineLvl w:val="2"/>
        <w:rPr>
          <w:rFonts w:cs="仿宋_GB2312"/>
          <w:color w:val="000000"/>
          <w:sz w:val="32"/>
          <w:szCs w:val="32"/>
        </w:rPr>
      </w:pPr>
      <w:r>
        <w:rPr>
          <w:rFonts w:cs="仿宋_GB2312" w:hint="eastAsia"/>
          <w:color w:val="000000"/>
          <w:sz w:val="32"/>
          <w:szCs w:val="32"/>
        </w:rPr>
        <w:t>2.茂县</w:t>
      </w:r>
      <w:r>
        <w:rPr>
          <w:rFonts w:cs="仿宋_GB2312" w:hint="eastAsia"/>
          <w:color w:val="000000"/>
          <w:sz w:val="32"/>
          <w:szCs w:val="32"/>
          <w:lang w:eastAsia="zh-CN"/>
        </w:rPr>
        <w:t>凤仪镇</w:t>
      </w:r>
      <w:r>
        <w:rPr>
          <w:rFonts w:cs="仿宋_GB2312" w:hint="eastAsia"/>
          <w:color w:val="000000"/>
          <w:sz w:val="32"/>
          <w:szCs w:val="32"/>
        </w:rPr>
        <w:t>政府机关</w:t>
      </w:r>
    </w:p>
    <w:p>
      <w:pPr>
        <w:pStyle w:val="15"/>
        <w:tabs>
          <w:tab w:val="left" w:pos="312"/>
        </w:tabs>
        <w:adjustRightInd w:val="0"/>
        <w:snapToGrid w:val="0"/>
        <w:spacing w:beforeLines="0" w:before="93" w:line="576" w:lineRule="exact"/>
        <w:ind w:left="640"/>
        <w:outlineLvl w:val="2"/>
        <w:rPr>
          <w:rFonts w:eastAsia="仿宋_GB2312" w:cs="仿宋_GB2312" w:hint="eastAsia"/>
          <w:color w:val="000000"/>
          <w:sz w:val="32"/>
          <w:szCs w:val="32"/>
          <w:lang w:eastAsia="zh-CN"/>
        </w:rPr>
      </w:pPr>
      <w:r>
        <w:rPr>
          <w:rFonts w:cs="仿宋_GB2312" w:hint="eastAsia"/>
          <w:color w:val="000000"/>
          <w:sz w:val="32"/>
          <w:szCs w:val="32"/>
        </w:rPr>
        <w:t>3.</w:t>
      </w:r>
      <w:r>
        <w:rPr>
          <w:rFonts w:cs="仿宋_GB2312" w:hint="eastAsia"/>
          <w:color w:val="000000"/>
          <w:sz w:val="32"/>
          <w:szCs w:val="32"/>
          <w:lang w:eastAsia="zh-CN"/>
        </w:rPr>
        <w:t>凤仪镇林业站</w:t>
      </w:r>
    </w:p>
    <w:p>
      <w:pPr>
        <w:pStyle w:val="15"/>
        <w:tabs>
          <w:tab w:val="left" w:pos="312"/>
        </w:tabs>
        <w:adjustRightInd w:val="0"/>
        <w:snapToGrid w:val="0"/>
        <w:spacing w:beforeLines="0" w:before="93" w:line="576" w:lineRule="exact"/>
        <w:ind w:left="640"/>
        <w:outlineLvl w:val="2"/>
        <w:rPr>
          <w:rFonts w:cs="仿宋_GB2312" w:hint="eastAsia"/>
          <w:color w:val="000000"/>
          <w:sz w:val="32"/>
          <w:szCs w:val="32"/>
          <w:lang w:eastAsia="zh-CN"/>
        </w:rPr>
      </w:pPr>
      <w:r>
        <w:rPr>
          <w:rFonts w:cs="仿宋_GB2312" w:hint="eastAsia"/>
          <w:color w:val="000000"/>
          <w:sz w:val="32"/>
          <w:szCs w:val="32"/>
        </w:rPr>
        <w:t>4.</w:t>
      </w:r>
      <w:r>
        <w:rPr>
          <w:rFonts w:cs="仿宋_GB2312" w:hint="eastAsia"/>
          <w:color w:val="000000"/>
          <w:sz w:val="32"/>
          <w:szCs w:val="32"/>
          <w:lang w:eastAsia="zh-CN"/>
        </w:rPr>
        <w:t>凤仪镇社区卫生服务中心</w:t>
      </w:r>
    </w:p>
    <w:p>
      <w:pPr>
        <w:pStyle w:val="15"/>
        <w:tabs>
          <w:tab w:val="left" w:pos="312"/>
        </w:tabs>
        <w:adjustRightInd w:val="0"/>
        <w:snapToGrid w:val="0"/>
        <w:spacing w:beforeLines="0" w:before="93" w:line="576" w:lineRule="exact"/>
        <w:ind w:left="640"/>
        <w:outlineLvl w:val="2"/>
        <w:rPr>
          <w:rFonts w:eastAsia="仿宋_GB2312" w:cs="仿宋_GB2312" w:hint="eastAsia"/>
          <w:color w:val="000000"/>
          <w:sz w:val="32"/>
          <w:szCs w:val="32"/>
          <w:lang w:eastAsia="zh-CN"/>
        </w:rPr>
      </w:pPr>
      <w:r>
        <w:rPr>
          <w:rFonts w:cs="仿宋_GB2312" w:hint="eastAsia"/>
          <w:color w:val="000000"/>
          <w:sz w:val="32"/>
          <w:szCs w:val="32"/>
        </w:rPr>
        <w:t>5.</w:t>
      </w:r>
      <w:r>
        <w:rPr>
          <w:rFonts w:cs="仿宋_GB2312" w:hint="eastAsia"/>
          <w:color w:val="000000"/>
          <w:sz w:val="32"/>
          <w:szCs w:val="32"/>
          <w:lang w:eastAsia="zh-CN"/>
        </w:rPr>
        <w:t>凤仪镇宗渠小学</w:t>
      </w: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widowControl/>
        <w:spacing w:line="576" w:lineRule="exact"/>
        <w:jc w:val="left"/>
        <w:rPr>
          <w:rFonts w:ascii="仿宋" w:eastAsia="仿宋"/>
          <w:sz w:val="32"/>
          <w:szCs w:val="32"/>
        </w:rPr>
      </w:pPr>
    </w:p>
    <w:p>
      <w:pPr>
        <w:rPr>
          <w:rFonts w:ascii="仿宋" w:eastAsia="仿宋"/>
          <w:sz w:val="32"/>
          <w:szCs w:val="32"/>
        </w:rPr>
      </w:pPr>
    </w:p>
    <w:p>
      <w:pPr>
        <w:adjustRightInd w:val="0"/>
        <w:snapToGrid w:val="0"/>
        <w:spacing w:line="360" w:lineRule="auto"/>
        <w:jc w:val="center"/>
        <w:outlineLvl w:val="0"/>
        <w:rPr>
          <w:rStyle w:val="1Char"/>
          <w:rFonts w:ascii="黑体" w:eastAsia="黑体" w:hint="eastAsia"/>
          <w:b w:val="0"/>
          <w:bCs w:val="0"/>
        </w:rPr>
      </w:pPr>
      <w:bookmarkStart w:id="23" w:name="_Toc15396602"/>
      <w:bookmarkStart w:id="24" w:name="_Toc15377204"/>
      <w:r>
        <w:rPr>
          <w:rStyle w:val="1Char"/>
          <w:rFonts w:ascii="方正小标宋简体" w:eastAsia="方正小标宋简体" w:cs="方正小标宋简体" w:hint="eastAsia"/>
          <w:b w:val="0"/>
          <w:bCs w:val="0"/>
          <w:lang w:eastAsia="zh-CN"/>
        </w:rPr>
        <w:t>第二部分</w:t>
      </w:r>
      <w:r>
        <w:rPr>
          <w:rStyle w:val="1Char"/>
          <w:rFonts w:ascii="方正小标宋简体" w:eastAsia="方正小标宋简体" w:cs="方正小标宋简体" w:hint="eastAsia"/>
          <w:b w:val="0"/>
          <w:bCs w:val="0"/>
          <w:lang w:val="en-US" w:eastAsia="zh-CN"/>
        </w:rPr>
        <w:t xml:space="preserve"> </w:t>
      </w:r>
      <w:r>
        <w:rPr>
          <w:rStyle w:val="1Char"/>
          <w:rFonts w:ascii="方正小标宋简体" w:eastAsia="方正小标宋简体" w:cs="方正小标宋简体" w:hint="eastAsia"/>
          <w:b w:val="0"/>
          <w:bCs w:val="0"/>
        </w:rPr>
        <w:t>2018年度部门决算情况说明</w:t>
      </w:r>
      <w:bookmarkStart w:id="25" w:name="_Toc15396603"/>
      <w:bookmarkStart w:id="26" w:name="_Toc15377205"/>
      <w:bookmarkEnd w:id="23"/>
      <w:bookmarkEnd w:id="24"/>
    </w:p>
    <w:p>
      <w:pPr>
        <w:adjustRightInd w:val="0"/>
        <w:snapToGrid w:val="0"/>
        <w:spacing w:line="360" w:lineRule="auto"/>
        <w:ind w:firstLineChars="200" w:firstLine="640"/>
        <w:outlineLvl w:val="0"/>
        <w:rPr>
          <w:rFonts w:ascii="黑体" w:eastAsia="黑体"/>
          <w:b w:val="0"/>
          <w:bCs w:val="0"/>
          <w:kern w:val="44"/>
          <w:sz w:val="32"/>
          <w:szCs w:val="32"/>
        </w:rPr>
      </w:pPr>
      <w:r>
        <w:rPr>
          <w:rStyle w:val="2Char"/>
          <w:rFonts w:ascii="黑体" w:eastAsia="黑体" w:cs="黑体" w:hint="eastAsia"/>
          <w:b w:val="0"/>
          <w:bCs w:val="0"/>
          <w:sz w:val="32"/>
          <w:szCs w:val="32"/>
        </w:rPr>
        <w:t>一、收入支出决算总体情况说明</w:t>
      </w:r>
      <w:bookmarkEnd w:id="25"/>
      <w:bookmarkEnd w:id="26"/>
    </w:p>
    <w:p>
      <w:pPr>
        <w:spacing w:line="600" w:lineRule="exact"/>
        <w:ind w:firstLineChars="200"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年度收、支总计</w:t>
      </w:r>
      <w:r>
        <w:rPr>
          <w:rFonts w:ascii="仿宋" w:eastAsia="仿宋" w:cs="仿宋"/>
          <w:color w:val="000000"/>
          <w:sz w:val="32"/>
          <w:szCs w:val="32"/>
        </w:rPr>
        <w:t>4503.92</w:t>
      </w:r>
      <w:r>
        <w:rPr>
          <w:rFonts w:ascii="仿宋" w:eastAsia="仿宋" w:cs="仿宋" w:hint="eastAsia"/>
          <w:color w:val="000000"/>
          <w:sz w:val="32"/>
          <w:szCs w:val="32"/>
        </w:rPr>
        <w:t>万元，与</w:t>
      </w:r>
      <w:r>
        <w:rPr>
          <w:rFonts w:ascii="仿宋" w:eastAsia="仿宋" w:cs="仿宋"/>
          <w:color w:val="000000"/>
          <w:sz w:val="32"/>
          <w:szCs w:val="32"/>
        </w:rPr>
        <w:t>2017</w:t>
      </w:r>
      <w:r>
        <w:rPr>
          <w:rFonts w:ascii="仿宋" w:eastAsia="仿宋" w:cs="仿宋" w:hint="eastAsia"/>
          <w:color w:val="000000"/>
          <w:sz w:val="32"/>
          <w:szCs w:val="32"/>
        </w:rPr>
        <w:t>年相比，收入减少1472.4万元，下降24.64</w:t>
      </w:r>
      <w:r>
        <w:rPr>
          <w:rFonts w:ascii="仿宋" w:eastAsia="仿宋" w:cs="仿宋"/>
          <w:color w:val="000000"/>
          <w:sz w:val="32"/>
          <w:szCs w:val="32"/>
        </w:rPr>
        <w:t>%</w:t>
      </w:r>
      <w:r>
        <w:rPr>
          <w:rFonts w:ascii="仿宋" w:eastAsia="仿宋" w:cs="仿宋" w:hint="eastAsia"/>
          <w:color w:val="000000"/>
          <w:sz w:val="32"/>
          <w:szCs w:val="32"/>
        </w:rPr>
        <w:t>。主要变动原因是项目资金减少。</w:t>
      </w:r>
    </w:p>
    <w:p>
      <w:pPr>
        <w:widowControl/>
        <w:jc w:val="center"/>
        <w:rPr>
          <w:rFonts w:ascii="宋体"/>
          <w:kern w:val="0"/>
          <w:sz w:val="24"/>
          <w:szCs w:val="24"/>
        </w:rPr>
      </w:pPr>
      <w:r>
        <w:rPr>
          <w:rFonts w:ascii="宋体"/>
          <w:kern w:val="0"/>
          <w:sz w:val="24"/>
          <w:szCs w:val="24"/>
        </w:rPr>
        <w:drawing>
          <wp:inline distT="0" distB="0" distL="114298" distR="114298">
            <wp:extent cx="4645025" cy="3482340"/>
            <wp:effectExtent l="0" t="0" r="39" b="42"/>
            <wp:docPr id="1" name="_x0000_i1025"/>
            <wp:cNvGraphicFramePr>
              <a:graphicFrameLocks noChangeAspect="0"/>
            </wp:cNvGraphicFramePr>
            <a:graphic>
              <a:graphicData uri="http://schemas.openxmlformats.org/drawingml/2006/picture">
                <pic:pic>
                  <pic:nvPicPr>
                    <pic:cNvPr id="3" name="_x0000_i1025 3"/>
                    <pic:cNvPicPr/>
                  </pic:nvPicPr>
                  <pic:blipFill>
                    <a:blip r:embed="rId4"/>
                    <a:stretch>
                      <a:fillRect/>
                    </a:stretch>
                  </pic:blipFill>
                  <pic:spPr>
                    <a:xfrm rot="0">
                      <a:off x="0" y="0"/>
                      <a:ext cx="4645025" cy="3482340"/>
                    </a:xfrm>
                    <a:prstGeom prst="rect"/>
                    <a:noFill/>
                    <a:ln w="9525" cmpd="sng" cap="flat">
                      <a:noFill/>
                      <a:prstDash val="solid"/>
                      <a:miter/>
                    </a:ln>
                  </pic:spPr>
                </pic:pic>
              </a:graphicData>
            </a:graphic>
          </wp:inline>
        </w:drawing>
      </w:r>
    </w:p>
    <w:p>
      <w:pPr>
        <w:spacing w:line="600" w:lineRule="exact"/>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1</w:t>
      </w:r>
      <w:r>
        <w:rPr>
          <w:rFonts w:ascii="仿宋" w:eastAsia="仿宋" w:cs="仿宋" w:hint="eastAsia"/>
          <w:color w:val="000000"/>
          <w:sz w:val="32"/>
          <w:szCs w:val="32"/>
        </w:rPr>
        <w:t>：收、支决算总计变动情况图）</w:t>
      </w:r>
    </w:p>
    <w:p>
      <w:pPr>
        <w:pStyle w:val="25"/>
        <w:spacing w:line="600" w:lineRule="exact"/>
        <w:ind w:left="640" w:firstLineChars="0" w:firstLine="0"/>
        <w:outlineLvl w:val="1"/>
        <w:rPr>
          <w:rStyle w:val="2Char"/>
          <w:rFonts w:ascii="黑体" w:eastAsia="黑体" w:cs="Times New Roman"/>
          <w:b w:val="0"/>
          <w:bCs w:val="0"/>
        </w:rPr>
      </w:pPr>
      <w:bookmarkStart w:id="27" w:name="_Toc15377206"/>
      <w:bookmarkStart w:id="28" w:name="_Toc15396604"/>
      <w:r>
        <w:rPr>
          <w:rFonts w:ascii="黑体" w:eastAsia="黑体" w:cs="黑体" w:hint="eastAsia"/>
          <w:b w:val="0"/>
          <w:bCs w:val="0"/>
          <w:color w:val="000000"/>
          <w:sz w:val="32"/>
          <w:szCs w:val="32"/>
        </w:rPr>
        <w:t>二、收</w:t>
      </w:r>
      <w:r>
        <w:rPr>
          <w:rStyle w:val="2Char"/>
          <w:rFonts w:ascii="黑体" w:eastAsia="黑体" w:cs="黑体" w:hint="eastAsia"/>
          <w:b w:val="0"/>
          <w:bCs w:val="0"/>
        </w:rPr>
        <w:t>入决算情况说明</w:t>
      </w:r>
      <w:bookmarkEnd w:id="27"/>
      <w:bookmarkEnd w:id="28"/>
    </w:p>
    <w:p>
      <w:pPr>
        <w:spacing w:line="600" w:lineRule="exact"/>
        <w:ind w:firstLineChars="200" w:firstLine="640"/>
        <w:outlineLvl w:val="1"/>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年本年收入合计</w:t>
      </w:r>
      <w:r>
        <w:rPr>
          <w:rFonts w:ascii="仿宋" w:eastAsia="仿宋" w:cs="仿宋"/>
          <w:color w:val="000000"/>
          <w:sz w:val="32"/>
          <w:szCs w:val="32"/>
        </w:rPr>
        <w:t>3572.40</w:t>
      </w:r>
      <w:r>
        <w:rPr>
          <w:rFonts w:ascii="仿宋" w:eastAsia="仿宋" w:cs="仿宋" w:hint="eastAsia"/>
          <w:color w:val="000000"/>
          <w:sz w:val="32"/>
          <w:szCs w:val="32"/>
        </w:rPr>
        <w:t>万元，其中：一般公共预算财政拨款收入</w:t>
      </w:r>
      <w:r>
        <w:rPr>
          <w:rFonts w:ascii="仿宋" w:eastAsia="仿宋" w:cs="仿宋"/>
          <w:color w:val="000000"/>
          <w:sz w:val="32"/>
          <w:szCs w:val="32"/>
        </w:rPr>
        <w:t>3168.95</w:t>
      </w:r>
      <w:r>
        <w:rPr>
          <w:rFonts w:ascii="仿宋" w:eastAsia="仿宋" w:cs="仿宋" w:hint="eastAsia"/>
          <w:color w:val="000000"/>
          <w:sz w:val="32"/>
          <w:szCs w:val="32"/>
        </w:rPr>
        <w:t>万元，占88.71</w:t>
      </w:r>
      <w:r>
        <w:rPr>
          <w:rFonts w:ascii="仿宋" w:eastAsia="仿宋" w:cs="仿宋"/>
          <w:color w:val="000000"/>
          <w:sz w:val="32"/>
          <w:szCs w:val="32"/>
        </w:rPr>
        <w:t>%</w:t>
      </w:r>
      <w:r>
        <w:rPr>
          <w:rFonts w:ascii="仿宋" w:eastAsia="仿宋" w:cs="仿宋" w:hint="eastAsia"/>
          <w:color w:val="000000"/>
          <w:sz w:val="32"/>
          <w:szCs w:val="32"/>
        </w:rPr>
        <w:t>；政府性基金预算财政拨款收入</w:t>
      </w:r>
      <w:r>
        <w:rPr>
          <w:rFonts w:ascii="仿宋" w:eastAsia="仿宋" w:cs="仿宋"/>
          <w:color w:val="000000"/>
          <w:sz w:val="32"/>
          <w:szCs w:val="32"/>
        </w:rPr>
        <w:t>205.12</w:t>
      </w:r>
      <w:r>
        <w:rPr>
          <w:rFonts w:ascii="仿宋" w:eastAsia="仿宋" w:cs="仿宋" w:hint="eastAsia"/>
          <w:color w:val="000000"/>
          <w:sz w:val="32"/>
          <w:szCs w:val="32"/>
        </w:rPr>
        <w:t>万元，占</w:t>
      </w:r>
      <w:r>
        <w:rPr>
          <w:rFonts w:ascii="仿宋" w:eastAsia="仿宋" w:cs="仿宋"/>
          <w:color w:val="000000"/>
          <w:sz w:val="32"/>
          <w:szCs w:val="32"/>
        </w:rPr>
        <w:t>5.</w:t>
      </w:r>
      <w:r>
        <w:rPr>
          <w:rFonts w:ascii="仿宋" w:eastAsia="仿宋" w:cs="仿宋" w:hint="eastAsia"/>
          <w:color w:val="000000"/>
          <w:sz w:val="32"/>
          <w:szCs w:val="32"/>
        </w:rPr>
        <w:t>74</w:t>
      </w:r>
      <w:r>
        <w:rPr>
          <w:rFonts w:ascii="仿宋" w:eastAsia="仿宋" w:cs="仿宋"/>
          <w:color w:val="000000"/>
          <w:sz w:val="32"/>
          <w:szCs w:val="32"/>
        </w:rPr>
        <w:t>%</w:t>
      </w:r>
      <w:r>
        <w:rPr>
          <w:rFonts w:ascii="仿宋" w:eastAsia="仿宋" w:cs="仿宋" w:hint="eastAsia"/>
          <w:color w:val="000000"/>
          <w:sz w:val="32"/>
          <w:szCs w:val="32"/>
        </w:rPr>
        <w:t>；国有资本经营预算财政拨款收入47.61万元；占1.33%；事业收入</w:t>
      </w:r>
      <w:r>
        <w:rPr>
          <w:rFonts w:ascii="仿宋" w:eastAsia="仿宋" w:cs="仿宋"/>
          <w:color w:val="000000"/>
          <w:sz w:val="32"/>
          <w:szCs w:val="32"/>
        </w:rPr>
        <w:t>150.48</w:t>
      </w:r>
      <w:r>
        <w:rPr>
          <w:rFonts w:ascii="仿宋" w:eastAsia="仿宋" w:cs="仿宋" w:hint="eastAsia"/>
          <w:color w:val="000000"/>
          <w:sz w:val="32"/>
          <w:szCs w:val="32"/>
        </w:rPr>
        <w:t>万元，占4.21</w:t>
      </w:r>
      <w:r>
        <w:rPr>
          <w:rFonts w:ascii="仿宋" w:eastAsia="仿宋" w:cs="仿宋"/>
          <w:color w:val="000000"/>
          <w:sz w:val="32"/>
          <w:szCs w:val="32"/>
        </w:rPr>
        <w:t>%</w:t>
      </w:r>
      <w:r>
        <w:rPr>
          <w:rFonts w:ascii="仿宋" w:eastAsia="仿宋" w:cs="仿宋" w:hint="eastAsia"/>
          <w:color w:val="000000"/>
          <w:sz w:val="32"/>
          <w:szCs w:val="32"/>
        </w:rPr>
        <w:t>；其他收入</w:t>
      </w:r>
      <w:r>
        <w:rPr>
          <w:rFonts w:ascii="仿宋" w:eastAsia="仿宋" w:cs="仿宋"/>
          <w:color w:val="000000"/>
          <w:sz w:val="32"/>
          <w:szCs w:val="32"/>
        </w:rPr>
        <w:t>0.24</w:t>
      </w:r>
      <w:r>
        <w:rPr>
          <w:rFonts w:ascii="仿宋" w:eastAsia="仿宋" w:cs="仿宋" w:hint="eastAsia"/>
          <w:color w:val="000000"/>
          <w:sz w:val="32"/>
          <w:szCs w:val="32"/>
        </w:rPr>
        <w:t>万元，占</w:t>
      </w:r>
      <w:r>
        <w:rPr>
          <w:rFonts w:ascii="仿宋" w:eastAsia="仿宋" w:cs="仿宋"/>
          <w:color w:val="000000"/>
          <w:sz w:val="32"/>
          <w:szCs w:val="32"/>
        </w:rPr>
        <w:t>0.01%</w:t>
      </w:r>
      <w:r>
        <w:rPr>
          <w:rFonts w:ascii="仿宋" w:eastAsia="仿宋" w:cs="仿宋" w:hint="eastAsia"/>
          <w:color w:val="000000"/>
          <w:sz w:val="32"/>
          <w:szCs w:val="32"/>
        </w:rPr>
        <w:t>。</w:t>
      </w:r>
    </w:p>
    <w:p>
      <w:pPr>
        <w:widowControl/>
        <w:jc w:val="center"/>
        <w:rPr>
          <w:rFonts w:ascii="宋体"/>
          <w:kern w:val="0"/>
          <w:sz w:val="24"/>
          <w:szCs w:val="24"/>
        </w:rPr>
      </w:pPr>
      <w:r>
        <w:rPr>
          <w:rFonts w:ascii="宋体"/>
          <w:kern w:val="0"/>
          <w:sz w:val="24"/>
          <w:szCs w:val="24"/>
        </w:rPr>
        <w:drawing>
          <wp:inline distT="0" distB="0" distL="114298" distR="114298">
            <wp:extent cx="4191634" cy="2582545"/>
            <wp:effectExtent l="0" t="0" r="31" b="24"/>
            <wp:docPr id="4" name="_x0000_i1026"/>
            <wp:cNvGraphicFramePr>
              <a:graphicFrameLocks noChangeAspect="0"/>
            </wp:cNvGraphicFramePr>
            <a:graphic>
              <a:graphicData uri="http://schemas.openxmlformats.org/drawingml/2006/picture">
                <pic:pic>
                  <pic:nvPicPr>
                    <pic:cNvPr id="6" name="_x0000_i1026 6"/>
                    <pic:cNvPicPr/>
                  </pic:nvPicPr>
                  <pic:blipFill>
                    <a:blip r:embed="rId5"/>
                    <a:stretch>
                      <a:fillRect/>
                    </a:stretch>
                  </pic:blipFill>
                  <pic:spPr>
                    <a:xfrm rot="0">
                      <a:off x="0" y="0"/>
                      <a:ext cx="4191634" cy="2582545"/>
                    </a:xfrm>
                    <a:prstGeom prst="rect"/>
                    <a:noFill/>
                    <a:ln w="9525" cmpd="sng" cap="flat">
                      <a:noFill/>
                      <a:prstDash val="solid"/>
                      <a:miter/>
                    </a:ln>
                  </pic:spPr>
                </pic:pic>
              </a:graphicData>
            </a:graphic>
          </wp:inline>
        </w:drawing>
      </w:r>
    </w:p>
    <w:p>
      <w:pPr>
        <w:spacing w:line="600" w:lineRule="exact"/>
        <w:ind w:firstLineChars="200" w:firstLine="640"/>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2</w:t>
      </w:r>
      <w:r>
        <w:rPr>
          <w:rFonts w:ascii="仿宋" w:eastAsia="仿宋" w:cs="仿宋" w:hint="eastAsia"/>
          <w:color w:val="000000"/>
          <w:sz w:val="32"/>
          <w:szCs w:val="32"/>
        </w:rPr>
        <w:t>：收入决算结构图）</w:t>
      </w:r>
    </w:p>
    <w:p>
      <w:pPr>
        <w:pStyle w:val="25"/>
        <w:spacing w:line="600" w:lineRule="exact"/>
        <w:outlineLvl w:val="1"/>
        <w:rPr>
          <w:rStyle w:val="2Char"/>
          <w:rFonts w:ascii="黑体" w:eastAsia="黑体" w:cs="Times New Roman"/>
          <w:b w:val="0"/>
          <w:bCs w:val="0"/>
        </w:rPr>
      </w:pPr>
      <w:bookmarkStart w:id="29" w:name="_Toc15377207"/>
      <w:bookmarkStart w:id="30" w:name="_Toc15396605"/>
      <w:r>
        <w:rPr>
          <w:rFonts w:ascii="黑体" w:eastAsia="黑体" w:cs="黑体" w:hint="eastAsia"/>
          <w:b w:val="0"/>
          <w:bCs w:val="0"/>
          <w:color w:val="000000"/>
          <w:sz w:val="32"/>
          <w:szCs w:val="32"/>
        </w:rPr>
        <w:t>三、支</w:t>
      </w:r>
      <w:r>
        <w:rPr>
          <w:rStyle w:val="2Char"/>
          <w:rFonts w:ascii="黑体" w:eastAsia="黑体" w:cs="黑体" w:hint="eastAsia"/>
          <w:b w:val="0"/>
          <w:bCs w:val="0"/>
        </w:rPr>
        <w:t>出决算情况说明</w:t>
      </w:r>
      <w:bookmarkEnd w:id="29"/>
      <w:bookmarkEnd w:id="30"/>
    </w:p>
    <w:p>
      <w:pPr>
        <w:spacing w:line="600" w:lineRule="exact"/>
        <w:ind w:firstLine="640"/>
        <w:rPr>
          <w:rFonts w:ascii="仿宋" w:eastAsia="仿宋"/>
          <w:color w:val="000000"/>
          <w:sz w:val="32"/>
          <w:szCs w:val="32"/>
          <w:shd w:val="pct10" w:color="auto" w:fill="FFFFFF"/>
        </w:rPr>
      </w:pPr>
      <w:r>
        <w:rPr>
          <w:rFonts w:ascii="仿宋" w:eastAsia="仿宋" w:cs="仿宋"/>
          <w:color w:val="000000"/>
          <w:sz w:val="32"/>
          <w:szCs w:val="32"/>
        </w:rPr>
        <w:t>2018</w:t>
      </w:r>
      <w:r>
        <w:rPr>
          <w:rFonts w:ascii="仿宋" w:eastAsia="仿宋" w:cs="仿宋" w:hint="eastAsia"/>
          <w:color w:val="000000"/>
          <w:sz w:val="32"/>
          <w:szCs w:val="32"/>
        </w:rPr>
        <w:t>年本年支出合计</w:t>
      </w:r>
      <w:r>
        <w:rPr>
          <w:rFonts w:ascii="仿宋" w:eastAsia="仿宋" w:cs="仿宋"/>
          <w:color w:val="000000"/>
          <w:sz w:val="32"/>
          <w:szCs w:val="32"/>
        </w:rPr>
        <w:t>3994.49</w:t>
      </w:r>
      <w:r>
        <w:rPr>
          <w:rFonts w:ascii="仿宋" w:eastAsia="仿宋" w:cs="仿宋" w:hint="eastAsia"/>
          <w:color w:val="000000"/>
          <w:sz w:val="32"/>
          <w:szCs w:val="32"/>
        </w:rPr>
        <w:t>万元，其中：基本支出</w:t>
      </w:r>
      <w:r>
        <w:rPr>
          <w:rFonts w:ascii="仿宋" w:eastAsia="仿宋" w:cs="仿宋"/>
          <w:color w:val="000000"/>
          <w:sz w:val="32"/>
          <w:szCs w:val="32"/>
        </w:rPr>
        <w:t>1871.77</w:t>
      </w:r>
      <w:r>
        <w:rPr>
          <w:rFonts w:ascii="仿宋" w:eastAsia="仿宋" w:cs="仿宋" w:hint="eastAsia"/>
          <w:color w:val="000000"/>
          <w:sz w:val="32"/>
          <w:szCs w:val="32"/>
        </w:rPr>
        <w:t>万元，占</w:t>
      </w:r>
      <w:r>
        <w:rPr>
          <w:rFonts w:ascii="仿宋" w:eastAsia="仿宋" w:cs="仿宋"/>
          <w:color w:val="000000"/>
          <w:sz w:val="32"/>
          <w:szCs w:val="32"/>
        </w:rPr>
        <w:t>47.00%</w:t>
      </w:r>
      <w:r>
        <w:rPr>
          <w:rFonts w:ascii="仿宋" w:eastAsia="仿宋" w:cs="仿宋" w:hint="eastAsia"/>
          <w:color w:val="000000"/>
          <w:sz w:val="32"/>
          <w:szCs w:val="32"/>
        </w:rPr>
        <w:t>；项目支出</w:t>
      </w:r>
      <w:r>
        <w:rPr>
          <w:rFonts w:ascii="仿宋" w:eastAsia="仿宋" w:cs="仿宋"/>
          <w:color w:val="000000"/>
          <w:sz w:val="32"/>
          <w:szCs w:val="32"/>
        </w:rPr>
        <w:t>2122.72</w:t>
      </w:r>
      <w:r>
        <w:rPr>
          <w:rFonts w:ascii="仿宋" w:eastAsia="仿宋" w:cs="仿宋" w:hint="eastAsia"/>
          <w:color w:val="000000"/>
          <w:sz w:val="32"/>
          <w:szCs w:val="32"/>
        </w:rPr>
        <w:t>万元，占</w:t>
      </w:r>
      <w:r>
        <w:rPr>
          <w:rFonts w:ascii="仿宋" w:eastAsia="仿宋" w:cs="仿宋"/>
          <w:color w:val="000000"/>
          <w:sz w:val="32"/>
          <w:szCs w:val="32"/>
        </w:rPr>
        <w:t>53.00%</w:t>
      </w:r>
      <w:r>
        <w:rPr>
          <w:rFonts w:ascii="仿宋" w:eastAsia="仿宋" w:cs="仿宋" w:hint="eastAsia"/>
          <w:color w:val="000000"/>
          <w:sz w:val="32"/>
          <w:szCs w:val="32"/>
        </w:rPr>
        <w:t>。</w:t>
      </w:r>
    </w:p>
    <w:p>
      <w:pPr>
        <w:widowControl/>
        <w:jc w:val="center"/>
        <w:rPr>
          <w:rFonts w:ascii="宋体"/>
          <w:kern w:val="0"/>
          <w:sz w:val="24"/>
          <w:szCs w:val="24"/>
        </w:rPr>
      </w:pPr>
      <w:r>
        <w:rPr>
          <w:rFonts w:ascii="宋体"/>
          <w:kern w:val="0"/>
          <w:sz w:val="24"/>
          <w:szCs w:val="24"/>
        </w:rPr>
        <w:drawing>
          <wp:inline distT="0" distB="0" distL="114298" distR="114298">
            <wp:extent cx="3811270" cy="2282190"/>
            <wp:effectExtent l="0" t="0" r="5" b="35"/>
            <wp:docPr id="7" name="_x0000_i1027"/>
            <wp:cNvGraphicFramePr>
              <a:graphicFrameLocks noChangeAspect="0"/>
            </wp:cNvGraphicFramePr>
            <a:graphic>
              <a:graphicData uri="http://schemas.openxmlformats.org/drawingml/2006/picture">
                <pic:pic>
                  <pic:nvPicPr>
                    <pic:cNvPr id="9" name="_x0000_i1027 9"/>
                    <pic:cNvPicPr/>
                  </pic:nvPicPr>
                  <pic:blipFill>
                    <a:blip r:embed="rId6"/>
                    <a:srcRect b="-56"/>
                    <a:stretch>
                      <a:fillRect/>
                    </a:stretch>
                  </pic:blipFill>
                  <pic:spPr>
                    <a:xfrm rot="0">
                      <a:off x="0" y="0"/>
                      <a:ext cx="3811270" cy="2282190"/>
                    </a:xfrm>
                    <a:prstGeom prst="rect"/>
                    <a:noFill/>
                    <a:ln w="9525" cmpd="sng" cap="flat">
                      <a:noFill/>
                      <a:prstDash val="solid"/>
                      <a:miter/>
                    </a:ln>
                  </pic:spPr>
                </pic:pic>
              </a:graphicData>
            </a:graphic>
          </wp:inline>
        </w:drawing>
      </w:r>
    </w:p>
    <w:p>
      <w:pPr>
        <w:spacing w:line="600" w:lineRule="exact"/>
        <w:ind w:firstLineChars="200" w:firstLine="640"/>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3</w:t>
      </w:r>
      <w:r>
        <w:rPr>
          <w:rFonts w:ascii="仿宋" w:eastAsia="仿宋" w:cs="仿宋" w:hint="eastAsia"/>
          <w:color w:val="000000"/>
          <w:sz w:val="32"/>
          <w:szCs w:val="32"/>
        </w:rPr>
        <w:t>：支出决算结构图）</w:t>
      </w:r>
    </w:p>
    <w:p>
      <w:pPr>
        <w:pStyle w:val="2"/>
        <w:ind w:firstLineChars="200" w:firstLine="640"/>
        <w:rPr>
          <w:rFonts w:ascii="黑体" w:eastAsia="黑体" w:cs="Times New Roman"/>
          <w:b w:val="0"/>
          <w:bCs/>
        </w:rPr>
      </w:pPr>
      <w:bookmarkStart w:id="31" w:name="_Toc15377208"/>
      <w:bookmarkStart w:id="32" w:name="_Toc15396606"/>
      <w:r>
        <w:rPr>
          <w:rFonts w:ascii="黑体" w:eastAsia="黑体" w:cs="黑体" w:hint="eastAsia"/>
          <w:b w:val="0"/>
          <w:bCs/>
          <w:color w:val="000000"/>
        </w:rPr>
        <w:t>四、财</w:t>
      </w:r>
      <w:r>
        <w:rPr>
          <w:rStyle w:val="2Char"/>
          <w:rFonts w:ascii="黑体" w:eastAsia="黑体" w:cs="黑体" w:hint="eastAsia"/>
          <w:b w:val="0"/>
          <w:bCs/>
        </w:rPr>
        <w:t>政拨款收入支出决算总体情况说明</w:t>
      </w:r>
      <w:bookmarkEnd w:id="31"/>
      <w:bookmarkEnd w:id="32"/>
    </w:p>
    <w:p>
      <w:pPr>
        <w:spacing w:line="600" w:lineRule="exact"/>
        <w:ind w:firstLineChars="200"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年财政拨款</w:t>
      </w:r>
      <w:r>
        <w:rPr>
          <w:rFonts w:ascii="仿宋_GB2312" w:eastAsia="仿宋_GB2312" w:cs="仿宋_GB2312" w:hint="eastAsia"/>
          <w:sz w:val="32"/>
          <w:szCs w:val="32"/>
        </w:rPr>
        <w:t>收、支</w:t>
      </w:r>
      <w:r>
        <w:rPr>
          <w:rFonts w:ascii="仿宋" w:eastAsia="仿宋" w:cs="仿宋" w:hint="eastAsia"/>
          <w:color w:val="000000"/>
          <w:sz w:val="32"/>
          <w:szCs w:val="32"/>
        </w:rPr>
        <w:t>总计</w:t>
      </w:r>
      <w:r>
        <w:rPr>
          <w:rFonts w:ascii="仿宋" w:eastAsia="仿宋" w:cs="仿宋"/>
          <w:color w:val="000000"/>
          <w:sz w:val="32"/>
          <w:szCs w:val="32"/>
        </w:rPr>
        <w:t>4353.20</w:t>
      </w:r>
      <w:r>
        <w:rPr>
          <w:rFonts w:ascii="仿宋" w:eastAsia="仿宋" w:cs="仿宋" w:hint="eastAsia"/>
          <w:color w:val="000000"/>
          <w:sz w:val="32"/>
          <w:szCs w:val="32"/>
        </w:rPr>
        <w:t>万元，与</w:t>
      </w:r>
      <w:r>
        <w:rPr>
          <w:rFonts w:ascii="仿宋" w:eastAsia="仿宋" w:cs="仿宋"/>
          <w:color w:val="000000"/>
          <w:sz w:val="32"/>
          <w:szCs w:val="32"/>
        </w:rPr>
        <w:t>2017</w:t>
      </w:r>
      <w:r>
        <w:rPr>
          <w:rFonts w:ascii="仿宋" w:eastAsia="仿宋" w:cs="仿宋" w:hint="eastAsia"/>
          <w:color w:val="000000"/>
          <w:sz w:val="32"/>
          <w:szCs w:val="32"/>
        </w:rPr>
        <w:t>年相比收入减少1530.32万元，下降26.63</w:t>
      </w:r>
      <w:r>
        <w:rPr>
          <w:rFonts w:ascii="仿宋" w:eastAsia="仿宋" w:cs="仿宋"/>
          <w:color w:val="000000"/>
          <w:sz w:val="32"/>
          <w:szCs w:val="32"/>
        </w:rPr>
        <w:t>%</w:t>
      </w:r>
      <w:r>
        <w:rPr>
          <w:rFonts w:ascii="仿宋" w:eastAsia="仿宋" w:cs="仿宋" w:hint="eastAsia"/>
          <w:color w:val="000000"/>
          <w:sz w:val="32"/>
          <w:szCs w:val="32"/>
        </w:rPr>
        <w:t>。主要变动原因是项目资金减少。</w:t>
      </w:r>
    </w:p>
    <w:p>
      <w:pPr>
        <w:widowControl/>
        <w:jc w:val="center"/>
        <w:rPr>
          <w:rFonts w:ascii="宋体"/>
          <w:kern w:val="0"/>
          <w:sz w:val="24"/>
          <w:szCs w:val="24"/>
        </w:rPr>
      </w:pPr>
      <w:r>
        <w:rPr>
          <w:rFonts w:ascii="宋体"/>
          <w:kern w:val="0"/>
          <w:sz w:val="24"/>
          <w:szCs w:val="24"/>
        </w:rPr>
        <w:drawing>
          <wp:inline distT="0" distB="0" distL="114298" distR="114298">
            <wp:extent cx="4594225" cy="2501899"/>
            <wp:effectExtent l="0" t="0" r="7" b="6"/>
            <wp:docPr id="10" name="_x0000_i1028"/>
            <wp:cNvGraphicFramePr>
              <a:graphicFrameLocks noChangeAspect="0"/>
            </wp:cNvGraphicFramePr>
            <a:graphic>
              <a:graphicData uri="http://schemas.openxmlformats.org/drawingml/2006/picture">
                <pic:pic>
                  <pic:nvPicPr>
                    <pic:cNvPr id="12" name="_x0000_i1028 12"/>
                    <pic:cNvPicPr/>
                  </pic:nvPicPr>
                  <pic:blipFill>
                    <a:blip r:embed="rId7"/>
                    <a:stretch>
                      <a:fillRect/>
                    </a:stretch>
                  </pic:blipFill>
                  <pic:spPr>
                    <a:xfrm rot="0">
                      <a:off x="0" y="0"/>
                      <a:ext cx="4594225" cy="2501899"/>
                    </a:xfrm>
                    <a:prstGeom prst="rect"/>
                    <a:noFill/>
                    <a:ln w="9525" cmpd="sng" cap="flat">
                      <a:noFill/>
                      <a:prstDash val="solid"/>
                      <a:miter/>
                    </a:ln>
                  </pic:spPr>
                </pic:pic>
              </a:graphicData>
            </a:graphic>
          </wp:inline>
        </w:drawing>
      </w:r>
    </w:p>
    <w:p>
      <w:pPr>
        <w:widowControl/>
        <w:jc w:val="center"/>
        <w:rPr>
          <w:rFonts w:ascii="宋体"/>
          <w:kern w:val="0"/>
          <w:sz w:val="24"/>
          <w:szCs w:val="24"/>
        </w:rPr>
      </w:pPr>
      <w:r>
        <w:rPr>
          <w:rFonts w:ascii="仿宋" w:eastAsia="仿宋" w:cs="仿宋" w:hint="eastAsia"/>
          <w:color w:val="000000"/>
          <w:sz w:val="32"/>
          <w:szCs w:val="32"/>
        </w:rPr>
        <w:t>（图</w:t>
      </w:r>
      <w:r>
        <w:rPr>
          <w:rFonts w:ascii="仿宋" w:eastAsia="仿宋" w:cs="仿宋"/>
          <w:color w:val="000000"/>
          <w:sz w:val="32"/>
          <w:szCs w:val="32"/>
        </w:rPr>
        <w:t>4</w:t>
      </w:r>
      <w:r>
        <w:rPr>
          <w:rFonts w:ascii="仿宋" w:eastAsia="仿宋" w:cs="仿宋" w:hint="eastAsia"/>
          <w:color w:val="000000"/>
          <w:sz w:val="32"/>
          <w:szCs w:val="32"/>
        </w:rPr>
        <w:t>：财政拨款收、支决算总计变动情况）</w:t>
      </w:r>
    </w:p>
    <w:p>
      <w:pPr>
        <w:pStyle w:val="2"/>
        <w:ind w:firstLineChars="200" w:firstLine="640"/>
        <w:rPr>
          <w:rFonts w:ascii="仿宋" w:eastAsia="仿宋" w:cs="Times New Roman"/>
          <w:b w:val="0"/>
          <w:bCs/>
          <w:color w:val="000000"/>
        </w:rPr>
      </w:pPr>
      <w:bookmarkStart w:id="33" w:name="_Toc15377209"/>
      <w:bookmarkStart w:id="34" w:name="_Toc15396607"/>
      <w:r>
        <w:rPr>
          <w:rFonts w:ascii="黑体" w:eastAsia="黑体" w:cs="黑体" w:hint="eastAsia"/>
          <w:b w:val="0"/>
          <w:bCs/>
          <w:color w:val="000000"/>
        </w:rPr>
        <w:t>五、一</w:t>
      </w:r>
      <w:r>
        <w:rPr>
          <w:rStyle w:val="2Char"/>
          <w:rFonts w:ascii="黑体" w:eastAsia="黑体" w:cs="黑体" w:hint="eastAsia"/>
          <w:b w:val="0"/>
          <w:bCs/>
        </w:rPr>
        <w:t>般公共预算财政拨款支出决算情况说明</w:t>
      </w:r>
      <w:bookmarkStart w:id="35" w:name="_Toc15377210"/>
      <w:bookmarkEnd w:id="33"/>
      <w:bookmarkEnd w:id="34"/>
    </w:p>
    <w:p>
      <w:pPr>
        <w:spacing w:line="600" w:lineRule="exact"/>
        <w:ind w:firstLineChars="200" w:firstLine="640"/>
        <w:outlineLvl w:val="1"/>
        <w:rPr>
          <w:rFonts w:ascii="楷体" w:eastAsia="楷体" w:cs="楷体" w:hint="eastAsia"/>
          <w:b w:val="0"/>
          <w:bCs w:val="0"/>
          <w:color w:val="000000"/>
          <w:sz w:val="32"/>
          <w:szCs w:val="32"/>
        </w:rPr>
      </w:pPr>
      <w:r>
        <w:rPr>
          <w:rFonts w:ascii="楷体" w:eastAsia="楷体" w:cs="楷体" w:hint="eastAsia"/>
          <w:b w:val="0"/>
          <w:bCs w:val="0"/>
          <w:color w:val="000000"/>
          <w:sz w:val="32"/>
          <w:szCs w:val="32"/>
        </w:rPr>
        <w:t>（一）一般公共预算财政拨款支出决算总体情况</w:t>
      </w:r>
      <w:bookmarkEnd w:id="35"/>
    </w:p>
    <w:p>
      <w:pPr>
        <w:spacing w:line="600" w:lineRule="exact"/>
        <w:ind w:firstLineChars="200"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年一般公共预算财政拨款支出</w:t>
      </w:r>
      <w:r>
        <w:rPr>
          <w:rFonts w:ascii="仿宋" w:eastAsia="仿宋" w:cs="仿宋"/>
          <w:color w:val="000000"/>
          <w:sz w:val="32"/>
          <w:szCs w:val="32"/>
        </w:rPr>
        <w:t>3752.42</w:t>
      </w:r>
      <w:r>
        <w:rPr>
          <w:rFonts w:ascii="仿宋" w:eastAsia="仿宋" w:cs="仿宋" w:hint="eastAsia"/>
          <w:color w:val="000000"/>
          <w:sz w:val="32"/>
          <w:szCs w:val="32"/>
        </w:rPr>
        <w:t>万元，占本年支出合计的</w:t>
      </w:r>
      <w:r>
        <w:rPr>
          <w:rFonts w:ascii="仿宋" w:eastAsia="仿宋" w:cs="仿宋"/>
          <w:color w:val="000000"/>
          <w:sz w:val="32"/>
          <w:szCs w:val="32"/>
        </w:rPr>
        <w:t>95.21%</w:t>
      </w:r>
      <w:r>
        <w:rPr>
          <w:rFonts w:ascii="仿宋" w:eastAsia="仿宋" w:cs="仿宋" w:hint="eastAsia"/>
          <w:color w:val="000000"/>
          <w:sz w:val="32"/>
          <w:szCs w:val="32"/>
        </w:rPr>
        <w:t>。与</w:t>
      </w:r>
      <w:r>
        <w:rPr>
          <w:rFonts w:ascii="仿宋" w:eastAsia="仿宋" w:cs="仿宋"/>
          <w:color w:val="000000"/>
          <w:sz w:val="32"/>
          <w:szCs w:val="32"/>
        </w:rPr>
        <w:t>2017</w:t>
      </w:r>
      <w:r>
        <w:rPr>
          <w:rFonts w:ascii="仿宋" w:eastAsia="仿宋" w:cs="仿宋" w:hint="eastAsia"/>
          <w:color w:val="000000"/>
          <w:sz w:val="32"/>
          <w:szCs w:val="32"/>
        </w:rPr>
        <w:t>年相比，一般公共预算财政拨款增加</w:t>
      </w:r>
      <w:r>
        <w:rPr>
          <w:rFonts w:ascii="仿宋" w:eastAsia="仿宋" w:cs="仿宋"/>
          <w:color w:val="000000"/>
          <w:sz w:val="32"/>
          <w:szCs w:val="32"/>
        </w:rPr>
        <w:t>161.43</w:t>
      </w:r>
      <w:r>
        <w:rPr>
          <w:rFonts w:ascii="仿宋" w:eastAsia="仿宋" w:cs="仿宋" w:hint="eastAsia"/>
          <w:color w:val="000000"/>
          <w:sz w:val="32"/>
          <w:szCs w:val="32"/>
        </w:rPr>
        <w:t>万元，上升</w:t>
      </w:r>
      <w:r>
        <w:rPr>
          <w:rFonts w:ascii="仿宋" w:eastAsia="仿宋" w:cs="仿宋"/>
          <w:color w:val="000000"/>
          <w:sz w:val="32"/>
          <w:szCs w:val="32"/>
        </w:rPr>
        <w:t>4.45%</w:t>
      </w:r>
      <w:r>
        <w:rPr>
          <w:rFonts w:ascii="仿宋" w:eastAsia="仿宋" w:cs="仿宋" w:hint="eastAsia"/>
          <w:color w:val="000000"/>
          <w:sz w:val="32"/>
          <w:szCs w:val="32"/>
        </w:rPr>
        <w:t>。主要变动原因是项目资金增加。</w:t>
      </w:r>
    </w:p>
    <w:p>
      <w:pPr>
        <w:widowControl/>
        <w:jc w:val="center"/>
        <w:rPr>
          <w:rFonts w:ascii="宋体"/>
          <w:kern w:val="0"/>
          <w:sz w:val="24"/>
          <w:szCs w:val="24"/>
        </w:rPr>
      </w:pPr>
      <w:r>
        <w:rPr>
          <w:rFonts w:ascii="宋体"/>
          <w:kern w:val="0"/>
          <w:sz w:val="24"/>
          <w:szCs w:val="24"/>
        </w:rPr>
        <w:drawing>
          <wp:inline distT="0" distB="0" distL="114298" distR="114298">
            <wp:extent cx="3803650" cy="2245995"/>
            <wp:effectExtent l="0" t="0" r="6" b="35"/>
            <wp:docPr id="13" name="_x0000_i1029"/>
            <wp:cNvGraphicFramePr>
              <a:graphicFrameLocks noChangeAspect="1"/>
            </wp:cNvGraphicFramePr>
            <a:graphic>
              <a:graphicData uri="http://schemas.openxmlformats.org/drawingml/2006/picture">
                <pic:pic>
                  <pic:nvPicPr>
                    <pic:cNvPr id="15" name="_x0000_i1029 15"/>
                    <pic:cNvPicPr/>
                  </pic:nvPicPr>
                  <pic:blipFill>
                    <a:blip r:embed="rId8"/>
                    <a:stretch>
                      <a:fillRect/>
                    </a:stretch>
                  </pic:blipFill>
                  <pic:spPr>
                    <a:xfrm rot="0">
                      <a:off x="0" y="0"/>
                      <a:ext cx="3803650" cy="2245995"/>
                    </a:xfrm>
                    <a:prstGeom prst="rect"/>
                    <a:noFill/>
                    <a:ln w="9525" cmpd="sng" cap="flat">
                      <a:noFill/>
                      <a:prstDash val="solid"/>
                      <a:miter/>
                    </a:ln>
                  </pic:spPr>
                </pic:pic>
              </a:graphicData>
            </a:graphic>
          </wp:inline>
        </w:drawing>
      </w:r>
    </w:p>
    <w:p>
      <w:pPr>
        <w:spacing w:line="600" w:lineRule="exact"/>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5</w:t>
      </w:r>
      <w:r>
        <w:rPr>
          <w:rFonts w:ascii="仿宋" w:eastAsia="仿宋" w:cs="仿宋" w:hint="eastAsia"/>
          <w:color w:val="000000"/>
          <w:sz w:val="32"/>
          <w:szCs w:val="32"/>
        </w:rPr>
        <w:t>：一般公共预算财政拨款支出决算变动情况）</w:t>
      </w:r>
    </w:p>
    <w:p>
      <w:pPr>
        <w:spacing w:line="600" w:lineRule="exact"/>
        <w:ind w:firstLineChars="200" w:firstLine="640"/>
        <w:outlineLvl w:val="1"/>
        <w:rPr>
          <w:rFonts w:ascii="楷体" w:eastAsia="楷体" w:cs="楷体" w:hint="eastAsia"/>
          <w:b w:val="0"/>
          <w:bCs w:val="0"/>
          <w:color w:val="000000"/>
          <w:sz w:val="32"/>
          <w:szCs w:val="32"/>
        </w:rPr>
      </w:pPr>
      <w:bookmarkStart w:id="36" w:name="_Toc15377211"/>
      <w:r>
        <w:rPr>
          <w:rFonts w:ascii="楷体" w:eastAsia="楷体" w:cs="楷体" w:hint="eastAsia"/>
          <w:b w:val="0"/>
          <w:bCs w:val="0"/>
          <w:color w:val="000000"/>
          <w:sz w:val="32"/>
          <w:szCs w:val="32"/>
        </w:rPr>
        <w:t>（二）一般公共预算财政拨款支出决算结构情况</w:t>
      </w:r>
      <w:bookmarkEnd w:id="36"/>
    </w:p>
    <w:p>
      <w:pPr>
        <w:spacing w:line="600" w:lineRule="exact"/>
        <w:ind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年一般公共预算财政拨款支出</w:t>
      </w:r>
      <w:r>
        <w:rPr>
          <w:rFonts w:ascii="仿宋" w:eastAsia="仿宋" w:cs="仿宋"/>
          <w:color w:val="000000"/>
          <w:sz w:val="32"/>
          <w:szCs w:val="32"/>
        </w:rPr>
        <w:t>3752.42</w:t>
      </w:r>
      <w:r>
        <w:rPr>
          <w:rFonts w:ascii="仿宋" w:eastAsia="仿宋" w:cs="仿宋" w:hint="eastAsia"/>
          <w:color w:val="000000"/>
          <w:sz w:val="32"/>
          <w:szCs w:val="32"/>
        </w:rPr>
        <w:t>万元，主要用于以下方面</w:t>
      </w:r>
      <w:r>
        <w:rPr>
          <w:rFonts w:ascii="仿宋" w:eastAsia="仿宋" w:cs="仿宋"/>
          <w:color w:val="000000"/>
          <w:sz w:val="32"/>
          <w:szCs w:val="32"/>
        </w:rPr>
        <w:t>:</w:t>
      </w:r>
      <w:r>
        <w:rPr>
          <w:rFonts w:ascii="仿宋" w:eastAsia="仿宋" w:cs="仿宋" w:hint="eastAsia"/>
          <w:b/>
          <w:bCs/>
          <w:color w:val="000000"/>
          <w:sz w:val="32"/>
          <w:szCs w:val="32"/>
        </w:rPr>
        <w:t>一般公共服务（类）</w:t>
      </w:r>
      <w:r>
        <w:rPr>
          <w:rFonts w:ascii="仿宋" w:eastAsia="仿宋" w:cs="仿宋" w:hint="eastAsia"/>
          <w:color w:val="000000"/>
          <w:sz w:val="32"/>
          <w:szCs w:val="32"/>
        </w:rPr>
        <w:t>支出</w:t>
      </w:r>
      <w:r>
        <w:rPr>
          <w:rFonts w:ascii="仿宋" w:eastAsia="仿宋" w:cs="仿宋"/>
          <w:color w:val="000000"/>
          <w:sz w:val="32"/>
          <w:szCs w:val="32"/>
        </w:rPr>
        <w:t>493.</w:t>
      </w:r>
      <w:r>
        <w:rPr>
          <w:rFonts w:ascii="仿宋" w:eastAsia="仿宋" w:cs="仿宋" w:hint="eastAsia"/>
          <w:color w:val="000000"/>
          <w:sz w:val="32"/>
          <w:szCs w:val="32"/>
        </w:rPr>
        <w:t>94万元，占</w:t>
      </w:r>
      <w:r>
        <w:rPr>
          <w:rFonts w:ascii="仿宋" w:eastAsia="仿宋" w:cs="仿宋"/>
          <w:color w:val="000000"/>
          <w:sz w:val="32"/>
          <w:szCs w:val="32"/>
        </w:rPr>
        <w:t>13.16%</w:t>
      </w:r>
      <w:r>
        <w:rPr>
          <w:rFonts w:ascii="仿宋" w:eastAsia="仿宋" w:cs="仿宋" w:hint="eastAsia"/>
          <w:color w:val="000000"/>
          <w:sz w:val="32"/>
          <w:szCs w:val="32"/>
        </w:rPr>
        <w:t>；</w:t>
      </w:r>
      <w:r>
        <w:rPr>
          <w:rFonts w:ascii="仿宋" w:eastAsia="仿宋" w:cs="仿宋" w:hint="eastAsia"/>
          <w:b/>
          <w:bCs/>
          <w:color w:val="000000"/>
          <w:sz w:val="32"/>
          <w:szCs w:val="32"/>
        </w:rPr>
        <w:t>国防支出（类）</w:t>
      </w:r>
      <w:r>
        <w:rPr>
          <w:rFonts w:ascii="仿宋" w:eastAsia="仿宋" w:cs="仿宋" w:hint="eastAsia"/>
          <w:color w:val="000000"/>
          <w:sz w:val="32"/>
          <w:szCs w:val="32"/>
        </w:rPr>
        <w:t>支出</w:t>
      </w:r>
      <w:r>
        <w:rPr>
          <w:rFonts w:ascii="仿宋" w:eastAsia="仿宋" w:cs="仿宋"/>
          <w:color w:val="000000"/>
          <w:sz w:val="32"/>
          <w:szCs w:val="32"/>
        </w:rPr>
        <w:t>1.21</w:t>
      </w:r>
      <w:r>
        <w:rPr>
          <w:rFonts w:ascii="仿宋" w:eastAsia="仿宋" w:cs="仿宋" w:hint="eastAsia"/>
          <w:color w:val="000000"/>
          <w:sz w:val="32"/>
          <w:szCs w:val="32"/>
        </w:rPr>
        <w:t>万元，占</w:t>
      </w:r>
      <w:r>
        <w:rPr>
          <w:rFonts w:ascii="仿宋" w:eastAsia="仿宋" w:cs="仿宋"/>
          <w:color w:val="000000"/>
          <w:sz w:val="32"/>
          <w:szCs w:val="32"/>
        </w:rPr>
        <w:t>0.03%</w:t>
      </w:r>
      <w:r>
        <w:rPr>
          <w:rFonts w:ascii="仿宋" w:eastAsia="仿宋" w:cs="仿宋" w:hint="eastAsia"/>
          <w:color w:val="000000"/>
          <w:sz w:val="32"/>
          <w:szCs w:val="32"/>
        </w:rPr>
        <w:t>；</w:t>
      </w:r>
      <w:r>
        <w:rPr>
          <w:rFonts w:ascii="仿宋" w:eastAsia="仿宋" w:cs="仿宋" w:hint="eastAsia"/>
          <w:b/>
          <w:bCs/>
          <w:color w:val="000000"/>
          <w:sz w:val="32"/>
          <w:szCs w:val="32"/>
        </w:rPr>
        <w:t>公共安全支出（类）</w:t>
      </w:r>
      <w:r>
        <w:rPr>
          <w:rFonts w:ascii="仿宋" w:eastAsia="仿宋" w:cs="仿宋" w:hint="eastAsia"/>
          <w:color w:val="000000"/>
          <w:sz w:val="32"/>
          <w:szCs w:val="32"/>
        </w:rPr>
        <w:t>支出</w:t>
      </w:r>
      <w:r>
        <w:rPr>
          <w:rFonts w:ascii="仿宋" w:eastAsia="仿宋" w:cs="仿宋"/>
          <w:color w:val="000000"/>
          <w:sz w:val="32"/>
          <w:szCs w:val="32"/>
        </w:rPr>
        <w:t>2.27</w:t>
      </w:r>
      <w:r>
        <w:rPr>
          <w:rFonts w:ascii="仿宋" w:eastAsia="仿宋" w:cs="仿宋" w:hint="eastAsia"/>
          <w:color w:val="000000"/>
          <w:sz w:val="32"/>
          <w:szCs w:val="32"/>
        </w:rPr>
        <w:t>万元，占</w:t>
      </w:r>
      <w:r>
        <w:rPr>
          <w:rFonts w:ascii="仿宋" w:eastAsia="仿宋" w:cs="仿宋"/>
          <w:color w:val="000000"/>
          <w:sz w:val="32"/>
          <w:szCs w:val="32"/>
        </w:rPr>
        <w:t>0.06%</w:t>
      </w:r>
      <w:r>
        <w:rPr>
          <w:rFonts w:ascii="仿宋" w:eastAsia="仿宋" w:cs="仿宋" w:hint="eastAsia"/>
          <w:color w:val="000000"/>
          <w:sz w:val="32"/>
          <w:szCs w:val="32"/>
        </w:rPr>
        <w:t>；</w:t>
      </w:r>
      <w:r>
        <w:rPr>
          <w:rFonts w:ascii="仿宋" w:eastAsia="仿宋" w:cs="仿宋" w:hint="eastAsia"/>
          <w:b/>
          <w:bCs/>
          <w:color w:val="000000"/>
          <w:sz w:val="32"/>
          <w:szCs w:val="32"/>
        </w:rPr>
        <w:t>教育支出（类）</w:t>
      </w:r>
      <w:r>
        <w:rPr>
          <w:rFonts w:ascii="仿宋" w:eastAsia="仿宋" w:cs="仿宋"/>
          <w:color w:val="000000"/>
          <w:sz w:val="32"/>
          <w:szCs w:val="32"/>
        </w:rPr>
        <w:t>421.70</w:t>
      </w:r>
      <w:r>
        <w:rPr>
          <w:rFonts w:ascii="仿宋" w:eastAsia="仿宋" w:cs="仿宋" w:hint="eastAsia"/>
          <w:color w:val="000000"/>
          <w:sz w:val="32"/>
          <w:szCs w:val="32"/>
        </w:rPr>
        <w:t>万元，占</w:t>
      </w:r>
      <w:r>
        <w:rPr>
          <w:rFonts w:ascii="仿宋" w:eastAsia="仿宋" w:cs="仿宋"/>
          <w:color w:val="000000"/>
          <w:sz w:val="32"/>
          <w:szCs w:val="32"/>
        </w:rPr>
        <w:t>11.24%</w:t>
      </w:r>
      <w:r>
        <w:rPr>
          <w:rFonts w:ascii="仿宋" w:eastAsia="仿宋" w:cs="仿宋" w:hint="eastAsia"/>
          <w:color w:val="000000"/>
          <w:sz w:val="32"/>
          <w:szCs w:val="32"/>
        </w:rPr>
        <w:t>；</w:t>
      </w:r>
      <w:r>
        <w:rPr>
          <w:rFonts w:ascii="仿宋" w:eastAsia="仿宋" w:cs="仿宋" w:hint="eastAsia"/>
          <w:b/>
          <w:bCs/>
          <w:color w:val="000000"/>
          <w:sz w:val="32"/>
          <w:szCs w:val="32"/>
        </w:rPr>
        <w:t>社会保障和就业（类）</w:t>
      </w:r>
      <w:r>
        <w:rPr>
          <w:rFonts w:ascii="仿宋" w:eastAsia="仿宋" w:cs="仿宋" w:hint="eastAsia"/>
          <w:color w:val="000000"/>
          <w:sz w:val="32"/>
          <w:szCs w:val="32"/>
        </w:rPr>
        <w:t>支出</w:t>
      </w:r>
      <w:r>
        <w:rPr>
          <w:rFonts w:ascii="仿宋" w:eastAsia="仿宋" w:cs="仿宋"/>
          <w:color w:val="000000"/>
          <w:sz w:val="32"/>
          <w:szCs w:val="32"/>
        </w:rPr>
        <w:t>366.90</w:t>
      </w:r>
      <w:r>
        <w:rPr>
          <w:rFonts w:ascii="仿宋" w:eastAsia="仿宋" w:cs="仿宋" w:hint="eastAsia"/>
          <w:color w:val="000000"/>
          <w:sz w:val="32"/>
          <w:szCs w:val="32"/>
        </w:rPr>
        <w:t>万元，占</w:t>
      </w:r>
      <w:r>
        <w:rPr>
          <w:rFonts w:ascii="仿宋" w:eastAsia="仿宋" w:cs="仿宋"/>
          <w:color w:val="000000"/>
          <w:sz w:val="32"/>
          <w:szCs w:val="32"/>
        </w:rPr>
        <w:t>9.78%</w:t>
      </w:r>
      <w:r>
        <w:rPr>
          <w:rFonts w:ascii="仿宋" w:eastAsia="仿宋" w:cs="仿宋" w:hint="eastAsia"/>
          <w:color w:val="000000"/>
          <w:sz w:val="32"/>
          <w:szCs w:val="32"/>
        </w:rPr>
        <w:t>；</w:t>
      </w:r>
      <w:r>
        <w:rPr>
          <w:rFonts w:ascii="仿宋" w:eastAsia="仿宋" w:cs="仿宋" w:hint="eastAsia"/>
          <w:b/>
          <w:bCs/>
          <w:color w:val="000000"/>
          <w:sz w:val="32"/>
          <w:szCs w:val="32"/>
        </w:rPr>
        <w:t>医疗卫生（类）</w:t>
      </w:r>
      <w:r>
        <w:rPr>
          <w:rFonts w:ascii="仿宋" w:eastAsia="仿宋" w:cs="仿宋" w:hint="eastAsia"/>
          <w:color w:val="000000"/>
          <w:sz w:val="32"/>
          <w:szCs w:val="32"/>
        </w:rPr>
        <w:t>支出</w:t>
      </w:r>
      <w:r>
        <w:rPr>
          <w:rFonts w:ascii="仿宋" w:eastAsia="仿宋" w:cs="仿宋"/>
          <w:color w:val="000000"/>
          <w:sz w:val="32"/>
          <w:szCs w:val="32"/>
        </w:rPr>
        <w:t>365.9</w:t>
      </w:r>
      <w:r>
        <w:rPr>
          <w:rFonts w:ascii="仿宋" w:eastAsia="仿宋" w:cs="仿宋" w:hint="eastAsia"/>
          <w:color w:val="000000"/>
          <w:sz w:val="32"/>
          <w:szCs w:val="32"/>
        </w:rPr>
        <w:t>万元，占</w:t>
      </w:r>
      <w:r>
        <w:rPr>
          <w:rFonts w:ascii="仿宋" w:eastAsia="仿宋" w:cs="仿宋"/>
          <w:color w:val="000000"/>
          <w:sz w:val="32"/>
          <w:szCs w:val="32"/>
        </w:rPr>
        <w:t>9.75%</w:t>
      </w:r>
      <w:r>
        <w:rPr>
          <w:rFonts w:ascii="仿宋" w:eastAsia="仿宋" w:cs="仿宋" w:hint="eastAsia"/>
          <w:color w:val="000000"/>
          <w:sz w:val="32"/>
          <w:szCs w:val="32"/>
        </w:rPr>
        <w:t>；</w:t>
      </w:r>
      <w:r>
        <w:rPr>
          <w:rFonts w:ascii="仿宋" w:eastAsia="仿宋" w:cs="仿宋" w:hint="eastAsia"/>
          <w:b/>
          <w:bCs/>
          <w:color w:val="000000"/>
          <w:sz w:val="32"/>
          <w:szCs w:val="32"/>
        </w:rPr>
        <w:t>农林水支出（类）</w:t>
      </w:r>
      <w:r>
        <w:rPr>
          <w:rFonts w:ascii="仿宋" w:eastAsia="仿宋" w:cs="仿宋" w:hint="eastAsia"/>
          <w:color w:val="000000"/>
          <w:sz w:val="32"/>
          <w:szCs w:val="32"/>
        </w:rPr>
        <w:t>支出</w:t>
      </w:r>
      <w:r>
        <w:rPr>
          <w:rFonts w:ascii="仿宋" w:eastAsia="仿宋" w:cs="仿宋"/>
          <w:color w:val="000000"/>
          <w:sz w:val="32"/>
          <w:szCs w:val="32"/>
        </w:rPr>
        <w:t>1777.5</w:t>
      </w:r>
      <w:r>
        <w:rPr>
          <w:rFonts w:ascii="仿宋" w:eastAsia="仿宋" w:cs="仿宋" w:hint="eastAsia"/>
          <w:color w:val="000000"/>
          <w:sz w:val="32"/>
          <w:szCs w:val="32"/>
        </w:rPr>
        <w:t>1万元，占</w:t>
      </w:r>
      <w:r>
        <w:rPr>
          <w:rFonts w:ascii="仿宋" w:eastAsia="仿宋" w:cs="仿宋"/>
          <w:color w:val="000000"/>
          <w:sz w:val="32"/>
          <w:szCs w:val="32"/>
        </w:rPr>
        <w:t>47.37%</w:t>
      </w:r>
      <w:r>
        <w:rPr>
          <w:rFonts w:ascii="仿宋" w:eastAsia="仿宋" w:cs="仿宋" w:hint="eastAsia"/>
          <w:color w:val="000000"/>
          <w:sz w:val="32"/>
          <w:szCs w:val="32"/>
        </w:rPr>
        <w:t>。</w:t>
      </w:r>
      <w:r>
        <w:rPr>
          <w:rFonts w:ascii="仿宋" w:eastAsia="仿宋" w:cs="仿宋" w:hint="eastAsia"/>
          <w:b/>
          <w:bCs/>
          <w:color w:val="000000"/>
          <w:sz w:val="32"/>
          <w:szCs w:val="32"/>
        </w:rPr>
        <w:t>资源勘探信息等支出（类）</w:t>
      </w:r>
      <w:r>
        <w:rPr>
          <w:rFonts w:ascii="仿宋" w:eastAsia="仿宋" w:cs="仿宋" w:hint="eastAsia"/>
          <w:color w:val="000000"/>
          <w:sz w:val="32"/>
          <w:szCs w:val="32"/>
        </w:rPr>
        <w:t>支出</w:t>
      </w:r>
      <w:r>
        <w:rPr>
          <w:rFonts w:ascii="仿宋" w:eastAsia="仿宋" w:cs="仿宋"/>
          <w:color w:val="000000"/>
          <w:sz w:val="32"/>
          <w:szCs w:val="32"/>
        </w:rPr>
        <w:t>7.60</w:t>
      </w:r>
      <w:r>
        <w:rPr>
          <w:rFonts w:ascii="仿宋" w:eastAsia="仿宋" w:cs="仿宋" w:hint="eastAsia"/>
          <w:color w:val="000000"/>
          <w:sz w:val="32"/>
          <w:szCs w:val="32"/>
        </w:rPr>
        <w:t>万元，占</w:t>
      </w:r>
      <w:r>
        <w:rPr>
          <w:rFonts w:ascii="仿宋" w:eastAsia="仿宋" w:cs="仿宋"/>
          <w:color w:val="000000"/>
          <w:sz w:val="32"/>
          <w:szCs w:val="32"/>
        </w:rPr>
        <w:t>0.20%</w:t>
      </w:r>
      <w:r>
        <w:rPr>
          <w:rFonts w:ascii="仿宋" w:eastAsia="仿宋" w:cs="仿宋" w:hint="eastAsia"/>
          <w:color w:val="000000"/>
          <w:sz w:val="32"/>
          <w:szCs w:val="32"/>
        </w:rPr>
        <w:t>；</w:t>
      </w:r>
      <w:r>
        <w:rPr>
          <w:rFonts w:ascii="仿宋" w:eastAsia="仿宋" w:cs="仿宋" w:hint="eastAsia"/>
          <w:b/>
          <w:bCs/>
          <w:color w:val="000000"/>
          <w:sz w:val="32"/>
          <w:szCs w:val="32"/>
        </w:rPr>
        <w:t>住房保障（类）</w:t>
      </w:r>
      <w:r>
        <w:rPr>
          <w:rFonts w:ascii="仿宋" w:eastAsia="仿宋" w:cs="仿宋" w:hint="eastAsia"/>
          <w:color w:val="000000"/>
          <w:sz w:val="32"/>
          <w:szCs w:val="32"/>
        </w:rPr>
        <w:t>支出</w:t>
      </w:r>
      <w:r>
        <w:rPr>
          <w:rFonts w:ascii="仿宋" w:eastAsia="仿宋" w:cs="仿宋"/>
          <w:color w:val="000000"/>
          <w:sz w:val="32"/>
          <w:szCs w:val="32"/>
        </w:rPr>
        <w:t>132.97</w:t>
      </w:r>
      <w:r>
        <w:rPr>
          <w:rFonts w:ascii="仿宋" w:eastAsia="仿宋" w:cs="仿宋" w:hint="eastAsia"/>
          <w:color w:val="000000"/>
          <w:sz w:val="32"/>
          <w:szCs w:val="32"/>
        </w:rPr>
        <w:t>万元，占</w:t>
      </w:r>
      <w:r>
        <w:rPr>
          <w:rFonts w:ascii="仿宋" w:eastAsia="仿宋" w:cs="仿宋"/>
          <w:color w:val="000000"/>
          <w:sz w:val="32"/>
          <w:szCs w:val="32"/>
        </w:rPr>
        <w:t>3.54%</w:t>
      </w:r>
      <w:r>
        <w:rPr>
          <w:rFonts w:ascii="仿宋" w:eastAsia="仿宋" w:cs="仿宋" w:hint="eastAsia"/>
          <w:color w:val="000000"/>
          <w:sz w:val="32"/>
          <w:szCs w:val="32"/>
        </w:rPr>
        <w:t>；</w:t>
      </w:r>
      <w:r>
        <w:rPr>
          <w:rFonts w:ascii="仿宋" w:eastAsia="仿宋" w:cs="仿宋" w:hint="eastAsia"/>
          <w:b/>
          <w:bCs/>
          <w:color w:val="000000"/>
          <w:sz w:val="32"/>
          <w:szCs w:val="32"/>
        </w:rPr>
        <w:t>其他支出（类）</w:t>
      </w:r>
      <w:r>
        <w:rPr>
          <w:rFonts w:ascii="仿宋" w:eastAsia="仿宋" w:cs="仿宋" w:hint="eastAsia"/>
          <w:color w:val="000000"/>
          <w:sz w:val="32"/>
          <w:szCs w:val="32"/>
        </w:rPr>
        <w:t>支出</w:t>
      </w:r>
      <w:r>
        <w:rPr>
          <w:rFonts w:ascii="仿宋" w:eastAsia="仿宋" w:cs="仿宋"/>
          <w:color w:val="000000"/>
          <w:sz w:val="32"/>
          <w:szCs w:val="32"/>
        </w:rPr>
        <w:t>182.42</w:t>
      </w:r>
      <w:r>
        <w:rPr>
          <w:rFonts w:ascii="仿宋" w:eastAsia="仿宋" w:cs="仿宋" w:hint="eastAsia"/>
          <w:color w:val="000000"/>
          <w:sz w:val="32"/>
          <w:szCs w:val="32"/>
        </w:rPr>
        <w:t>万元，占</w:t>
      </w:r>
      <w:r>
        <w:rPr>
          <w:rFonts w:ascii="仿宋" w:eastAsia="仿宋" w:cs="仿宋"/>
          <w:color w:val="000000"/>
          <w:sz w:val="32"/>
          <w:szCs w:val="32"/>
        </w:rPr>
        <w:t>4.86%</w:t>
      </w:r>
      <w:r>
        <w:rPr>
          <w:rFonts w:ascii="仿宋" w:eastAsia="仿宋" w:cs="仿宋" w:hint="eastAsia"/>
          <w:color w:val="000000"/>
          <w:sz w:val="32"/>
          <w:szCs w:val="32"/>
        </w:rPr>
        <w:t>。</w:t>
      </w:r>
    </w:p>
    <w:p>
      <w:pPr>
        <w:widowControl/>
        <w:jc w:val="center"/>
        <w:rPr>
          <w:rFonts w:ascii="宋体"/>
          <w:kern w:val="0"/>
          <w:sz w:val="24"/>
          <w:szCs w:val="24"/>
        </w:rPr>
      </w:pPr>
      <w:r>
        <w:rPr>
          <w:rFonts w:ascii="宋体"/>
          <w:kern w:val="0"/>
          <w:sz w:val="24"/>
          <w:szCs w:val="24"/>
        </w:rPr>
        <w:drawing>
          <wp:inline distT="0" distB="0" distL="114298" distR="114298">
            <wp:extent cx="4037965" cy="2494279"/>
            <wp:effectExtent l="0" t="0" r="2" b="6"/>
            <wp:docPr id="16" name="_x0000_i1030"/>
            <wp:cNvGraphicFramePr>
              <a:graphicFrameLocks noChangeAspect="1"/>
            </wp:cNvGraphicFramePr>
            <a:graphic>
              <a:graphicData uri="http://schemas.openxmlformats.org/drawingml/2006/picture">
                <pic:pic>
                  <pic:nvPicPr>
                    <pic:cNvPr id="18" name="_x0000_i1030 18"/>
                    <pic:cNvPicPr/>
                  </pic:nvPicPr>
                  <pic:blipFill>
                    <a:blip r:embed="rId9"/>
                    <a:stretch>
                      <a:fillRect/>
                    </a:stretch>
                  </pic:blipFill>
                  <pic:spPr>
                    <a:xfrm rot="0">
                      <a:off x="0" y="0"/>
                      <a:ext cx="4037965" cy="2494279"/>
                    </a:xfrm>
                    <a:prstGeom prst="rect"/>
                    <a:noFill/>
                    <a:ln w="9525" cmpd="sng" cap="flat">
                      <a:noFill/>
                      <a:prstDash val="solid"/>
                      <a:miter/>
                    </a:ln>
                  </pic:spPr>
                </pic:pic>
              </a:graphicData>
            </a:graphic>
          </wp:inline>
        </w:drawing>
      </w:r>
    </w:p>
    <w:p>
      <w:pPr>
        <w:spacing w:line="600" w:lineRule="exact"/>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6</w:t>
      </w:r>
      <w:r>
        <w:rPr>
          <w:rFonts w:ascii="仿宋" w:eastAsia="仿宋" w:cs="仿宋" w:hint="eastAsia"/>
          <w:color w:val="000000"/>
          <w:sz w:val="32"/>
          <w:szCs w:val="32"/>
        </w:rPr>
        <w:t>：一般公共预算财政拨款支出决算结构）</w:t>
      </w:r>
    </w:p>
    <w:p>
      <w:pPr>
        <w:spacing w:line="600" w:lineRule="exact"/>
        <w:ind w:firstLineChars="200" w:firstLine="640"/>
        <w:outlineLvl w:val="1"/>
        <w:rPr>
          <w:rFonts w:ascii="楷体" w:eastAsia="楷体" w:cs="楷体" w:hint="eastAsia"/>
          <w:b w:val="0"/>
          <w:bCs w:val="0"/>
          <w:color w:val="000000"/>
          <w:sz w:val="32"/>
          <w:szCs w:val="32"/>
        </w:rPr>
      </w:pPr>
      <w:bookmarkStart w:id="37" w:name="_Toc15377212"/>
      <w:r>
        <w:rPr>
          <w:rFonts w:ascii="楷体" w:eastAsia="楷体" w:cs="楷体" w:hint="eastAsia"/>
          <w:b w:val="0"/>
          <w:bCs w:val="0"/>
          <w:color w:val="000000"/>
          <w:sz w:val="32"/>
          <w:szCs w:val="32"/>
        </w:rPr>
        <w:t>（三）一般公共预算财政拨款支出决算具体情况</w:t>
      </w:r>
      <w:bookmarkEnd w:id="37"/>
    </w:p>
    <w:p>
      <w:pPr>
        <w:spacing w:line="600" w:lineRule="exact"/>
        <w:ind w:firstLineChars="200" w:firstLine="640"/>
        <w:outlineLvl w:val="2"/>
        <w:rPr>
          <w:rStyle w:val="22"/>
          <w:rFonts w:ascii="仿宋" w:eastAsia="仿宋"/>
          <w:color w:val="000000"/>
          <w:sz w:val="32"/>
          <w:szCs w:val="32"/>
        </w:rPr>
      </w:pPr>
      <w:bookmarkStart w:id="38" w:name="_Toc15378460"/>
      <w:bookmarkStart w:id="39" w:name="_Toc15377213"/>
      <w:bookmarkStart w:id="40" w:name="_Toc15377444"/>
      <w:r>
        <w:rPr>
          <w:rFonts w:ascii="仿宋" w:eastAsia="仿宋" w:cs="仿宋"/>
          <w:b/>
          <w:bCs/>
          <w:color w:val="000000"/>
          <w:sz w:val="32"/>
          <w:szCs w:val="32"/>
        </w:rPr>
        <w:t>2018</w:t>
      </w:r>
      <w:r>
        <w:rPr>
          <w:rFonts w:ascii="仿宋" w:eastAsia="仿宋" w:cs="仿宋" w:hint="eastAsia"/>
          <w:b/>
          <w:bCs/>
          <w:color w:val="000000"/>
          <w:sz w:val="32"/>
          <w:szCs w:val="32"/>
        </w:rPr>
        <w:t>年一般公共预算支出决算数为</w:t>
      </w:r>
      <w:r>
        <w:rPr>
          <w:rFonts w:ascii="仿宋" w:eastAsia="仿宋" w:cs="仿宋"/>
          <w:b/>
          <w:bCs/>
          <w:color w:val="000000"/>
          <w:sz w:val="32"/>
          <w:szCs w:val="32"/>
        </w:rPr>
        <w:t>3752.42</w:t>
      </w:r>
      <w:r>
        <w:rPr>
          <w:rFonts w:ascii="仿宋" w:eastAsia="仿宋" w:cs="仿宋" w:hint="eastAsia"/>
          <w:b/>
          <w:bCs/>
          <w:color w:val="000000"/>
          <w:sz w:val="32"/>
          <w:szCs w:val="32"/>
        </w:rPr>
        <w:t>万元</w:t>
      </w:r>
      <w:r>
        <w:rPr>
          <w:rFonts w:ascii="仿宋" w:eastAsia="仿宋" w:cs="仿宋" w:hint="eastAsia"/>
          <w:color w:val="000000"/>
          <w:sz w:val="32"/>
          <w:szCs w:val="32"/>
        </w:rPr>
        <w:t>，</w:t>
      </w:r>
      <w:r>
        <w:rPr>
          <w:rStyle w:val="22"/>
          <w:rFonts w:ascii="仿宋" w:eastAsia="仿宋" w:cs="仿宋" w:hint="eastAsia"/>
          <w:color w:val="000000"/>
          <w:sz w:val="32"/>
          <w:szCs w:val="32"/>
        </w:rPr>
        <w:t>完成预算93.07</w:t>
      </w:r>
      <w:r>
        <w:rPr>
          <w:rStyle w:val="22"/>
          <w:rFonts w:ascii="仿宋" w:eastAsia="仿宋" w:cs="仿宋"/>
          <w:color w:val="000000"/>
          <w:sz w:val="32"/>
          <w:szCs w:val="32"/>
        </w:rPr>
        <w:t>%</w:t>
      </w:r>
      <w:r>
        <w:rPr>
          <w:rStyle w:val="22"/>
          <w:rFonts w:ascii="仿宋" w:eastAsia="仿宋" w:cs="仿宋" w:hint="eastAsia"/>
          <w:color w:val="000000"/>
          <w:sz w:val="32"/>
          <w:szCs w:val="32"/>
        </w:rPr>
        <w:t>。其中：</w:t>
      </w:r>
      <w:bookmarkEnd w:id="38"/>
      <w:bookmarkEnd w:id="39"/>
      <w:bookmarkEnd w:id="40"/>
    </w:p>
    <w:p>
      <w:pPr>
        <w:widowControl/>
        <w:tabs>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人大会议</w:t>
      </w:r>
      <w:r>
        <w:rPr>
          <w:rFonts w:ascii="仿宋_GB2312" w:eastAsia="仿宋_GB2312" w:cs="仿宋_GB2312"/>
          <w:color w:val="000000"/>
          <w:kern w:val="0"/>
          <w:sz w:val="32"/>
          <w:szCs w:val="32"/>
        </w:rPr>
        <w:t>(2010104)</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3.05</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行政运行</w:t>
      </w:r>
      <w:r>
        <w:rPr>
          <w:rFonts w:ascii="仿宋_GB2312" w:eastAsia="仿宋_GB2312" w:cs="仿宋_GB2312"/>
          <w:color w:val="000000"/>
          <w:kern w:val="0"/>
          <w:sz w:val="32"/>
          <w:szCs w:val="32"/>
        </w:rPr>
        <w:t>(2010301)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399.0</w:t>
      </w:r>
      <w:r>
        <w:rPr>
          <w:rFonts w:ascii="仿宋_GB2312" w:eastAsia="仿宋_GB2312" w:cs="仿宋_GB2312" w:hint="eastAsia"/>
          <w:color w:val="000000"/>
          <w:kern w:val="0"/>
          <w:sz w:val="32"/>
          <w:szCs w:val="32"/>
        </w:rPr>
        <w:t>7万元，完成预算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事业运行</w:t>
      </w:r>
      <w:r>
        <w:rPr>
          <w:rFonts w:ascii="仿宋_GB2312" w:eastAsia="仿宋_GB2312" w:cs="仿宋_GB2312"/>
          <w:color w:val="000000"/>
          <w:kern w:val="0"/>
          <w:sz w:val="32"/>
          <w:szCs w:val="32"/>
        </w:rPr>
        <w:t>(2010650)</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8.01</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其他民族事务支出</w:t>
      </w:r>
      <w:r>
        <w:rPr>
          <w:rFonts w:ascii="仿宋_GB2312" w:eastAsia="仿宋_GB2312" w:cs="仿宋_GB2312"/>
          <w:color w:val="000000"/>
          <w:kern w:val="0"/>
          <w:sz w:val="32"/>
          <w:szCs w:val="32"/>
        </w:rPr>
        <w:t>(2012399)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4.45</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行政运行</w:t>
      </w:r>
      <w:r>
        <w:rPr>
          <w:rFonts w:ascii="仿宋_GB2312" w:eastAsia="仿宋_GB2312" w:cs="仿宋_GB2312"/>
          <w:color w:val="000000"/>
          <w:kern w:val="0"/>
          <w:sz w:val="32"/>
          <w:szCs w:val="32"/>
        </w:rPr>
        <w:t>(2013101)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79.</w:t>
      </w:r>
      <w:r>
        <w:rPr>
          <w:rFonts w:ascii="仿宋_GB2312" w:eastAsia="仿宋_GB2312" w:cs="仿宋_GB2312" w:hint="eastAsia"/>
          <w:color w:val="000000"/>
          <w:kern w:val="0"/>
          <w:sz w:val="32"/>
          <w:szCs w:val="32"/>
        </w:rPr>
        <w:t>36万元，完成预算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其他国防支出（</w:t>
      </w:r>
      <w:r>
        <w:rPr>
          <w:rFonts w:ascii="仿宋_GB2312" w:eastAsia="仿宋_GB2312" w:cs="仿宋_GB2312"/>
          <w:color w:val="000000"/>
          <w:kern w:val="0"/>
          <w:sz w:val="32"/>
          <w:szCs w:val="32"/>
        </w:rPr>
        <w:t>2039901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1.21</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rPr>
        <w:t>一般行政管理事务</w:t>
      </w:r>
      <w:r>
        <w:rPr>
          <w:rFonts w:ascii="仿宋_GB2312" w:eastAsia="仿宋_GB2312" w:cs="仿宋_GB2312"/>
          <w:color w:val="000000"/>
          <w:kern w:val="0"/>
          <w:sz w:val="32"/>
          <w:szCs w:val="32"/>
        </w:rPr>
        <w:t>(2040202)</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2.27</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8.</w:t>
      </w:r>
      <w:r>
        <w:rPr>
          <w:rFonts w:ascii="仿宋_GB2312" w:eastAsia="仿宋_GB2312" w:cs="仿宋_GB2312" w:hint="eastAsia"/>
          <w:color w:val="000000"/>
          <w:kern w:val="0"/>
          <w:sz w:val="32"/>
          <w:szCs w:val="32"/>
        </w:rPr>
        <w:t>学前教育</w:t>
      </w:r>
      <w:r>
        <w:rPr>
          <w:rFonts w:ascii="仿宋_GB2312" w:eastAsia="仿宋_GB2312" w:cs="仿宋_GB2312"/>
          <w:color w:val="000000"/>
          <w:kern w:val="0"/>
          <w:sz w:val="32"/>
          <w:szCs w:val="32"/>
        </w:rPr>
        <w:t>(2050201)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34.</w:t>
      </w:r>
      <w:r>
        <w:rPr>
          <w:rFonts w:ascii="仿宋_GB2312" w:eastAsia="仿宋_GB2312" w:cs="仿宋_GB2312" w:hint="eastAsia"/>
          <w:color w:val="000000"/>
          <w:kern w:val="0"/>
          <w:sz w:val="32"/>
          <w:szCs w:val="32"/>
        </w:rPr>
        <w:t>06万元，完成预算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9.</w:t>
      </w:r>
      <w:r>
        <w:rPr>
          <w:rFonts w:ascii="仿宋_GB2312" w:eastAsia="仿宋_GB2312" w:cs="仿宋_GB2312" w:hint="eastAsia"/>
          <w:color w:val="000000"/>
          <w:kern w:val="0"/>
          <w:sz w:val="32"/>
          <w:szCs w:val="32"/>
        </w:rPr>
        <w:t>小学教育</w:t>
      </w:r>
      <w:r>
        <w:rPr>
          <w:rFonts w:ascii="仿宋_GB2312" w:eastAsia="仿宋_GB2312" w:cs="仿宋_GB2312"/>
          <w:color w:val="000000"/>
          <w:kern w:val="0"/>
          <w:sz w:val="32"/>
          <w:szCs w:val="32"/>
        </w:rPr>
        <w:t>(2050202)</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371.</w:t>
      </w:r>
      <w:r>
        <w:rPr>
          <w:rFonts w:ascii="仿宋_GB2312" w:eastAsia="仿宋_GB2312" w:cs="仿宋_GB2312" w:hint="eastAsia"/>
          <w:color w:val="000000"/>
          <w:kern w:val="0"/>
          <w:sz w:val="32"/>
          <w:szCs w:val="32"/>
        </w:rPr>
        <w:t>40万元，完成预算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其他教育费附加安排的支出</w:t>
      </w:r>
      <w:r>
        <w:rPr>
          <w:rFonts w:ascii="仿宋_GB2312" w:eastAsia="仿宋_GB2312" w:cs="仿宋_GB2312"/>
          <w:color w:val="000000"/>
          <w:kern w:val="0"/>
          <w:sz w:val="32"/>
          <w:szCs w:val="32"/>
        </w:rPr>
        <w:t xml:space="preserve"> (2050999)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16.2</w:t>
      </w:r>
      <w:r>
        <w:rPr>
          <w:rFonts w:ascii="仿宋_GB2312" w:eastAsia="仿宋_GB2312" w:cs="仿宋_GB2312" w:hint="eastAsia"/>
          <w:color w:val="000000"/>
          <w:kern w:val="0"/>
          <w:sz w:val="32"/>
          <w:szCs w:val="32"/>
        </w:rPr>
        <w:t>4万元，完成预算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11.</w:t>
      </w:r>
      <w:r>
        <w:rPr>
          <w:rFonts w:ascii="仿宋_GB2312" w:eastAsia="仿宋_GB2312" w:cs="仿宋_GB2312" w:hint="eastAsia"/>
          <w:color w:val="000000"/>
          <w:kern w:val="0"/>
          <w:sz w:val="32"/>
          <w:szCs w:val="32"/>
        </w:rPr>
        <w:t>基层政权和社区建设</w:t>
      </w:r>
      <w:r>
        <w:rPr>
          <w:rFonts w:ascii="仿宋_GB2312" w:eastAsia="仿宋_GB2312" w:cs="仿宋_GB2312"/>
          <w:color w:val="000000"/>
          <w:kern w:val="0"/>
          <w:sz w:val="32"/>
          <w:szCs w:val="32"/>
        </w:rPr>
        <w:t>(2080208)</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年决算数为32.97万元，完成预算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12.</w:t>
      </w:r>
      <w:r>
        <w:rPr>
          <w:rFonts w:ascii="仿宋_GB2312" w:eastAsia="仿宋_GB2312" w:cs="仿宋_GB2312" w:hint="eastAsia"/>
          <w:color w:val="000000"/>
          <w:kern w:val="0"/>
          <w:sz w:val="32"/>
          <w:szCs w:val="32"/>
        </w:rPr>
        <w:t>机关事业单位基本养老保险缴费支出</w:t>
      </w:r>
      <w:r>
        <w:rPr>
          <w:rFonts w:ascii="仿宋_GB2312" w:eastAsia="仿宋_GB2312" w:cs="仿宋_GB2312"/>
          <w:color w:val="000000"/>
          <w:kern w:val="0"/>
          <w:sz w:val="32"/>
          <w:szCs w:val="32"/>
        </w:rPr>
        <w:t>(2080505)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年决算数为161.79万元，完成预算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13.</w:t>
      </w:r>
      <w:r>
        <w:rPr>
          <w:rFonts w:ascii="仿宋_GB2312" w:eastAsia="仿宋_GB2312" w:cs="仿宋_GB2312" w:hint="eastAsia"/>
          <w:color w:val="000000"/>
          <w:kern w:val="0"/>
          <w:sz w:val="32"/>
          <w:szCs w:val="32"/>
        </w:rPr>
        <w:t>机关事业单位职业年金缴费支出</w:t>
      </w:r>
      <w:r>
        <w:rPr>
          <w:rFonts w:ascii="仿宋_GB2312" w:eastAsia="仿宋_GB2312" w:cs="仿宋_GB2312"/>
          <w:color w:val="000000"/>
          <w:kern w:val="0"/>
          <w:sz w:val="32"/>
          <w:szCs w:val="32"/>
        </w:rPr>
        <w:t>(2080506)</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64.</w:t>
      </w:r>
      <w:r>
        <w:rPr>
          <w:rFonts w:ascii="仿宋_GB2312" w:eastAsia="仿宋_GB2312" w:cs="仿宋_GB2312" w:hint="eastAsia"/>
          <w:color w:val="000000"/>
          <w:kern w:val="0"/>
          <w:sz w:val="32"/>
          <w:szCs w:val="32"/>
        </w:rPr>
        <w:t>16万元，完成预算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14.</w:t>
      </w:r>
      <w:r>
        <w:rPr>
          <w:rFonts w:ascii="仿宋_GB2312" w:eastAsia="仿宋_GB2312" w:cs="仿宋_GB2312" w:hint="eastAsia"/>
          <w:color w:val="000000"/>
          <w:kern w:val="0"/>
          <w:sz w:val="32"/>
          <w:szCs w:val="32"/>
        </w:rPr>
        <w:t>在乡复员、退伍军人生活补助</w:t>
      </w:r>
      <w:r>
        <w:rPr>
          <w:rFonts w:ascii="仿宋_GB2312" w:eastAsia="仿宋_GB2312" w:cs="仿宋_GB2312"/>
          <w:color w:val="000000"/>
          <w:kern w:val="0"/>
          <w:sz w:val="32"/>
          <w:szCs w:val="32"/>
        </w:rPr>
        <w:t>(2080803)</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81.3</w:t>
      </w:r>
      <w:r>
        <w:rPr>
          <w:rFonts w:ascii="仿宋_GB2312" w:eastAsia="仿宋_GB2312" w:cs="仿宋_GB2312" w:hint="eastAsia"/>
          <w:color w:val="000000"/>
          <w:kern w:val="0"/>
          <w:sz w:val="32"/>
          <w:szCs w:val="32"/>
        </w:rPr>
        <w:t>3万元，完成预算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15.</w:t>
      </w:r>
      <w:r>
        <w:rPr>
          <w:rFonts w:ascii="仿宋_GB2312" w:eastAsia="仿宋_GB2312" w:cs="仿宋_GB2312" w:hint="eastAsia"/>
          <w:color w:val="000000"/>
          <w:kern w:val="0"/>
          <w:sz w:val="32"/>
          <w:szCs w:val="32"/>
        </w:rPr>
        <w:t>老年福利</w:t>
      </w:r>
      <w:r>
        <w:rPr>
          <w:rFonts w:ascii="仿宋_GB2312" w:eastAsia="仿宋_GB2312" w:cs="仿宋_GB2312"/>
          <w:color w:val="000000"/>
          <w:kern w:val="0"/>
          <w:sz w:val="32"/>
          <w:szCs w:val="32"/>
        </w:rPr>
        <w:t>(2081002)</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9.33</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16.</w:t>
      </w:r>
      <w:r>
        <w:rPr>
          <w:rFonts w:ascii="仿宋_GB2312" w:eastAsia="仿宋_GB2312" w:cs="仿宋_GB2312" w:hint="eastAsia"/>
          <w:color w:val="000000"/>
          <w:kern w:val="0"/>
          <w:sz w:val="32"/>
          <w:szCs w:val="32"/>
        </w:rPr>
        <w:t>其他社会福利支出</w:t>
      </w:r>
      <w:r>
        <w:rPr>
          <w:rFonts w:ascii="仿宋_GB2312" w:eastAsia="仿宋_GB2312" w:cs="仿宋_GB2312"/>
          <w:color w:val="000000"/>
          <w:kern w:val="0"/>
          <w:sz w:val="32"/>
          <w:szCs w:val="32"/>
        </w:rPr>
        <w:t xml:space="preserve"> (2081099)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17.3</w:t>
      </w:r>
      <w:r>
        <w:rPr>
          <w:rFonts w:ascii="仿宋_GB2312" w:eastAsia="仿宋_GB2312" w:cs="仿宋_GB2312" w:hint="eastAsia"/>
          <w:color w:val="000000"/>
          <w:kern w:val="0"/>
          <w:sz w:val="32"/>
          <w:szCs w:val="32"/>
        </w:rPr>
        <w:t>2万元，完成预算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17.</w:t>
      </w:r>
      <w:r>
        <w:rPr>
          <w:rFonts w:ascii="仿宋_GB2312" w:eastAsia="仿宋_GB2312" w:cs="仿宋_GB2312" w:hint="eastAsia"/>
          <w:color w:val="000000"/>
          <w:kern w:val="0"/>
          <w:sz w:val="32"/>
          <w:szCs w:val="32"/>
        </w:rPr>
        <w:t>城市社区卫生机构</w:t>
      </w:r>
      <w:r>
        <w:rPr>
          <w:rFonts w:ascii="仿宋_GB2312" w:eastAsia="仿宋_GB2312" w:cs="仿宋_GB2312"/>
          <w:color w:val="000000"/>
          <w:kern w:val="0"/>
          <w:sz w:val="32"/>
          <w:szCs w:val="32"/>
        </w:rPr>
        <w:t xml:space="preserve"> (2100301)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年决算数为267.91万元，完成预算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18.</w:t>
      </w:r>
      <w:r>
        <w:rPr>
          <w:rFonts w:ascii="仿宋_GB2312" w:eastAsia="仿宋_GB2312" w:cs="仿宋_GB2312" w:hint="eastAsia"/>
          <w:color w:val="000000"/>
          <w:kern w:val="0"/>
          <w:sz w:val="32"/>
          <w:szCs w:val="32"/>
        </w:rPr>
        <w:t>行政单位医疗</w:t>
      </w:r>
      <w:r>
        <w:rPr>
          <w:rFonts w:ascii="仿宋_GB2312" w:eastAsia="仿宋_GB2312" w:cs="仿宋_GB2312"/>
          <w:color w:val="000000"/>
          <w:kern w:val="0"/>
          <w:sz w:val="32"/>
          <w:szCs w:val="32"/>
        </w:rPr>
        <w:t xml:space="preserve"> (2101101)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46.8</w:t>
      </w:r>
      <w:r>
        <w:rPr>
          <w:rFonts w:ascii="仿宋_GB2312" w:eastAsia="仿宋_GB2312" w:cs="仿宋_GB2312" w:hint="eastAsia"/>
          <w:color w:val="000000"/>
          <w:kern w:val="0"/>
          <w:sz w:val="32"/>
          <w:szCs w:val="32"/>
        </w:rPr>
        <w:t>3万元，完成预算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19.</w:t>
      </w:r>
      <w:r>
        <w:rPr>
          <w:rFonts w:ascii="仿宋_GB2312" w:eastAsia="仿宋_GB2312" w:cs="仿宋_GB2312" w:hint="eastAsia"/>
          <w:color w:val="000000"/>
          <w:kern w:val="0"/>
          <w:sz w:val="32"/>
          <w:szCs w:val="32"/>
        </w:rPr>
        <w:t>事业单位医疗</w:t>
      </w:r>
      <w:r>
        <w:rPr>
          <w:rFonts w:ascii="仿宋_GB2312" w:eastAsia="仿宋_GB2312" w:cs="仿宋_GB2312"/>
          <w:color w:val="000000"/>
          <w:kern w:val="0"/>
          <w:sz w:val="32"/>
          <w:szCs w:val="32"/>
        </w:rPr>
        <w:t xml:space="preserve"> (2101102)</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51.</w:t>
      </w:r>
      <w:r>
        <w:rPr>
          <w:rFonts w:ascii="仿宋_GB2312" w:eastAsia="仿宋_GB2312" w:cs="仿宋_GB2312" w:hint="eastAsia"/>
          <w:color w:val="000000"/>
          <w:kern w:val="0"/>
          <w:sz w:val="32"/>
          <w:szCs w:val="32"/>
        </w:rPr>
        <w:t>16万元，完成预算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事业运行</w:t>
      </w:r>
      <w:r>
        <w:rPr>
          <w:rFonts w:ascii="仿宋_GB2312" w:eastAsia="仿宋_GB2312" w:cs="仿宋_GB2312"/>
          <w:color w:val="000000"/>
          <w:kern w:val="0"/>
          <w:sz w:val="32"/>
          <w:szCs w:val="32"/>
        </w:rPr>
        <w:t xml:space="preserve"> (2130104)</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153.</w:t>
      </w:r>
      <w:r>
        <w:rPr>
          <w:rFonts w:ascii="仿宋_GB2312" w:eastAsia="仿宋_GB2312" w:cs="仿宋_GB2312" w:hint="eastAsia"/>
          <w:color w:val="000000"/>
          <w:kern w:val="0"/>
          <w:sz w:val="32"/>
          <w:szCs w:val="32"/>
        </w:rPr>
        <w:t>36万元，完成预算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21.</w:t>
      </w:r>
      <w:r>
        <w:rPr>
          <w:rFonts w:ascii="仿宋_GB2312" w:eastAsia="仿宋_GB2312" w:cs="仿宋_GB2312" w:hint="eastAsia"/>
          <w:color w:val="000000"/>
          <w:kern w:val="0"/>
          <w:sz w:val="32"/>
          <w:szCs w:val="32"/>
        </w:rPr>
        <w:t>农业资源保护修复与利用</w:t>
      </w:r>
      <w:r>
        <w:rPr>
          <w:rFonts w:ascii="仿宋_GB2312" w:eastAsia="仿宋_GB2312" w:cs="仿宋_GB2312"/>
          <w:color w:val="000000"/>
          <w:kern w:val="0"/>
          <w:sz w:val="32"/>
          <w:szCs w:val="32"/>
        </w:rPr>
        <w:t>(2130135)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167.00</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22.</w:t>
      </w:r>
      <w:r>
        <w:rPr>
          <w:rFonts w:ascii="仿宋_GB2312" w:eastAsia="仿宋_GB2312" w:cs="仿宋_GB2312" w:hint="eastAsia"/>
          <w:color w:val="000000"/>
          <w:kern w:val="0"/>
          <w:sz w:val="32"/>
          <w:szCs w:val="32"/>
        </w:rPr>
        <w:t>对高校毕业生到基层任职补助</w:t>
      </w:r>
      <w:r>
        <w:rPr>
          <w:rFonts w:ascii="仿宋_GB2312" w:eastAsia="仿宋_GB2312" w:cs="仿宋_GB2312"/>
          <w:color w:val="000000"/>
          <w:kern w:val="0"/>
          <w:sz w:val="32"/>
          <w:szCs w:val="32"/>
        </w:rPr>
        <w:t>(2130152)</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4.6</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23.</w:t>
      </w:r>
      <w:r>
        <w:rPr>
          <w:rFonts w:ascii="仿宋_GB2312" w:eastAsia="仿宋_GB2312" w:cs="仿宋_GB2312" w:hint="eastAsia"/>
          <w:color w:val="000000"/>
          <w:kern w:val="0"/>
          <w:sz w:val="32"/>
          <w:szCs w:val="32"/>
        </w:rPr>
        <w:t>其他农业支出</w:t>
      </w:r>
      <w:r>
        <w:rPr>
          <w:rFonts w:ascii="仿宋_GB2312" w:eastAsia="仿宋_GB2312" w:cs="仿宋_GB2312"/>
          <w:color w:val="000000"/>
          <w:kern w:val="0"/>
          <w:sz w:val="32"/>
          <w:szCs w:val="32"/>
        </w:rPr>
        <w:t>(2130199)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22.</w:t>
      </w:r>
      <w:r>
        <w:rPr>
          <w:rFonts w:ascii="仿宋_GB2312" w:eastAsia="仿宋_GB2312" w:cs="仿宋_GB2312" w:hint="eastAsia"/>
          <w:color w:val="000000"/>
          <w:kern w:val="0"/>
          <w:sz w:val="32"/>
          <w:szCs w:val="32"/>
        </w:rPr>
        <w:t>35万元，完成预算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24.</w:t>
      </w:r>
      <w:r>
        <w:rPr>
          <w:rFonts w:ascii="仿宋_GB2312" w:eastAsia="仿宋_GB2312" w:cs="仿宋_GB2312" w:hint="eastAsia"/>
          <w:color w:val="000000"/>
          <w:kern w:val="0"/>
          <w:sz w:val="32"/>
          <w:szCs w:val="32"/>
        </w:rPr>
        <w:t>林业事业机构</w:t>
      </w:r>
      <w:r>
        <w:rPr>
          <w:rFonts w:ascii="仿宋_GB2312" w:eastAsia="仿宋_GB2312" w:cs="仿宋_GB2312"/>
          <w:color w:val="000000"/>
          <w:kern w:val="0"/>
          <w:sz w:val="32"/>
          <w:szCs w:val="32"/>
        </w:rPr>
        <w:t>(2130204)</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48.</w:t>
      </w:r>
      <w:r>
        <w:rPr>
          <w:rFonts w:ascii="仿宋_GB2312" w:eastAsia="仿宋_GB2312" w:cs="仿宋_GB2312" w:hint="eastAsia"/>
          <w:color w:val="000000"/>
          <w:kern w:val="0"/>
          <w:sz w:val="32"/>
          <w:szCs w:val="32"/>
        </w:rPr>
        <w:t>38万元，完成预算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25.</w:t>
      </w:r>
      <w:r>
        <w:rPr>
          <w:rFonts w:ascii="仿宋_GB2312" w:eastAsia="仿宋_GB2312" w:cs="仿宋_GB2312" w:hint="eastAsia"/>
          <w:color w:val="000000"/>
          <w:kern w:val="0"/>
          <w:sz w:val="32"/>
          <w:szCs w:val="32"/>
        </w:rPr>
        <w:t>水利工程建设</w:t>
      </w:r>
      <w:r>
        <w:rPr>
          <w:rFonts w:ascii="仿宋_GB2312" w:eastAsia="仿宋_GB2312" w:cs="仿宋_GB2312"/>
          <w:color w:val="000000"/>
          <w:kern w:val="0"/>
          <w:sz w:val="32"/>
          <w:szCs w:val="32"/>
        </w:rPr>
        <w:t>(2130305)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546.</w:t>
      </w:r>
      <w:r>
        <w:rPr>
          <w:rFonts w:ascii="仿宋_GB2312" w:eastAsia="仿宋_GB2312" w:cs="仿宋_GB2312" w:hint="eastAsia"/>
          <w:color w:val="000000"/>
          <w:kern w:val="0"/>
          <w:sz w:val="32"/>
          <w:szCs w:val="32"/>
        </w:rPr>
        <w:t>18万元，完成预算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26.</w:t>
      </w:r>
      <w:r>
        <w:rPr>
          <w:rFonts w:ascii="仿宋_GB2312" w:eastAsia="仿宋_GB2312" w:cs="仿宋_GB2312" w:hint="eastAsia"/>
          <w:color w:val="000000"/>
          <w:kern w:val="0"/>
          <w:sz w:val="32"/>
          <w:szCs w:val="32"/>
        </w:rPr>
        <w:t>防汛</w:t>
      </w:r>
      <w:r>
        <w:rPr>
          <w:rFonts w:ascii="仿宋_GB2312" w:eastAsia="仿宋_GB2312" w:cs="仿宋_GB2312"/>
          <w:color w:val="000000"/>
          <w:kern w:val="0"/>
          <w:sz w:val="32"/>
          <w:szCs w:val="32"/>
        </w:rPr>
        <w:t>(2130314)</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89.</w:t>
      </w:r>
      <w:r>
        <w:rPr>
          <w:rFonts w:ascii="仿宋_GB2312" w:eastAsia="仿宋_GB2312" w:cs="仿宋_GB2312" w:hint="eastAsia"/>
          <w:color w:val="000000"/>
          <w:kern w:val="0"/>
          <w:sz w:val="32"/>
          <w:szCs w:val="32"/>
        </w:rPr>
        <w:t>65万元，完成预算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27.</w:t>
      </w:r>
      <w:r>
        <w:rPr>
          <w:rFonts w:ascii="仿宋_GB2312" w:eastAsia="仿宋_GB2312" w:cs="仿宋_GB2312" w:hint="eastAsia"/>
          <w:color w:val="000000"/>
          <w:kern w:val="0"/>
          <w:sz w:val="32"/>
          <w:szCs w:val="32"/>
        </w:rPr>
        <w:t>农田水利</w:t>
      </w:r>
      <w:r>
        <w:rPr>
          <w:rFonts w:ascii="仿宋_GB2312" w:eastAsia="仿宋_GB2312" w:cs="仿宋_GB2312"/>
          <w:color w:val="000000"/>
          <w:kern w:val="0"/>
          <w:sz w:val="32"/>
          <w:szCs w:val="32"/>
        </w:rPr>
        <w:t xml:space="preserve"> (2130316)</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16.0</w:t>
      </w:r>
      <w:r>
        <w:rPr>
          <w:rFonts w:ascii="仿宋_GB2312" w:eastAsia="仿宋_GB2312" w:cs="仿宋_GB2312" w:hint="eastAsia"/>
          <w:color w:val="000000"/>
          <w:kern w:val="0"/>
          <w:sz w:val="32"/>
          <w:szCs w:val="32"/>
        </w:rPr>
        <w:t>1万元，完成预算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28.</w:t>
      </w:r>
      <w:r>
        <w:rPr>
          <w:rFonts w:ascii="仿宋_GB2312" w:eastAsia="仿宋_GB2312" w:cs="仿宋_GB2312" w:hint="eastAsia"/>
          <w:color w:val="000000"/>
          <w:kern w:val="0"/>
          <w:sz w:val="32"/>
          <w:szCs w:val="32"/>
        </w:rPr>
        <w:t>其他扶贫支出</w:t>
      </w:r>
      <w:r>
        <w:rPr>
          <w:rFonts w:ascii="仿宋_GB2312" w:eastAsia="仿宋_GB2312" w:cs="仿宋_GB2312"/>
          <w:color w:val="000000"/>
          <w:kern w:val="0"/>
          <w:sz w:val="32"/>
          <w:szCs w:val="32"/>
        </w:rPr>
        <w:t>(2130599)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年决算数为109.95万元，完成预算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29.</w:t>
      </w:r>
      <w:r>
        <w:rPr>
          <w:rFonts w:ascii="仿宋_GB2312" w:eastAsia="仿宋_GB2312" w:cs="仿宋_GB2312" w:hint="eastAsia"/>
          <w:color w:val="000000"/>
          <w:kern w:val="0"/>
          <w:sz w:val="32"/>
          <w:szCs w:val="32"/>
        </w:rPr>
        <w:t>对村民委员会和村党支部的补助</w:t>
      </w:r>
      <w:r>
        <w:rPr>
          <w:rFonts w:ascii="仿宋_GB2312" w:eastAsia="仿宋_GB2312" w:cs="仿宋_GB2312"/>
          <w:color w:val="000000"/>
          <w:kern w:val="0"/>
          <w:sz w:val="32"/>
          <w:szCs w:val="32"/>
        </w:rPr>
        <w:t>(2130705)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42</w:t>
      </w:r>
      <w:r>
        <w:rPr>
          <w:rFonts w:ascii="仿宋_GB2312" w:eastAsia="仿宋_GB2312" w:cs="仿宋_GB2312" w:hint="eastAsia"/>
          <w:color w:val="000000"/>
          <w:kern w:val="0"/>
          <w:sz w:val="32"/>
          <w:szCs w:val="32"/>
        </w:rPr>
        <w:t>4.99万元，完成预算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对村集体经济组织的补助</w:t>
      </w:r>
      <w:r>
        <w:rPr>
          <w:rFonts w:ascii="仿宋_GB2312" w:eastAsia="仿宋_GB2312" w:cs="仿宋_GB2312"/>
          <w:color w:val="000000"/>
          <w:kern w:val="0"/>
          <w:sz w:val="32"/>
          <w:szCs w:val="32"/>
        </w:rPr>
        <w:t>(2130706)</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29.9</w:t>
      </w:r>
      <w:r>
        <w:rPr>
          <w:rFonts w:ascii="仿宋_GB2312" w:eastAsia="仿宋_GB2312" w:cs="仿宋_GB2312" w:hint="eastAsia"/>
          <w:color w:val="000000"/>
          <w:kern w:val="0"/>
          <w:sz w:val="32"/>
          <w:szCs w:val="32"/>
        </w:rPr>
        <w:t>3万元，完成预算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31.</w:t>
      </w:r>
      <w:r>
        <w:rPr>
          <w:rFonts w:ascii="仿宋_GB2312" w:eastAsia="仿宋_GB2312" w:cs="仿宋_GB2312" w:hint="eastAsia"/>
          <w:color w:val="000000"/>
          <w:kern w:val="0"/>
          <w:sz w:val="32"/>
          <w:szCs w:val="32"/>
        </w:rPr>
        <w:t>其他农林水支出</w:t>
      </w:r>
      <w:r>
        <w:rPr>
          <w:rFonts w:ascii="仿宋_GB2312" w:eastAsia="仿宋_GB2312" w:cs="仿宋_GB2312"/>
          <w:color w:val="000000"/>
          <w:kern w:val="0"/>
          <w:sz w:val="32"/>
          <w:szCs w:val="32"/>
        </w:rPr>
        <w:t>(2139999)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165.</w:t>
      </w:r>
      <w:r>
        <w:rPr>
          <w:rFonts w:ascii="仿宋_GB2312" w:eastAsia="仿宋_GB2312" w:cs="仿宋_GB2312" w:hint="eastAsia"/>
          <w:color w:val="000000"/>
          <w:kern w:val="0"/>
          <w:sz w:val="32"/>
          <w:szCs w:val="32"/>
        </w:rPr>
        <w:t>11万元，完成预算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32.</w:t>
      </w:r>
      <w:r>
        <w:rPr>
          <w:rFonts w:ascii="仿宋_GB2312" w:eastAsia="仿宋_GB2312" w:cs="仿宋_GB2312" w:hint="eastAsia"/>
          <w:color w:val="000000"/>
          <w:kern w:val="0"/>
          <w:sz w:val="32"/>
          <w:szCs w:val="32"/>
        </w:rPr>
        <w:t>其他安全生产监管支出</w:t>
      </w:r>
      <w:r>
        <w:rPr>
          <w:rFonts w:ascii="仿宋_GB2312" w:eastAsia="仿宋_GB2312" w:cs="仿宋_GB2312"/>
          <w:color w:val="000000"/>
          <w:kern w:val="0"/>
          <w:sz w:val="32"/>
          <w:szCs w:val="32"/>
        </w:rPr>
        <w:t>(2150699)</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7.6</w:t>
      </w:r>
      <w:r>
        <w:rPr>
          <w:rFonts w:ascii="仿宋_GB2312" w:eastAsia="仿宋_GB2312" w:cs="仿宋_GB2312" w:hint="eastAsia"/>
          <w:color w:val="000000"/>
          <w:kern w:val="0"/>
          <w:sz w:val="32"/>
          <w:szCs w:val="32"/>
        </w:rPr>
        <w:t>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33.</w:t>
      </w:r>
      <w:r>
        <w:rPr>
          <w:rFonts w:ascii="仿宋_GB2312" w:eastAsia="仿宋_GB2312" w:cs="仿宋_GB2312" w:hint="eastAsia"/>
          <w:color w:val="000000"/>
          <w:kern w:val="0"/>
          <w:sz w:val="32"/>
          <w:szCs w:val="32"/>
        </w:rPr>
        <w:t>住房公积金</w:t>
      </w:r>
      <w:r>
        <w:rPr>
          <w:rFonts w:ascii="仿宋_GB2312" w:eastAsia="仿宋_GB2312" w:cs="仿宋_GB2312"/>
          <w:color w:val="000000"/>
          <w:kern w:val="0"/>
          <w:sz w:val="32"/>
          <w:szCs w:val="32"/>
        </w:rPr>
        <w:t xml:space="preserve"> (2210201)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13</w:t>
      </w:r>
      <w:r>
        <w:rPr>
          <w:rFonts w:ascii="仿宋_GB2312" w:eastAsia="仿宋_GB2312" w:cs="仿宋_GB2312" w:hint="eastAsia"/>
          <w:color w:val="000000"/>
          <w:kern w:val="0"/>
          <w:sz w:val="32"/>
          <w:szCs w:val="32"/>
        </w:rPr>
        <w:t>2.97万元，完成预算</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，决算数等于预算数。</w:t>
      </w:r>
    </w:p>
    <w:p>
      <w:pPr>
        <w:widowControl/>
        <w:tabs>
          <w:tab w:val="left" w:pos="675"/>
          <w:tab w:val="left" w:pos="5501"/>
          <w:tab w:val="left" w:pos="6629"/>
          <w:tab w:val="left" w:pos="7089"/>
          <w:tab w:val="left" w:pos="8989"/>
          <w:tab w:val="left" w:pos="10669"/>
        </w:tabs>
        <w:ind w:left="96"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34.</w:t>
      </w:r>
      <w:r>
        <w:rPr>
          <w:rFonts w:ascii="仿宋_GB2312" w:eastAsia="仿宋_GB2312" w:cs="仿宋_GB2312" w:hint="eastAsia"/>
          <w:color w:val="000000"/>
          <w:kern w:val="0"/>
          <w:sz w:val="32"/>
          <w:szCs w:val="32"/>
        </w:rPr>
        <w:t>其他支出</w:t>
      </w:r>
      <w:r>
        <w:rPr>
          <w:rFonts w:ascii="仿宋_GB2312" w:eastAsia="仿宋_GB2312" w:cs="仿宋_GB2312"/>
          <w:color w:val="000000"/>
          <w:kern w:val="0"/>
          <w:sz w:val="32"/>
          <w:szCs w:val="32"/>
        </w:rPr>
        <w:t xml:space="preserve"> (2299901)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2017</w:t>
      </w:r>
      <w:r>
        <w:rPr>
          <w:rFonts w:ascii="仿宋_GB2312" w:eastAsia="仿宋_GB2312" w:cs="仿宋_GB2312" w:hint="eastAsia"/>
          <w:color w:val="000000"/>
          <w:kern w:val="0"/>
          <w:sz w:val="32"/>
          <w:szCs w:val="32"/>
        </w:rPr>
        <w:t>年决算数为</w:t>
      </w:r>
      <w:r>
        <w:rPr>
          <w:rFonts w:ascii="仿宋_GB2312" w:eastAsia="仿宋_GB2312" w:cs="仿宋_GB2312"/>
          <w:color w:val="000000"/>
          <w:kern w:val="0"/>
          <w:sz w:val="32"/>
          <w:szCs w:val="32"/>
        </w:rPr>
        <w:t>182.</w:t>
      </w:r>
      <w:r>
        <w:rPr>
          <w:rFonts w:ascii="仿宋_GB2312" w:eastAsia="仿宋_GB2312" w:cs="仿宋_GB2312" w:hint="eastAsia"/>
          <w:color w:val="000000"/>
          <w:kern w:val="0"/>
          <w:sz w:val="32"/>
          <w:szCs w:val="32"/>
        </w:rPr>
        <w:t>42万元，完成预算41.18</w:t>
      </w:r>
      <w:r>
        <w:rPr>
          <w:rFonts w:ascii="仿宋_GB2312" w:eastAsia="仿宋_GB2312" w:cs="仿宋_GB2312"/>
          <w:color w:val="000000"/>
          <w:kern w:val="0"/>
          <w:sz w:val="32"/>
          <w:szCs w:val="32"/>
        </w:rPr>
        <w:t>%</w:t>
      </w:r>
      <w:bookmarkStart w:id="41" w:name="_Toc15396608"/>
      <w:bookmarkStart w:id="42" w:name="_Toc15377214"/>
      <w:r>
        <w:rPr>
          <w:rFonts w:ascii="仿宋_GB2312" w:eastAsia="仿宋_GB2312" w:cs="仿宋_GB2312" w:hint="eastAsia"/>
          <w:color w:val="000000"/>
          <w:kern w:val="0"/>
          <w:sz w:val="32"/>
          <w:szCs w:val="32"/>
        </w:rPr>
        <w:t>，决算数小于预算数。</w:t>
      </w:r>
    </w:p>
    <w:p>
      <w:pPr>
        <w:widowControl/>
        <w:tabs>
          <w:tab w:val="left" w:pos="675"/>
          <w:tab w:val="left" w:pos="5501"/>
          <w:tab w:val="left" w:pos="6629"/>
          <w:tab w:val="left" w:pos="7089"/>
          <w:tab w:val="left" w:pos="8989"/>
          <w:tab w:val="left" w:pos="10669"/>
        </w:tabs>
        <w:ind w:left="96" w:firstLineChars="200" w:firstLine="640"/>
        <w:rPr>
          <w:rStyle w:val="2Char"/>
          <w:rFonts w:ascii="黑体" w:eastAsia="黑体" w:cs="Times New Roman"/>
          <w:b w:val="0"/>
          <w:bCs/>
        </w:rPr>
      </w:pPr>
      <w:r>
        <w:rPr>
          <w:rStyle w:val="2Char"/>
          <w:rFonts w:ascii="黑体" w:eastAsia="黑体" w:cs="黑体" w:hint="eastAsia"/>
          <w:b w:val="0"/>
          <w:bCs/>
        </w:rPr>
        <w:t>六、一般公共预算财政拨款基本支出决算情况说明</w:t>
      </w:r>
      <w:bookmarkEnd w:id="41"/>
      <w:bookmarkEnd w:id="42"/>
    </w:p>
    <w:p>
      <w:pPr>
        <w:spacing w:line="600" w:lineRule="exact"/>
        <w:ind w:firstLine="645"/>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年一般公共预算财政拨款基本支出</w:t>
      </w:r>
      <w:r>
        <w:rPr>
          <w:rFonts w:ascii="仿宋" w:eastAsia="仿宋" w:cs="仿宋"/>
          <w:color w:val="000000"/>
          <w:sz w:val="32"/>
          <w:szCs w:val="32"/>
        </w:rPr>
        <w:t>1818.46</w:t>
      </w:r>
      <w:r>
        <w:rPr>
          <w:rFonts w:ascii="仿宋" w:eastAsia="仿宋" w:cs="仿宋" w:hint="eastAsia"/>
          <w:color w:val="000000"/>
          <w:sz w:val="32"/>
          <w:szCs w:val="32"/>
        </w:rPr>
        <w:t>万元，其中：</w:t>
      </w:r>
    </w:p>
    <w:p>
      <w:pPr>
        <w:spacing w:line="600" w:lineRule="exact"/>
        <w:ind w:firstLine="645"/>
        <w:rPr>
          <w:rFonts w:ascii="仿宋" w:eastAsia="仿宋"/>
          <w:color w:val="000000"/>
          <w:sz w:val="32"/>
          <w:szCs w:val="32"/>
        </w:rPr>
      </w:pPr>
      <w:r>
        <w:rPr>
          <w:rFonts w:ascii="仿宋" w:eastAsia="仿宋" w:cs="仿宋" w:hint="eastAsia"/>
          <w:color w:val="000000"/>
          <w:sz w:val="32"/>
          <w:szCs w:val="32"/>
        </w:rPr>
        <w:t>人员经费</w:t>
      </w:r>
      <w:r>
        <w:rPr>
          <w:rFonts w:ascii="仿宋" w:eastAsia="仿宋" w:cs="仿宋"/>
          <w:color w:val="000000"/>
          <w:sz w:val="32"/>
          <w:szCs w:val="32"/>
        </w:rPr>
        <w:t>1746.45</w:t>
      </w:r>
      <w:r>
        <w:rPr>
          <w:rFonts w:ascii="仿宋" w:eastAsia="仿宋" w:cs="仿宋" w:hint="eastAsia"/>
          <w:color w:val="000000"/>
          <w:sz w:val="32"/>
          <w:szCs w:val="32"/>
        </w:rPr>
        <w:t>万元，主要包括：基本工资、津贴补贴、奖金、绩效工资、机关事业单位基本养老保险缴费、职业年金缴费、职工基本医疗保险缴费；其他社会保障缴费、其他工资福利支出、抚恤金、生活补助、医疗费、住房公积金、助学金。</w:t>
      </w:r>
    </w:p>
    <w:p>
      <w:pPr>
        <w:spacing w:line="600" w:lineRule="exact"/>
        <w:ind w:firstLine="645"/>
        <w:rPr>
          <w:rFonts w:ascii="仿宋" w:eastAsia="仿宋"/>
          <w:color w:val="000000"/>
          <w:sz w:val="32"/>
          <w:szCs w:val="32"/>
        </w:rPr>
      </w:pPr>
      <w:r>
        <w:rPr>
          <w:rFonts w:ascii="仿宋" w:eastAsia="仿宋" w:cs="仿宋" w:hint="eastAsia"/>
          <w:color w:val="000000"/>
          <w:sz w:val="32"/>
          <w:szCs w:val="32"/>
        </w:rPr>
        <w:t>公用经费</w:t>
      </w:r>
      <w:r>
        <w:rPr>
          <w:rFonts w:ascii="仿宋" w:eastAsia="仿宋" w:cs="仿宋"/>
          <w:color w:val="000000"/>
          <w:sz w:val="32"/>
          <w:szCs w:val="32"/>
        </w:rPr>
        <w:t>72.01</w:t>
      </w:r>
      <w:r>
        <w:rPr>
          <w:rFonts w:ascii="仿宋" w:eastAsia="仿宋" w:cs="仿宋" w:hint="eastAsia"/>
          <w:color w:val="000000"/>
          <w:sz w:val="32"/>
          <w:szCs w:val="32"/>
        </w:rPr>
        <w:t>万元，主要包括：办公费、水费、电费、邮电费、差旅费、维修（护）费、培训费、劳务费、公务用车运行维护费。</w:t>
      </w:r>
    </w:p>
    <w:p>
      <w:pPr>
        <w:pStyle w:val="2"/>
        <w:ind w:firstLineChars="200" w:firstLine="640"/>
        <w:rPr>
          <w:rStyle w:val="2Char"/>
          <w:rFonts w:ascii="黑体" w:eastAsia="黑体" w:cs="Times New Roman"/>
          <w:b w:val="0"/>
          <w:bCs w:val="0"/>
        </w:rPr>
      </w:pPr>
      <w:bookmarkStart w:id="43" w:name="_Toc15377215"/>
      <w:bookmarkStart w:id="44" w:name="_Toc15396609"/>
      <w:r>
        <w:rPr>
          <w:rStyle w:val="2Char"/>
          <w:rFonts w:ascii="黑体" w:eastAsia="黑体" w:cs="黑体" w:hint="eastAsia"/>
          <w:b w:val="0"/>
          <w:bCs w:val="0"/>
        </w:rPr>
        <w:t>七、“三公”经费财政拨款支出决算情况说明</w:t>
      </w:r>
      <w:bookmarkEnd w:id="43"/>
      <w:bookmarkEnd w:id="44"/>
    </w:p>
    <w:p>
      <w:pPr>
        <w:spacing w:line="600" w:lineRule="exact"/>
        <w:ind w:firstLineChars="200" w:firstLine="640"/>
        <w:outlineLvl w:val="1"/>
        <w:rPr>
          <w:rFonts w:ascii="楷体" w:eastAsia="楷体" w:cs="楷体" w:hint="eastAsia"/>
          <w:b w:val="0"/>
          <w:bCs w:val="0"/>
          <w:color w:val="000000"/>
          <w:sz w:val="32"/>
          <w:szCs w:val="32"/>
        </w:rPr>
      </w:pPr>
      <w:bookmarkStart w:id="45" w:name="_Toc15377216"/>
      <w:r>
        <w:rPr>
          <w:rFonts w:ascii="楷体" w:eastAsia="楷体" w:cs="楷体" w:hint="eastAsia"/>
          <w:b w:val="0"/>
          <w:bCs w:val="0"/>
          <w:color w:val="000000"/>
          <w:sz w:val="32"/>
          <w:szCs w:val="32"/>
        </w:rPr>
        <w:t>（一）“三公”经费财政拨款支出决算总体情况说明</w:t>
      </w:r>
      <w:bookmarkEnd w:id="45"/>
    </w:p>
    <w:p>
      <w:pPr>
        <w:spacing w:line="600" w:lineRule="exact"/>
        <w:ind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年“三公”经费财政拨款支出决算为</w:t>
      </w:r>
      <w:r>
        <w:rPr>
          <w:rFonts w:ascii="仿宋" w:eastAsia="仿宋" w:cs="仿宋"/>
          <w:color w:val="000000"/>
          <w:sz w:val="32"/>
          <w:szCs w:val="32"/>
        </w:rPr>
        <w:t>5.90</w:t>
      </w:r>
      <w:r>
        <w:rPr>
          <w:rFonts w:ascii="仿宋" w:eastAsia="仿宋" w:cs="仿宋" w:hint="eastAsia"/>
          <w:color w:val="000000"/>
          <w:sz w:val="32"/>
          <w:szCs w:val="32"/>
        </w:rPr>
        <w:t>万元，完成预算</w:t>
      </w:r>
      <w:r>
        <w:rPr>
          <w:rFonts w:ascii="仿宋" w:eastAsia="仿宋" w:cs="仿宋"/>
          <w:color w:val="000000"/>
          <w:sz w:val="32"/>
          <w:szCs w:val="32"/>
        </w:rPr>
        <w:t>100%</w:t>
      </w:r>
      <w:r>
        <w:rPr>
          <w:rFonts w:ascii="仿宋" w:eastAsia="仿宋" w:cs="仿宋" w:hint="eastAsia"/>
          <w:color w:val="000000"/>
          <w:sz w:val="32"/>
          <w:szCs w:val="32"/>
        </w:rPr>
        <w:t>，决算数与预算数持平。</w:t>
      </w:r>
    </w:p>
    <w:p>
      <w:pPr>
        <w:spacing w:line="600" w:lineRule="exact"/>
        <w:ind w:firstLineChars="200" w:firstLine="640"/>
        <w:outlineLvl w:val="1"/>
        <w:rPr>
          <w:rFonts w:ascii="楷体" w:eastAsia="楷体" w:cs="楷体" w:hint="eastAsia"/>
          <w:b w:val="0"/>
          <w:bCs w:val="0"/>
          <w:color w:val="000000"/>
          <w:sz w:val="32"/>
          <w:szCs w:val="32"/>
        </w:rPr>
      </w:pPr>
      <w:bookmarkStart w:id="46" w:name="_Toc15377217"/>
      <w:r>
        <w:rPr>
          <w:rFonts w:ascii="楷体" w:eastAsia="楷体" w:cs="楷体" w:hint="eastAsia"/>
          <w:b w:val="0"/>
          <w:bCs w:val="0"/>
          <w:color w:val="000000"/>
          <w:sz w:val="32"/>
          <w:szCs w:val="32"/>
        </w:rPr>
        <w:t>（二）“三公”经费财政拨款支出决算具体情况说明</w:t>
      </w:r>
      <w:bookmarkEnd w:id="46"/>
    </w:p>
    <w:p>
      <w:pPr>
        <w:spacing w:line="600" w:lineRule="exact"/>
        <w:ind w:firstLine="640"/>
        <w:rPr>
          <w:rFonts w:ascii="仿宋" w:eastAsia="仿宋"/>
          <w:color w:val="000000"/>
          <w:sz w:val="32"/>
          <w:szCs w:val="32"/>
        </w:rPr>
      </w:pPr>
      <w:r>
        <w:rPr>
          <w:rFonts w:ascii="仿宋" w:eastAsia="仿宋" w:cs="仿宋"/>
          <w:color w:val="000000"/>
          <w:sz w:val="32"/>
          <w:szCs w:val="32"/>
        </w:rPr>
        <w:t>2018</w:t>
      </w:r>
      <w:r>
        <w:rPr>
          <w:rFonts w:ascii="仿宋" w:eastAsia="仿宋" w:cs="仿宋" w:hint="eastAsia"/>
          <w:color w:val="000000"/>
          <w:sz w:val="32"/>
          <w:szCs w:val="32"/>
        </w:rPr>
        <w:t>年“三公”经费财政拨款支出决算中，因公出国（境）费支出决算</w:t>
      </w:r>
      <w:r>
        <w:rPr>
          <w:rFonts w:ascii="仿宋" w:eastAsia="仿宋" w:cs="仿宋"/>
          <w:color w:val="000000"/>
          <w:sz w:val="32"/>
          <w:szCs w:val="32"/>
        </w:rPr>
        <w:t>0.00</w:t>
      </w:r>
      <w:r>
        <w:rPr>
          <w:rFonts w:ascii="仿宋" w:eastAsia="仿宋" w:cs="仿宋" w:hint="eastAsia"/>
          <w:color w:val="000000"/>
          <w:sz w:val="32"/>
          <w:szCs w:val="32"/>
        </w:rPr>
        <w:t>万元，占</w:t>
      </w:r>
      <w:r>
        <w:rPr>
          <w:rFonts w:ascii="仿宋" w:eastAsia="仿宋" w:cs="仿宋"/>
          <w:color w:val="000000"/>
          <w:sz w:val="32"/>
          <w:szCs w:val="32"/>
        </w:rPr>
        <w:t>0.00%</w:t>
      </w:r>
      <w:r>
        <w:rPr>
          <w:rFonts w:ascii="仿宋" w:eastAsia="仿宋" w:cs="仿宋" w:hint="eastAsia"/>
          <w:color w:val="000000"/>
          <w:sz w:val="32"/>
          <w:szCs w:val="32"/>
        </w:rPr>
        <w:t>；公务用车购置及运行维护费支出决算</w:t>
      </w:r>
      <w:r>
        <w:rPr>
          <w:rFonts w:ascii="仿宋" w:eastAsia="仿宋" w:cs="仿宋"/>
          <w:color w:val="000000"/>
          <w:sz w:val="32"/>
          <w:szCs w:val="32"/>
        </w:rPr>
        <w:t>5.90</w:t>
      </w:r>
      <w:r>
        <w:rPr>
          <w:rFonts w:ascii="仿宋" w:eastAsia="仿宋" w:cs="仿宋" w:hint="eastAsia"/>
          <w:color w:val="000000"/>
          <w:sz w:val="32"/>
          <w:szCs w:val="32"/>
        </w:rPr>
        <w:t>万元，占</w:t>
      </w:r>
      <w:r>
        <w:rPr>
          <w:rFonts w:ascii="仿宋" w:eastAsia="仿宋" w:cs="仿宋"/>
          <w:color w:val="000000"/>
          <w:sz w:val="32"/>
          <w:szCs w:val="32"/>
        </w:rPr>
        <w:t>100%</w:t>
      </w:r>
      <w:r>
        <w:rPr>
          <w:rFonts w:ascii="仿宋" w:eastAsia="仿宋" w:cs="仿宋" w:hint="eastAsia"/>
          <w:color w:val="000000"/>
          <w:sz w:val="32"/>
          <w:szCs w:val="32"/>
        </w:rPr>
        <w:t>；公务接待费支出决算</w:t>
      </w:r>
      <w:r>
        <w:rPr>
          <w:rFonts w:ascii="仿宋" w:eastAsia="仿宋" w:cs="仿宋"/>
          <w:color w:val="000000"/>
          <w:sz w:val="32"/>
          <w:szCs w:val="32"/>
        </w:rPr>
        <w:t>0.00</w:t>
      </w:r>
      <w:r>
        <w:rPr>
          <w:rFonts w:ascii="仿宋" w:eastAsia="仿宋" w:cs="仿宋" w:hint="eastAsia"/>
          <w:color w:val="000000"/>
          <w:sz w:val="32"/>
          <w:szCs w:val="32"/>
        </w:rPr>
        <w:t>万元，占</w:t>
      </w:r>
      <w:r>
        <w:rPr>
          <w:rFonts w:ascii="仿宋" w:eastAsia="仿宋" w:cs="仿宋"/>
          <w:color w:val="000000"/>
          <w:sz w:val="32"/>
          <w:szCs w:val="32"/>
        </w:rPr>
        <w:t>0.00%</w:t>
      </w:r>
      <w:r>
        <w:rPr>
          <w:rFonts w:ascii="仿宋" w:eastAsia="仿宋" w:cs="仿宋" w:hint="eastAsia"/>
          <w:color w:val="000000"/>
          <w:sz w:val="32"/>
          <w:szCs w:val="32"/>
        </w:rPr>
        <w:t>。具体情况如下：</w:t>
      </w:r>
    </w:p>
    <w:p>
      <w:pPr>
        <w:widowControl/>
        <w:jc w:val="center"/>
        <w:rPr>
          <w:rFonts w:ascii="宋体"/>
          <w:kern w:val="0"/>
          <w:sz w:val="24"/>
          <w:szCs w:val="24"/>
        </w:rPr>
      </w:pPr>
      <w:r>
        <w:rPr>
          <w:rFonts w:ascii="宋体"/>
          <w:kern w:val="0"/>
          <w:sz w:val="24"/>
          <w:szCs w:val="24"/>
        </w:rPr>
        <w:drawing>
          <wp:inline distT="0" distB="0" distL="114298" distR="114298">
            <wp:extent cx="3862704" cy="2267585"/>
            <wp:effectExtent l="0" t="0" r="5" b="3"/>
            <wp:docPr id="19" name="_x0000_i1031"/>
            <wp:cNvGraphicFramePr>
              <a:graphicFrameLocks noChangeAspect="1"/>
            </wp:cNvGraphicFramePr>
            <a:graphic>
              <a:graphicData uri="http://schemas.openxmlformats.org/drawingml/2006/picture">
                <pic:pic>
                  <pic:nvPicPr>
                    <pic:cNvPr id="21" name="_x0000_i1031 21"/>
                    <pic:cNvPicPr/>
                  </pic:nvPicPr>
                  <pic:blipFill>
                    <a:blip r:embed="rId10"/>
                    <a:stretch>
                      <a:fillRect/>
                    </a:stretch>
                  </pic:blipFill>
                  <pic:spPr>
                    <a:xfrm rot="0">
                      <a:off x="0" y="0"/>
                      <a:ext cx="3862704" cy="2267585"/>
                    </a:xfrm>
                    <a:prstGeom prst="rect"/>
                    <a:noFill/>
                    <a:ln w="9525" cmpd="sng" cap="flat">
                      <a:noFill/>
                      <a:prstDash val="solid"/>
                      <a:miter/>
                    </a:ln>
                  </pic:spPr>
                </pic:pic>
              </a:graphicData>
            </a:graphic>
          </wp:inline>
        </w:drawing>
      </w:r>
    </w:p>
    <w:p>
      <w:pPr>
        <w:spacing w:line="600" w:lineRule="exact"/>
        <w:jc w:val="center"/>
        <w:rPr>
          <w:rFonts w:ascii="仿宋" w:eastAsia="仿宋"/>
          <w:color w:val="000000"/>
          <w:sz w:val="32"/>
          <w:szCs w:val="32"/>
        </w:rPr>
      </w:pPr>
      <w:r>
        <w:rPr>
          <w:rFonts w:ascii="仿宋" w:eastAsia="仿宋" w:cs="仿宋" w:hint="eastAsia"/>
          <w:color w:val="000000"/>
          <w:sz w:val="32"/>
          <w:szCs w:val="32"/>
        </w:rPr>
        <w:t>（图</w:t>
      </w:r>
      <w:r>
        <w:rPr>
          <w:rFonts w:ascii="仿宋" w:eastAsia="仿宋" w:cs="仿宋"/>
          <w:color w:val="000000"/>
          <w:sz w:val="32"/>
          <w:szCs w:val="32"/>
        </w:rPr>
        <w:t>8</w:t>
      </w:r>
      <w:r>
        <w:rPr>
          <w:rFonts w:ascii="仿宋" w:eastAsia="仿宋" w:cs="仿宋" w:hint="eastAsia"/>
          <w:color w:val="000000"/>
          <w:sz w:val="32"/>
          <w:szCs w:val="32"/>
        </w:rPr>
        <w:t>：“三公”经费财政拨款支出结构）</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因公出国（境）经费支出</w:t>
      </w:r>
      <w:r>
        <w:rPr>
          <w:rFonts w:ascii="仿宋_GB2312" w:eastAsia="仿宋_GB2312" w:cs="仿宋_GB2312"/>
          <w:color w:val="000000"/>
          <w:sz w:val="32"/>
          <w:szCs w:val="32"/>
        </w:rPr>
        <w:t>0.00</w:t>
      </w:r>
      <w:r>
        <w:rPr>
          <w:rFonts w:ascii="仿宋_GB2312" w:eastAsia="仿宋_GB2312" w:cs="仿宋_GB2312" w:hint="eastAsia"/>
          <w:color w:val="000000"/>
          <w:sz w:val="32"/>
          <w:szCs w:val="32"/>
        </w:rPr>
        <w:t>万元</w:t>
      </w:r>
      <w:r>
        <w:rPr>
          <w:rStyle w:val="22"/>
          <w:rFonts w:ascii="仿宋" w:eastAsia="仿宋" w:cs="仿宋" w:hint="eastAsia"/>
          <w:b w:val="0"/>
          <w:bCs w:val="0"/>
          <w:color w:val="000000"/>
          <w:sz w:val="32"/>
          <w:szCs w:val="32"/>
        </w:rPr>
        <w:t>。</w:t>
      </w:r>
      <w:r>
        <w:rPr>
          <w:rFonts w:ascii="仿宋_GB2312" w:eastAsia="仿宋_GB2312" w:cs="仿宋_GB2312" w:hint="eastAsia"/>
          <w:color w:val="000000"/>
          <w:sz w:val="32"/>
          <w:szCs w:val="32"/>
        </w:rPr>
        <w:t>全年安排因公出国（境）团组</w:t>
      </w:r>
      <w:r>
        <w:rPr>
          <w:rFonts w:ascii="仿宋_GB2312" w:eastAsia="仿宋_GB2312" w:cs="仿宋_GB2312"/>
          <w:color w:val="000000"/>
          <w:sz w:val="32"/>
          <w:szCs w:val="32"/>
        </w:rPr>
        <w:t>0</w:t>
      </w:r>
      <w:r>
        <w:rPr>
          <w:rFonts w:ascii="仿宋_GB2312" w:eastAsia="仿宋_GB2312" w:cs="仿宋_GB2312" w:hint="eastAsia"/>
          <w:color w:val="000000"/>
          <w:sz w:val="32"/>
          <w:szCs w:val="32"/>
        </w:rPr>
        <w:t>次，出国（境）</w:t>
      </w:r>
      <w:r>
        <w:rPr>
          <w:rFonts w:ascii="仿宋_GB2312" w:eastAsia="仿宋_GB2312" w:cs="仿宋_GB2312"/>
          <w:color w:val="000000"/>
          <w:sz w:val="32"/>
          <w:szCs w:val="32"/>
        </w:rPr>
        <w:t>0</w:t>
      </w:r>
      <w:r>
        <w:rPr>
          <w:rFonts w:ascii="仿宋_GB2312" w:eastAsia="仿宋_GB2312" w:cs="仿宋_GB2312" w:hint="eastAsia"/>
          <w:color w:val="000000"/>
          <w:sz w:val="32"/>
          <w:szCs w:val="32"/>
        </w:rPr>
        <w:t>人。</w:t>
      </w:r>
    </w:p>
    <w:p>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ascii="仿宋_GB2312" w:eastAsia="仿宋_GB2312" w:cs="仿宋_GB2312" w:hint="eastAsia"/>
          <w:b/>
          <w:bCs/>
          <w:color w:val="000000"/>
          <w:sz w:val="32"/>
          <w:szCs w:val="32"/>
        </w:rPr>
        <w:t>公务用车购置及运行维护费支出</w:t>
      </w:r>
      <w:r>
        <w:rPr>
          <w:rFonts w:ascii="仿宋_GB2312" w:eastAsia="仿宋_GB2312" w:cs="仿宋_GB2312"/>
          <w:color w:val="000000"/>
          <w:sz w:val="32"/>
          <w:szCs w:val="32"/>
        </w:rPr>
        <w:t>5.9</w:t>
      </w:r>
      <w:r>
        <w:rPr>
          <w:rFonts w:ascii="仿宋_GB2312" w:eastAsia="仿宋_GB2312" w:cs="仿宋_GB2312" w:hint="eastAsia"/>
          <w:color w:val="000000"/>
          <w:sz w:val="32"/>
          <w:szCs w:val="32"/>
        </w:rPr>
        <w:t>万元</w:t>
      </w:r>
      <w:r>
        <w:rPr>
          <w:rFonts w:ascii="仿宋_GB2312" w:eastAsia="仿宋_GB2312" w:cs="仿宋_GB2312"/>
          <w:color w:val="000000"/>
          <w:sz w:val="32"/>
          <w:szCs w:val="32"/>
        </w:rPr>
        <w:t>,</w:t>
      </w:r>
      <w:r>
        <w:rPr>
          <w:rStyle w:val="22"/>
          <w:rFonts w:ascii="仿宋" w:eastAsia="仿宋" w:cs="仿宋" w:hint="eastAsia"/>
          <w:b w:val="0"/>
          <w:bCs w:val="0"/>
          <w:color w:val="000000"/>
          <w:sz w:val="32"/>
          <w:szCs w:val="32"/>
        </w:rPr>
        <w:t>完成预算</w:t>
      </w:r>
      <w:r>
        <w:rPr>
          <w:rStyle w:val="22"/>
          <w:rFonts w:ascii="仿宋" w:eastAsia="仿宋" w:cs="仿宋"/>
          <w:b w:val="0"/>
          <w:bCs w:val="0"/>
          <w:color w:val="000000"/>
          <w:sz w:val="32"/>
          <w:szCs w:val="32"/>
        </w:rPr>
        <w:t>147.5%</w:t>
      </w:r>
      <w:r>
        <w:rPr>
          <w:rStyle w:val="22"/>
          <w:rFonts w:ascii="仿宋" w:eastAsia="仿宋" w:cs="仿宋" w:hint="eastAsia"/>
          <w:b w:val="0"/>
          <w:bCs w:val="0"/>
          <w:color w:val="000000"/>
          <w:sz w:val="32"/>
          <w:szCs w:val="32"/>
        </w:rPr>
        <w:t>。</w:t>
      </w:r>
      <w:r>
        <w:rPr>
          <w:rFonts w:ascii="仿宋_GB2312" w:eastAsia="仿宋_GB2312" w:cs="仿宋_GB2312" w:hint="eastAsia"/>
          <w:color w:val="000000"/>
          <w:sz w:val="32"/>
          <w:szCs w:val="32"/>
        </w:rPr>
        <w:t>公务用车购置及运行维护费支出决算比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年增加</w:t>
      </w:r>
      <w:r>
        <w:rPr>
          <w:rFonts w:ascii="仿宋_GB2312" w:eastAsia="仿宋_GB2312" w:cs="仿宋_GB2312"/>
          <w:color w:val="000000"/>
          <w:sz w:val="32"/>
          <w:szCs w:val="32"/>
        </w:rPr>
        <w:t>2.28</w:t>
      </w:r>
      <w:r>
        <w:rPr>
          <w:rFonts w:ascii="仿宋_GB2312" w:eastAsia="仿宋_GB2312" w:cs="仿宋_GB2312" w:hint="eastAsia"/>
          <w:color w:val="000000"/>
          <w:sz w:val="32"/>
          <w:szCs w:val="32"/>
        </w:rPr>
        <w:t>万元，增长</w:t>
      </w:r>
      <w:r>
        <w:rPr>
          <w:rFonts w:ascii="仿宋_GB2312" w:eastAsia="仿宋_GB2312" w:cs="仿宋_GB2312"/>
          <w:color w:val="000000"/>
          <w:sz w:val="32"/>
          <w:szCs w:val="32"/>
        </w:rPr>
        <w:t>63%</w:t>
      </w:r>
      <w:r>
        <w:rPr>
          <w:rFonts w:ascii="仿宋_GB2312" w:eastAsia="仿宋_GB2312" w:cs="仿宋_GB2312" w:hint="eastAsia"/>
          <w:color w:val="000000"/>
          <w:sz w:val="32"/>
          <w:szCs w:val="32"/>
        </w:rPr>
        <w:t>。主要原因是我镇公务用车多，维修费用高，辖区面积大，公务用车使用多。</w:t>
      </w:r>
    </w:p>
    <w:p>
      <w:pPr>
        <w:spacing w:line="600" w:lineRule="exact"/>
        <w:ind w:firstLineChars="200" w:firstLine="640"/>
        <w:rPr>
          <w:rFonts w:ascii="仿宋_GB2312" w:eastAsia="仿宋_GB2312"/>
          <w:b/>
          <w:bCs/>
          <w:color w:val="000000"/>
          <w:sz w:val="32"/>
          <w:szCs w:val="32"/>
        </w:rPr>
      </w:pPr>
      <w:r>
        <w:rPr>
          <w:rFonts w:ascii="仿宋_GB2312" w:eastAsia="仿宋_GB2312" w:cs="仿宋_GB2312" w:hint="eastAsia"/>
          <w:color w:val="000000"/>
          <w:sz w:val="32"/>
          <w:szCs w:val="32"/>
        </w:rPr>
        <w:t>其中：</w:t>
      </w:r>
      <w:r>
        <w:rPr>
          <w:rFonts w:ascii="仿宋_GB2312" w:eastAsia="仿宋_GB2312" w:cs="仿宋_GB2312" w:hint="eastAsia"/>
          <w:b/>
          <w:bCs/>
          <w:color w:val="000000"/>
          <w:sz w:val="32"/>
          <w:szCs w:val="32"/>
        </w:rPr>
        <w:t>公务用车购置支出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万元。全年按规定更新购置公务用车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辆。截至</w:t>
      </w:r>
      <w:r>
        <w:rPr>
          <w:rFonts w:ascii="仿宋_GB2312" w:eastAsia="仿宋_GB2312" w:cs="仿宋_GB2312"/>
          <w:color w:val="000000"/>
          <w:sz w:val="32"/>
          <w:szCs w:val="32"/>
        </w:rPr>
        <w:t>2018</w:t>
      </w:r>
      <w:r>
        <w:rPr>
          <w:rFonts w:ascii="仿宋_GB2312" w:eastAsia="仿宋_GB2312" w:cs="仿宋_GB2312" w:hint="eastAsia"/>
          <w:color w:val="000000"/>
          <w:sz w:val="32"/>
          <w:szCs w:val="32"/>
        </w:rPr>
        <w:t>年</w:t>
      </w:r>
      <w:r>
        <w:rPr>
          <w:rFonts w:ascii="仿宋_GB2312" w:eastAsia="仿宋_GB2312" w:cs="仿宋_GB2312"/>
          <w:color w:val="000000"/>
          <w:sz w:val="32"/>
          <w:szCs w:val="32"/>
        </w:rPr>
        <w:t>12</w:t>
      </w:r>
      <w:r>
        <w:rPr>
          <w:rFonts w:ascii="仿宋_GB2312" w:eastAsia="仿宋_GB2312" w:cs="仿宋_GB2312" w:hint="eastAsia"/>
          <w:color w:val="000000"/>
          <w:sz w:val="32"/>
          <w:szCs w:val="32"/>
        </w:rPr>
        <w:t>月底，单位共有公务用车1辆，其中：轿车</w:t>
      </w:r>
      <w:r>
        <w:rPr>
          <w:rFonts w:ascii="仿宋_GB2312" w:eastAsia="仿宋_GB2312" w:cs="仿宋_GB2312"/>
          <w:color w:val="000000"/>
          <w:sz w:val="32"/>
          <w:szCs w:val="32"/>
        </w:rPr>
        <w:t>1</w:t>
      </w:r>
      <w:r>
        <w:rPr>
          <w:rFonts w:ascii="仿宋_GB2312" w:eastAsia="仿宋_GB2312" w:cs="仿宋_GB2312" w:hint="eastAsia"/>
          <w:color w:val="000000"/>
          <w:sz w:val="32"/>
          <w:szCs w:val="32"/>
        </w:rPr>
        <w:t>辆。</w:t>
      </w:r>
    </w:p>
    <w:p>
      <w:pPr>
        <w:spacing w:line="600" w:lineRule="exact"/>
        <w:ind w:firstLine="640"/>
        <w:rPr>
          <w:rFonts w:ascii="仿宋_GB2312" w:eastAsia="仿宋_GB2312"/>
          <w:color w:val="000000"/>
          <w:sz w:val="32"/>
          <w:szCs w:val="32"/>
        </w:rPr>
      </w:pPr>
      <w:r>
        <w:rPr>
          <w:rFonts w:ascii="仿宋_GB2312" w:eastAsia="仿宋_GB2312" w:cs="仿宋_GB2312" w:hint="eastAsia"/>
          <w:b/>
          <w:bCs/>
          <w:color w:val="000000"/>
          <w:sz w:val="32"/>
          <w:szCs w:val="32"/>
        </w:rPr>
        <w:t>公务用车运行维护费支出</w:t>
      </w:r>
      <w:r>
        <w:rPr>
          <w:rFonts w:ascii="仿宋_GB2312" w:eastAsia="仿宋_GB2312" w:cs="仿宋_GB2312"/>
          <w:color w:val="000000"/>
          <w:sz w:val="32"/>
          <w:szCs w:val="32"/>
        </w:rPr>
        <w:t>5.9</w:t>
      </w:r>
      <w:r>
        <w:rPr>
          <w:rFonts w:ascii="仿宋_GB2312" w:eastAsia="仿宋_GB2312" w:cs="仿宋_GB2312" w:hint="eastAsia"/>
          <w:color w:val="000000"/>
          <w:sz w:val="32"/>
          <w:szCs w:val="32"/>
        </w:rPr>
        <w:t>万元。主要用于我镇在各村开展工作所需的公务用车燃料费、维修费、过路过桥费、保险费等支出。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3.</w:t>
      </w:r>
      <w:r>
        <w:rPr>
          <w:rFonts w:ascii="仿宋_GB2312" w:eastAsia="仿宋_GB2312" w:cs="仿宋_GB2312" w:hint="eastAsia"/>
          <w:b/>
          <w:bCs/>
          <w:color w:val="000000"/>
          <w:sz w:val="32"/>
          <w:szCs w:val="32"/>
        </w:rPr>
        <w:t>公务接待费支出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2"/>
          <w:rFonts w:ascii="仿宋" w:eastAsia="仿宋" w:cs="仿宋" w:hint="eastAsia"/>
          <w:b w:val="0"/>
          <w:bCs w:val="0"/>
          <w:color w:val="000000"/>
          <w:sz w:val="32"/>
          <w:szCs w:val="32"/>
        </w:rPr>
        <w:t>。</w:t>
      </w:r>
    </w:p>
    <w:p>
      <w:pPr>
        <w:pStyle w:val="2"/>
        <w:ind w:firstLineChars="200" w:firstLine="640"/>
        <w:rPr>
          <w:rStyle w:val="2Char"/>
          <w:rFonts w:ascii="仿宋" w:eastAsia="仿宋" w:cs="Times New Roman"/>
          <w:b w:val="0"/>
          <w:bCs w:val="0"/>
          <w:color w:val="000000"/>
        </w:rPr>
      </w:pPr>
      <w:bookmarkStart w:id="47" w:name="_Toc15377218"/>
      <w:bookmarkStart w:id="48" w:name="_Toc15396610"/>
      <w:r>
        <w:rPr>
          <w:rFonts w:ascii="黑体" w:eastAsia="黑体" w:cs="黑体" w:hint="eastAsia"/>
          <w:b w:val="0"/>
          <w:bCs w:val="0"/>
          <w:color w:val="000000"/>
        </w:rPr>
        <w:t>八、</w:t>
      </w:r>
      <w:r>
        <w:rPr>
          <w:rStyle w:val="2Char"/>
          <w:rFonts w:ascii="黑体" w:eastAsia="黑体" w:cs="黑体" w:hint="eastAsia"/>
          <w:b w:val="0"/>
          <w:bCs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年政府性基金预算拨款支出</w:t>
      </w:r>
      <w:r>
        <w:rPr>
          <w:rFonts w:ascii="仿宋_GB2312" w:eastAsia="仿宋_GB2312" w:cs="仿宋_GB2312"/>
          <w:color w:val="000000"/>
          <w:sz w:val="32"/>
          <w:szCs w:val="32"/>
        </w:rPr>
        <w:t>188.76</w:t>
      </w:r>
      <w:r>
        <w:rPr>
          <w:rFonts w:ascii="仿宋_GB2312" w:eastAsia="仿宋_GB2312" w:cs="仿宋_GB2312" w:hint="eastAsia"/>
          <w:color w:val="000000"/>
          <w:sz w:val="32"/>
          <w:szCs w:val="32"/>
        </w:rPr>
        <w:t>万元。</w:t>
      </w:r>
    </w:p>
    <w:p>
      <w:pPr>
        <w:pStyle w:val="2"/>
        <w:ind w:firstLineChars="200" w:firstLine="640"/>
        <w:rPr>
          <w:rStyle w:val="2Char"/>
          <w:rFonts w:ascii="黑体" w:eastAsia="黑体" w:cs="Times New Roman"/>
          <w:b w:val="0"/>
          <w:bCs w:val="0"/>
        </w:rPr>
      </w:pPr>
      <w:bookmarkStart w:id="49" w:name="_Toc15396611"/>
      <w:bookmarkStart w:id="50" w:name="_Toc15377219"/>
      <w:r>
        <w:rPr>
          <w:rStyle w:val="2Char"/>
          <w:rFonts w:ascii="黑体" w:eastAsia="黑体" w:cs="黑体" w:hint="eastAsia"/>
          <w:b w:val="0"/>
          <w:bCs w:val="0"/>
        </w:rPr>
        <w:t>九、国有资本经营预算支出决算情况说明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年国有资本经营预算拨款支出</w:t>
      </w:r>
      <w:r>
        <w:rPr>
          <w:rFonts w:ascii="仿宋_GB2312" w:eastAsia="仿宋_GB2312" w:cs="仿宋_GB2312"/>
          <w:color w:val="000000"/>
          <w:sz w:val="32"/>
          <w:szCs w:val="32"/>
        </w:rPr>
        <w:t>0.00</w:t>
      </w:r>
      <w:r>
        <w:rPr>
          <w:rFonts w:ascii="仿宋_GB2312" w:eastAsia="仿宋_GB2312" w:cs="仿宋_GB2312" w:hint="eastAsia"/>
          <w:color w:val="000000"/>
          <w:sz w:val="32"/>
          <w:szCs w:val="32"/>
        </w:rPr>
        <w:t>万元。</w:t>
      </w:r>
    </w:p>
    <w:p>
      <w:pPr>
        <w:pStyle w:val="2"/>
        <w:ind w:firstLineChars="200" w:firstLine="640"/>
        <w:rPr>
          <w:rStyle w:val="2Char"/>
          <w:rFonts w:ascii="黑体" w:eastAsia="黑体" w:cs="Times New Roman"/>
          <w:b w:val="0"/>
          <w:bCs w:val="0"/>
        </w:rPr>
      </w:pPr>
      <w:r>
        <w:rPr>
          <w:rStyle w:val="2Char"/>
          <w:rFonts w:ascii="黑体" w:eastAsia="黑体" w:cs="黑体" w:hint="eastAsia"/>
          <w:b w:val="0"/>
          <w:bCs w:val="0"/>
        </w:rPr>
        <w:t>十、预算绩效情况说明</w:t>
      </w:r>
    </w:p>
    <w:p>
      <w:pPr>
        <w:spacing w:line="600" w:lineRule="exact"/>
        <w:ind w:firstLineChars="200" w:firstLine="640"/>
        <w:outlineLvl w:val="1"/>
        <w:rPr>
          <w:rFonts w:ascii="楷体" w:eastAsia="楷体" w:cs="楷体" w:hint="eastAsia"/>
          <w:b w:val="0"/>
          <w:bCs w:val="0"/>
          <w:sz w:val="32"/>
          <w:szCs w:val="32"/>
        </w:rPr>
      </w:pPr>
      <w:r>
        <w:rPr>
          <w:rFonts w:ascii="楷体" w:eastAsia="楷体" w:cs="楷体" w:hint="eastAsia"/>
          <w:b w:val="0"/>
          <w:bCs w:val="0"/>
          <w:sz w:val="32"/>
          <w:szCs w:val="32"/>
        </w:rPr>
        <w:t>预算绩效管理工作开展情况</w:t>
      </w:r>
    </w:p>
    <w:p>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根据预算绩效管理要求，本单位在年初预算编制阶段，组织对</w:t>
      </w:r>
      <w:r>
        <w:rPr>
          <w:rFonts w:ascii="仿宋_GB2312" w:eastAsia="仿宋_GB2312" w:cs="仿宋_GB2312"/>
          <w:sz w:val="32"/>
          <w:szCs w:val="32"/>
        </w:rPr>
        <w:t>5</w:t>
      </w:r>
      <w:r>
        <w:rPr>
          <w:rFonts w:ascii="仿宋_GB2312" w:eastAsia="仿宋_GB2312" w:cs="仿宋_GB2312" w:hint="eastAsia"/>
          <w:sz w:val="32"/>
          <w:szCs w:val="32"/>
        </w:rPr>
        <w:t>个项目开展了预算事前绩效评估，对</w:t>
      </w:r>
      <w:r>
        <w:rPr>
          <w:rFonts w:ascii="仿宋_GB2312" w:eastAsia="仿宋_GB2312" w:cs="仿宋_GB2312"/>
          <w:sz w:val="32"/>
          <w:szCs w:val="32"/>
        </w:rPr>
        <w:t>5</w:t>
      </w:r>
      <w:r>
        <w:rPr>
          <w:rFonts w:ascii="仿宋_GB2312" w:eastAsia="仿宋_GB2312" w:cs="仿宋_GB2312" w:hint="eastAsia"/>
          <w:sz w:val="32"/>
          <w:szCs w:val="32"/>
        </w:rPr>
        <w:t>个项目编制了绩效目标，预算执行过程中，选取</w:t>
      </w:r>
      <w:r>
        <w:rPr>
          <w:rFonts w:ascii="仿宋_GB2312" w:eastAsia="仿宋_GB2312" w:cs="仿宋_GB2312"/>
          <w:sz w:val="32"/>
          <w:szCs w:val="32"/>
        </w:rPr>
        <w:t>5</w:t>
      </w:r>
      <w:r>
        <w:rPr>
          <w:rFonts w:ascii="仿宋_GB2312" w:eastAsia="仿宋_GB2312" w:cs="仿宋_GB2312" w:hint="eastAsia"/>
          <w:sz w:val="32"/>
          <w:szCs w:val="32"/>
        </w:rPr>
        <w:t>个项目开展绩效监控，年终执行完毕后，对</w:t>
      </w:r>
      <w:r>
        <w:rPr>
          <w:rFonts w:ascii="仿宋_GB2312" w:eastAsia="仿宋_GB2312" w:cs="仿宋_GB2312"/>
          <w:sz w:val="32"/>
          <w:szCs w:val="32"/>
        </w:rPr>
        <w:t>5</w:t>
      </w:r>
      <w:r>
        <w:rPr>
          <w:rFonts w:ascii="仿宋_GB2312" w:eastAsia="仿宋_GB2312" w:cs="仿宋_GB2312" w:hint="eastAsia"/>
          <w:sz w:val="32"/>
          <w:szCs w:val="32"/>
        </w:rPr>
        <w:t>个项目开展了绩效目标完成情况梳理填报。</w:t>
      </w:r>
    </w:p>
    <w:p>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2018</w:t>
      </w:r>
      <w:r>
        <w:rPr>
          <w:rFonts w:ascii="仿宋_GB2312" w:eastAsia="仿宋_GB2312" w:cs="仿宋_GB2312" w:hint="eastAsia"/>
          <w:sz w:val="32"/>
          <w:szCs w:val="32"/>
        </w:rPr>
        <w:t>年部门整体支出开展绩效自评，从评价情况来看我镇按照预算法按时完成预决算编制。在执行过程中有计划进行资金申报使用，完善资金管理及内部控制制度，确保资金安全，做到账款、账账、账实相符。为全镇经济和社会事业发展提供资金保障。本部门还自行组织了</w:t>
      </w:r>
      <w:r>
        <w:rPr>
          <w:rFonts w:ascii="仿宋_GB2312" w:eastAsia="仿宋_GB2312" w:cs="仿宋_GB2312"/>
          <w:sz w:val="32"/>
          <w:szCs w:val="32"/>
        </w:rPr>
        <w:t>5</w:t>
      </w:r>
      <w:r>
        <w:rPr>
          <w:rFonts w:ascii="仿宋_GB2312" w:eastAsia="仿宋_GB2312" w:cs="仿宋_GB2312" w:hint="eastAsia"/>
          <w:sz w:val="32"/>
          <w:szCs w:val="32"/>
        </w:rPr>
        <w:t>个项目绩效评价，从评价情况来看我镇</w:t>
      </w:r>
      <w:r>
        <w:rPr>
          <w:rFonts w:ascii="仿宋_GB2312" w:eastAsia="仿宋_GB2312" w:cs="仿宋_GB2312"/>
          <w:sz w:val="32"/>
          <w:szCs w:val="32"/>
        </w:rPr>
        <w:t>20</w:t>
      </w:r>
      <w:r>
        <w:rPr>
          <w:rFonts w:ascii="仿宋_GB2312" w:eastAsia="仿宋_GB2312" w:cs="仿宋_GB2312" w:hint="eastAsia"/>
          <w:sz w:val="32"/>
          <w:szCs w:val="32"/>
        </w:rPr>
        <w:t>个行政村的</w:t>
      </w:r>
      <w:r>
        <w:rPr>
          <w:rFonts w:ascii="仿宋_GB2312" w:eastAsia="仿宋_GB2312" w:cs="仿宋_GB2312" w:hint="eastAsia"/>
          <w:sz w:val="32"/>
          <w:szCs w:val="32"/>
          <w:lang w:val="zh-CN"/>
        </w:rPr>
        <w:t>生态环境，营造舒适宜居的生活环境，提升群众的生活质量。基础实施的建设让群众交通条件更便利，人畜饮水得到了保障，村民出行更加安全</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outlineLvl w:val="1"/>
        <w:rPr>
          <w:rStyle w:val="2Char"/>
          <w:rFonts w:ascii="楷体" w:eastAsia="楷体" w:cs="楷体" w:hint="eastAsia"/>
          <w:b w:val="0"/>
          <w:bCs w:val="0"/>
        </w:rPr>
      </w:pPr>
      <w:r>
        <w:rPr>
          <w:rFonts w:ascii="楷体" w:eastAsia="楷体" w:cs="楷体" w:hint="eastAsia"/>
          <w:b w:val="0"/>
          <w:bCs w:val="0"/>
          <w:sz w:val="32"/>
          <w:szCs w:val="32"/>
        </w:rPr>
        <w:t>项目绩效目标完成情况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仿宋_GB2312" w:eastAsia="仿宋_GB2312"/>
          <w:sz w:val="32"/>
          <w:szCs w:val="32"/>
        </w:rPr>
      </w:pPr>
      <w:r>
        <w:rPr>
          <w:rFonts w:ascii="仿宋_GB2312" w:eastAsia="仿宋_GB2312" w:cs="仿宋_GB2312" w:hint="eastAsia"/>
          <w:sz w:val="32"/>
          <w:szCs w:val="32"/>
        </w:rPr>
        <w:t>本部门在</w:t>
      </w:r>
      <w:r>
        <w:rPr>
          <w:rFonts w:ascii="仿宋_GB2312" w:eastAsia="仿宋_GB2312" w:cs="仿宋_GB2312"/>
          <w:sz w:val="32"/>
          <w:szCs w:val="32"/>
        </w:rPr>
        <w:t>2018</w:t>
      </w:r>
      <w:r>
        <w:rPr>
          <w:rFonts w:ascii="仿宋_GB2312" w:eastAsia="仿宋_GB2312" w:cs="仿宋_GB2312" w:hint="eastAsia"/>
          <w:sz w:val="32"/>
          <w:szCs w:val="32"/>
        </w:rPr>
        <w:t>年度部门决算中反映“</w:t>
      </w:r>
      <w:r>
        <w:rPr>
          <w:rFonts w:ascii="仿宋_GB2312" w:eastAsia="仿宋_GB2312" w:cs="仿宋_GB2312"/>
          <w:sz w:val="32"/>
          <w:szCs w:val="32"/>
        </w:rPr>
        <w:t>2018</w:t>
      </w:r>
      <w:r>
        <w:rPr>
          <w:rFonts w:ascii="仿宋_GB2312" w:eastAsia="仿宋_GB2312" w:cs="仿宋_GB2312" w:hint="eastAsia"/>
          <w:sz w:val="32"/>
          <w:szCs w:val="32"/>
        </w:rPr>
        <w:t>年度环境卫生整治项目”“</w:t>
      </w:r>
      <w:r>
        <w:rPr>
          <w:rFonts w:ascii="仿宋_GB2312" w:eastAsia="仿宋_GB2312" w:cs="仿宋_GB2312"/>
          <w:sz w:val="32"/>
          <w:szCs w:val="32"/>
        </w:rPr>
        <w:t>2018</w:t>
      </w:r>
      <w:r>
        <w:rPr>
          <w:rFonts w:ascii="仿宋_GB2312" w:eastAsia="仿宋_GB2312" w:cs="仿宋_GB2312" w:hint="eastAsia"/>
          <w:sz w:val="32"/>
          <w:szCs w:val="32"/>
        </w:rPr>
        <w:t>年革命老区转移支付资金凤仪镇道路沟渠新建维修项目”“</w:t>
      </w:r>
      <w:r>
        <w:t xml:space="preserve"> </w:t>
      </w:r>
      <w:r>
        <w:rPr>
          <w:rFonts w:ascii="仿宋_GB2312" w:eastAsia="仿宋_GB2312" w:cs="仿宋_GB2312"/>
          <w:sz w:val="32"/>
          <w:szCs w:val="32"/>
        </w:rPr>
        <w:t>2018</w:t>
      </w:r>
      <w:r>
        <w:rPr>
          <w:rFonts w:ascii="仿宋_GB2312" w:eastAsia="仿宋_GB2312" w:cs="仿宋_GB2312" w:hint="eastAsia"/>
          <w:sz w:val="32"/>
          <w:szCs w:val="32"/>
        </w:rPr>
        <w:t>年革命老区转移支付资金凤仪镇活动室建设、环境卫生整治和电力提升项目”“</w:t>
      </w:r>
      <w:r>
        <w:t xml:space="preserve"> </w:t>
      </w:r>
      <w:r>
        <w:rPr>
          <w:rFonts w:ascii="仿宋_GB2312" w:eastAsia="仿宋_GB2312" w:cs="仿宋_GB2312"/>
          <w:sz w:val="32"/>
          <w:szCs w:val="32"/>
        </w:rPr>
        <w:t>2018</w:t>
      </w:r>
      <w:r>
        <w:rPr>
          <w:rFonts w:ascii="仿宋_GB2312" w:eastAsia="仿宋_GB2312" w:cs="仿宋_GB2312" w:hint="eastAsia"/>
          <w:sz w:val="32"/>
          <w:szCs w:val="32"/>
        </w:rPr>
        <w:t>年革命老区转移支付资金凤仪镇水利基础设施建设及购置安装路灯项目”“</w:t>
      </w:r>
      <w:r>
        <w:rPr>
          <w:rFonts w:ascii="仿宋_GB2312" w:cs="仿宋_GB2312" w:hAnsi="仿宋_GB2312"/>
        </w:rPr>
        <w:t xml:space="preserve"> </w:t>
      </w:r>
      <w:r>
        <w:rPr>
          <w:rFonts w:ascii="仿宋_GB2312" w:eastAsia="仿宋_GB2312" w:cs="仿宋_GB2312" w:hint="eastAsia"/>
          <w:sz w:val="32"/>
          <w:szCs w:val="32"/>
        </w:rPr>
        <w:t>凤仪镇壳壳村社区公共服务设施建设及设备购置项目”</w:t>
      </w:r>
      <w:r>
        <w:rPr>
          <w:rFonts w:ascii="仿宋_GB2312" w:eastAsia="仿宋_GB2312" w:cs="仿宋_GB2312"/>
          <w:sz w:val="32"/>
          <w:szCs w:val="32"/>
        </w:rPr>
        <w:t>5</w:t>
      </w:r>
      <w:r>
        <w:rPr>
          <w:rFonts w:ascii="仿宋_GB2312" w:eastAsia="仿宋_GB2312" w:cs="仿宋_GB2312" w:hint="eastAsia"/>
          <w:sz w:val="32"/>
          <w:szCs w:val="32"/>
        </w:rPr>
        <w:t>个项目绩效目标实际完成情况。</w:t>
      </w:r>
    </w:p>
    <w:p>
      <w:pPr>
        <w:ind w:firstLineChars="200" w:firstLine="640"/>
        <w:rPr>
          <w:rFonts w:ascii="仿宋_GB2312" w:eastAsia="仿宋_GB2312"/>
          <w:sz w:val="32"/>
          <w:szCs w:val="32"/>
        </w:rPr>
      </w:pPr>
      <w:r>
        <w:rPr>
          <w:rFonts w:ascii="仿宋_GB2312" w:eastAsia="仿宋_GB2312" w:cs="仿宋_GB2312"/>
          <w:sz w:val="32"/>
          <w:szCs w:val="32"/>
        </w:rPr>
        <w:t>1.2018</w:t>
      </w:r>
      <w:r>
        <w:rPr>
          <w:rFonts w:ascii="仿宋_GB2312" w:eastAsia="仿宋_GB2312" w:cs="仿宋_GB2312" w:hint="eastAsia"/>
          <w:sz w:val="32"/>
          <w:szCs w:val="32"/>
        </w:rPr>
        <w:t>年度环境卫生整治项目绩效目标完成情况综述。项目全年预算数</w:t>
      </w:r>
      <w:r>
        <w:rPr>
          <w:rFonts w:ascii="仿宋_GB2312" w:eastAsia="仿宋_GB2312" w:cs="仿宋_GB2312"/>
          <w:sz w:val="32"/>
          <w:szCs w:val="32"/>
        </w:rPr>
        <w:t>100.00</w:t>
      </w:r>
      <w:r>
        <w:rPr>
          <w:rFonts w:ascii="仿宋_GB2312" w:eastAsia="仿宋_GB2312" w:cs="仿宋_GB2312" w:hint="eastAsia"/>
          <w:sz w:val="32"/>
          <w:szCs w:val="32"/>
        </w:rPr>
        <w:t>万元，执行数为</w:t>
      </w:r>
      <w:r>
        <w:rPr>
          <w:rFonts w:ascii="仿宋_GB2312" w:eastAsia="仿宋_GB2312" w:cs="仿宋_GB2312"/>
          <w:sz w:val="32"/>
          <w:szCs w:val="32"/>
        </w:rPr>
        <w:t>100.00</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。通过项目实施，维护了村级道路及村内整洁与干净，维护了我镇</w:t>
      </w:r>
      <w:r>
        <w:rPr>
          <w:rFonts w:ascii="仿宋_GB2312" w:eastAsia="仿宋_GB2312" w:cs="仿宋_GB2312"/>
          <w:sz w:val="32"/>
          <w:szCs w:val="32"/>
        </w:rPr>
        <w:t>20</w:t>
      </w:r>
      <w:r>
        <w:rPr>
          <w:rFonts w:ascii="仿宋_GB2312" w:eastAsia="仿宋_GB2312" w:cs="仿宋_GB2312" w:hint="eastAsia"/>
          <w:sz w:val="32"/>
          <w:szCs w:val="32"/>
        </w:rPr>
        <w:t>个行政村的</w:t>
      </w:r>
      <w:r>
        <w:rPr>
          <w:rFonts w:ascii="仿宋_GB2312" w:eastAsia="仿宋_GB2312" w:cs="仿宋_GB2312" w:hint="eastAsia"/>
          <w:sz w:val="32"/>
          <w:szCs w:val="32"/>
          <w:lang w:val="zh-CN"/>
        </w:rPr>
        <w:t>生态环境，营造舒适宜居的生活环境，提升群众的生活质量</w:t>
      </w:r>
      <w:r>
        <w:rPr>
          <w:rFonts w:ascii="仿宋_GB2312" w:eastAsia="仿宋_GB2312" w:cs="仿宋_GB2312" w:hint="eastAsia"/>
          <w:sz w:val="32"/>
          <w:szCs w:val="32"/>
        </w:rPr>
        <w:t>。发现的主要问题：</w:t>
      </w:r>
      <w:r>
        <w:rPr>
          <w:rFonts w:ascii="仿宋_GB2312" w:eastAsia="仿宋_GB2312" w:cs="仿宋_GB2312"/>
          <w:sz w:val="32"/>
          <w:szCs w:val="32"/>
        </w:rPr>
        <w:t>2018</w:t>
      </w:r>
      <w:r>
        <w:rPr>
          <w:rFonts w:ascii="仿宋_GB2312" w:eastAsia="仿宋_GB2312" w:cs="仿宋_GB2312" w:hint="eastAsia"/>
          <w:sz w:val="32"/>
          <w:szCs w:val="32"/>
        </w:rPr>
        <w:t>年境卫生整治项目实施进度较慢，报账进度较慢。下一步改进措施：针对存在的问题，我镇要加强组织领导，强化督促检查，严格遵守各项财务管理制度，加快项目实施进度，确保各项工作任务的有序开展。</w:t>
      </w:r>
    </w:p>
    <w:p>
      <w:pPr>
        <w:ind w:firstLineChars="200" w:firstLine="640"/>
        <w:rPr>
          <w:rFonts w:ascii="仿宋_GB2312" w:eastAsia="仿宋_GB2312"/>
          <w:sz w:val="32"/>
          <w:szCs w:val="32"/>
        </w:rPr>
      </w:pPr>
      <w:r>
        <w:rPr>
          <w:rFonts w:ascii="仿宋_GB2312" w:eastAsia="仿宋_GB2312" w:cs="仿宋_GB2312"/>
          <w:sz w:val="32"/>
          <w:szCs w:val="32"/>
        </w:rPr>
        <w:t>2.2018</w:t>
      </w:r>
      <w:r>
        <w:rPr>
          <w:rFonts w:ascii="仿宋_GB2312" w:eastAsia="仿宋_GB2312" w:cs="仿宋_GB2312" w:hint="eastAsia"/>
          <w:sz w:val="32"/>
          <w:szCs w:val="32"/>
        </w:rPr>
        <w:t>年革命老区转移支付资金凤仪镇道路沟渠新建维修项目绩效目标完成情况综述。项目全年预算数</w:t>
      </w:r>
      <w:r>
        <w:rPr>
          <w:rFonts w:ascii="仿宋_GB2312" w:eastAsia="仿宋_GB2312" w:cs="仿宋_GB2312"/>
          <w:sz w:val="32"/>
          <w:szCs w:val="32"/>
        </w:rPr>
        <w:t>174.00</w:t>
      </w:r>
      <w:r>
        <w:rPr>
          <w:rFonts w:ascii="仿宋_GB2312" w:eastAsia="仿宋_GB2312" w:cs="仿宋_GB2312" w:hint="eastAsia"/>
          <w:sz w:val="32"/>
          <w:szCs w:val="32"/>
        </w:rPr>
        <w:t>万元，执行数为</w:t>
      </w:r>
      <w:r>
        <w:rPr>
          <w:rFonts w:ascii="仿宋_GB2312" w:eastAsia="仿宋_GB2312" w:cs="仿宋_GB2312"/>
          <w:sz w:val="32"/>
          <w:szCs w:val="32"/>
        </w:rPr>
        <w:t>152.93</w:t>
      </w:r>
      <w:r>
        <w:rPr>
          <w:rFonts w:ascii="仿宋_GB2312" w:eastAsia="仿宋_GB2312" w:cs="仿宋_GB2312" w:hint="eastAsia"/>
          <w:sz w:val="32"/>
          <w:szCs w:val="32"/>
        </w:rPr>
        <w:t>万元，完成预算的</w:t>
      </w:r>
      <w:r>
        <w:rPr>
          <w:rFonts w:ascii="仿宋_GB2312" w:eastAsia="仿宋_GB2312" w:cs="仿宋_GB2312"/>
          <w:sz w:val="32"/>
          <w:szCs w:val="32"/>
        </w:rPr>
        <w:t>87.89%</w:t>
      </w:r>
      <w:r>
        <w:rPr>
          <w:rFonts w:ascii="仿宋_GB2312" w:eastAsia="仿宋_GB2312" w:cs="仿宋_GB2312" w:hint="eastAsia"/>
          <w:sz w:val="32"/>
          <w:szCs w:val="32"/>
        </w:rPr>
        <w:t>。通过项目实施，使吉鱼村带来直接效益减少劳动力投入，增加全村经济收入。为梨园村改善村民出行条件，改善村民生活质量，促进群众增收致富。让石鼓村村民出行更加便利，方便农副产品运输。南桥村改变村民生活条件，增收致富。禹乡村方便村民生活污水正常排放，改善村民出行条件，方便农业生产和农产品销售。发现的主要问题：各村在实施项目过程中进度较慢。下一步改进措施：针对存在的问题，我镇要加强组织领导，强化督促检查，严格遵守各项财务管理制度，加快项目实施进度，确保各项工作任务的有序开展。</w:t>
      </w:r>
    </w:p>
    <w:p>
      <w:pPr>
        <w:adjustRightInd w:val="0"/>
        <w:snapToGrid w:val="0"/>
        <w:spacing w:line="576" w:lineRule="exact"/>
        <w:ind w:firstLine="720"/>
        <w:rPr>
          <w:rFonts w:ascii="仿宋_GB2312" w:eastAsia="仿宋_GB2312"/>
          <w:sz w:val="32"/>
          <w:szCs w:val="32"/>
        </w:rPr>
      </w:pPr>
      <w:r>
        <w:rPr>
          <w:rFonts w:ascii="仿宋_GB2312" w:eastAsia="仿宋_GB2312" w:cs="仿宋_GB2312"/>
          <w:sz w:val="32"/>
          <w:szCs w:val="32"/>
        </w:rPr>
        <w:t>3.2018</w:t>
      </w:r>
      <w:r>
        <w:rPr>
          <w:rFonts w:ascii="仿宋_GB2312" w:eastAsia="仿宋_GB2312" w:cs="仿宋_GB2312" w:hint="eastAsia"/>
          <w:sz w:val="32"/>
          <w:szCs w:val="32"/>
        </w:rPr>
        <w:t>年革命老区转移支付资金凤仪镇活动室建设、环境卫生整治和电力提升项目绩效目标完成情况综述。项目全年预算数</w:t>
      </w:r>
      <w:r>
        <w:rPr>
          <w:rFonts w:ascii="仿宋_GB2312" w:eastAsia="仿宋_GB2312" w:cs="仿宋_GB2312"/>
          <w:sz w:val="32"/>
          <w:szCs w:val="32"/>
        </w:rPr>
        <w:t>150.00</w:t>
      </w:r>
      <w:r>
        <w:rPr>
          <w:rFonts w:ascii="仿宋_GB2312" w:eastAsia="仿宋_GB2312" w:cs="仿宋_GB2312" w:hint="eastAsia"/>
          <w:sz w:val="32"/>
          <w:szCs w:val="32"/>
        </w:rPr>
        <w:t>万元，执行数为</w:t>
      </w:r>
      <w:r>
        <w:rPr>
          <w:rFonts w:ascii="仿宋_GB2312" w:eastAsia="仿宋_GB2312" w:cs="仿宋_GB2312"/>
          <w:sz w:val="32"/>
          <w:szCs w:val="32"/>
        </w:rPr>
        <w:t>144.41</w:t>
      </w:r>
      <w:r>
        <w:rPr>
          <w:rFonts w:ascii="仿宋_GB2312" w:eastAsia="仿宋_GB2312" w:cs="仿宋_GB2312" w:hint="eastAsia"/>
          <w:sz w:val="32"/>
          <w:szCs w:val="32"/>
        </w:rPr>
        <w:t>万元，完成预算的</w:t>
      </w:r>
      <w:r>
        <w:rPr>
          <w:rFonts w:ascii="仿宋_GB2312" w:eastAsia="仿宋_GB2312" w:cs="仿宋_GB2312"/>
          <w:sz w:val="32"/>
          <w:szCs w:val="32"/>
        </w:rPr>
        <w:t>96.27%</w:t>
      </w:r>
      <w:r>
        <w:rPr>
          <w:rFonts w:ascii="仿宋_GB2312" w:eastAsia="仿宋_GB2312" w:cs="仿宋_GB2312" w:hint="eastAsia"/>
          <w:sz w:val="32"/>
          <w:szCs w:val="32"/>
        </w:rPr>
        <w:t>。通过项目实施，前进村、顺城村村委会活动室建设用于两个村村委会装修丰富群众生活，提高村两委会办事效率；环境卫生整治保证了围城路、坪头村村内环境、龙洞村的整洁干净，美化了环境，提升人居环境，坪头村景区环境卫生整治，使坪头村景区内环境干净卫生，促进坪头村乡村旅游的发展；回龙村电力提升方便了村民的用电，方便村民和车辆夜间出行，美化村内环境。勒都村、梨园村购置安装路灯，方便村民和车辆夜间出行，美化村内环境。发现的主要问题各村在实施项目过程中进度较慢。下一步改进措施：针对存在的问题，我镇要加强组织领导，强化督促检查，严格遵守各项财务管理制度，加快项目实施进度，确保各项工作任务的有序开展。</w:t>
      </w:r>
    </w:p>
    <w:p>
      <w:pPr>
        <w:adjustRightInd w:val="0"/>
        <w:snapToGrid w:val="0"/>
        <w:spacing w:line="576" w:lineRule="exact"/>
        <w:ind w:firstLine="720"/>
        <w:rPr>
          <w:rFonts w:ascii="仿宋_GB2312" w:eastAsia="仿宋_GB2312"/>
          <w:sz w:val="32"/>
          <w:szCs w:val="32"/>
        </w:rPr>
      </w:pPr>
      <w:r>
        <w:rPr>
          <w:rFonts w:ascii="仿宋_GB2312" w:eastAsia="仿宋_GB2312" w:cs="仿宋_GB2312"/>
          <w:sz w:val="32"/>
          <w:szCs w:val="32"/>
        </w:rPr>
        <w:t>4.2018</w:t>
      </w:r>
      <w:r>
        <w:rPr>
          <w:rFonts w:ascii="仿宋_GB2312" w:eastAsia="仿宋_GB2312" w:cs="仿宋_GB2312" w:hint="eastAsia"/>
          <w:sz w:val="32"/>
          <w:szCs w:val="32"/>
        </w:rPr>
        <w:t>年革命老区转移支付资金凤仪镇水利基础设施建设及购置安装路灯项目绩效目标完成情况综述。项目全年预算数</w:t>
      </w:r>
      <w:r>
        <w:rPr>
          <w:rFonts w:ascii="仿宋_GB2312" w:eastAsia="仿宋_GB2312" w:cs="仿宋_GB2312"/>
          <w:sz w:val="32"/>
          <w:szCs w:val="32"/>
        </w:rPr>
        <w:t>118.00</w:t>
      </w:r>
      <w:r>
        <w:rPr>
          <w:rFonts w:ascii="仿宋_GB2312" w:eastAsia="仿宋_GB2312" w:cs="仿宋_GB2312" w:hint="eastAsia"/>
          <w:sz w:val="32"/>
          <w:szCs w:val="32"/>
        </w:rPr>
        <w:t>万元，执行数为</w:t>
      </w:r>
      <w:r>
        <w:rPr>
          <w:rFonts w:ascii="仿宋_GB2312" w:eastAsia="仿宋_GB2312" w:cs="仿宋_GB2312"/>
          <w:sz w:val="32"/>
          <w:szCs w:val="32"/>
        </w:rPr>
        <w:t>89.98</w:t>
      </w:r>
      <w:r>
        <w:rPr>
          <w:rFonts w:ascii="仿宋_GB2312" w:eastAsia="仿宋_GB2312" w:cs="仿宋_GB2312" w:hint="eastAsia"/>
          <w:sz w:val="32"/>
          <w:szCs w:val="32"/>
        </w:rPr>
        <w:t>万元，完成预算的</w:t>
      </w:r>
      <w:r>
        <w:rPr>
          <w:rFonts w:ascii="仿宋_GB2312" w:eastAsia="仿宋_GB2312" w:cs="仿宋_GB2312"/>
          <w:sz w:val="32"/>
          <w:szCs w:val="32"/>
        </w:rPr>
        <w:t>76.25%</w:t>
      </w:r>
      <w:r>
        <w:rPr>
          <w:rFonts w:ascii="仿宋_GB2312" w:eastAsia="仿宋_GB2312" w:cs="仿宋_GB2312" w:hint="eastAsia"/>
          <w:sz w:val="32"/>
          <w:szCs w:val="32"/>
        </w:rPr>
        <w:t>。通过项目实施，坪头村购置安装路灯，方便村民和车辆夜间出行，美化村内环境。南庄村勒石组灌溉蓄水池回复恢复工程款，蓄水池维修后可调节南庄村</w:t>
      </w:r>
      <w:r>
        <w:rPr>
          <w:rFonts w:ascii="仿宋_GB2312" w:eastAsia="仿宋_GB2312" w:cs="仿宋_GB2312"/>
          <w:sz w:val="32"/>
          <w:szCs w:val="32"/>
        </w:rPr>
        <w:t>1000</w:t>
      </w:r>
      <w:r>
        <w:rPr>
          <w:rFonts w:ascii="仿宋_GB2312" w:eastAsia="仿宋_GB2312" w:cs="仿宋_GB2312" w:hint="eastAsia"/>
          <w:sz w:val="32"/>
          <w:szCs w:val="32"/>
        </w:rPr>
        <w:t>余亩农田灌溉用水，避免农田灌溉高峰期村民争闹架事件，对村民增加经济收入，维护邻里和谐关系起到积极作用；南庄村购置安装路灯，方便村民和车辆夜间出行，美化村内环境。发现的主要问题各村在实施项目过程中进度较慢。下一步改进措施：针对存在的问题，我镇要加强组织领导，强化督促检查，严格遵守各项财务管理制度，加快项目实施进度，确保各项工作任务的有序开展。</w:t>
      </w:r>
    </w:p>
    <w:p>
      <w:pPr>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凤仪镇壳壳村社区公共服务设施建设及设备购置项目绩效目标完成情况综述。项目全年预算数</w:t>
      </w:r>
      <w:r>
        <w:rPr>
          <w:rFonts w:ascii="仿宋_GB2312" w:eastAsia="仿宋_GB2312" w:cs="仿宋_GB2312"/>
          <w:sz w:val="32"/>
          <w:szCs w:val="32"/>
        </w:rPr>
        <w:t>20.00</w:t>
      </w:r>
      <w:r>
        <w:rPr>
          <w:rFonts w:ascii="仿宋_GB2312" w:eastAsia="仿宋_GB2312" w:cs="仿宋_GB2312" w:hint="eastAsia"/>
          <w:sz w:val="32"/>
          <w:szCs w:val="32"/>
        </w:rPr>
        <w:t>万元，执行数为</w:t>
      </w:r>
      <w:r>
        <w:rPr>
          <w:rFonts w:ascii="仿宋_GB2312" w:cs="仿宋_GB2312" w:hAnsi="仿宋_GB2312"/>
          <w:sz w:val="32"/>
          <w:szCs w:val="32"/>
        </w:rPr>
        <w:t>9.89</w:t>
      </w:r>
      <w:r>
        <w:rPr>
          <w:rFonts w:ascii="仿宋_GB2312" w:eastAsia="仿宋_GB2312" w:cs="仿宋_GB2312" w:hint="eastAsia"/>
          <w:sz w:val="32"/>
          <w:szCs w:val="32"/>
        </w:rPr>
        <w:t>万元，完成预算的</w:t>
      </w:r>
      <w:r>
        <w:rPr>
          <w:rFonts w:ascii="仿宋_GB2312" w:eastAsia="仿宋_GB2312" w:cs="仿宋_GB2312"/>
          <w:sz w:val="32"/>
          <w:szCs w:val="32"/>
        </w:rPr>
        <w:t>49.45%</w:t>
      </w:r>
      <w:r>
        <w:rPr>
          <w:rFonts w:ascii="仿宋_GB2312" w:eastAsia="仿宋_GB2312" w:cs="仿宋_GB2312" w:hint="eastAsia"/>
          <w:sz w:val="32"/>
          <w:szCs w:val="32"/>
        </w:rPr>
        <w:t>。通过项目实施，有利于党的政策宣传及惠农惠民政策；环境卫生整治让村内更加有序干净；丰富村民群众精神文化生活，满足群众不断增长的物质和文化生活需要，进一步推进服务工作上台阶。发现的主要问题壳壳村在实施项目过程中政府采购较慢。下一步改进措施：针对存在的问题，我镇要加强组织领导，强化督促检查，严格遵守各项财务管理制度，加快项目实施进度，确保各项工作任务的有序开展。</w:t>
      </w:r>
    </w:p>
    <w:p>
      <w:pPr>
        <w:ind w:firstLineChars="200" w:firstLine="640"/>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Mar>
              <w:top w:w="15" w:type="dxa"/>
              <w:left w:w="15" w:type="dxa"/>
              <w:right w:w="15" w:type="dxa"/>
            </w:tcMar>
            <w:vAlign w:val="center"/>
          </w:tcPr>
          <w:p>
            <w:pPr>
              <w:widowControl/>
              <w:jc w:val="center"/>
              <w:textAlignment w:val="center"/>
              <w:rPr>
                <w:rFonts w:ascii="宋体"/>
                <w:color w:val="000000"/>
                <w:sz w:val="36"/>
                <w:szCs w:val="36"/>
              </w:rPr>
            </w:pPr>
            <w:r>
              <w:rPr>
                <w:rFonts w:ascii="黑体" w:eastAsia="黑体" w:cs="黑体" w:hint="eastAsia"/>
                <w:color w:val="000000"/>
                <w:kern w:val="0"/>
                <w:sz w:val="36"/>
                <w:szCs w:val="36"/>
              </w:rPr>
              <w:t>项目支出绩效目标完成情况表</w:t>
            </w:r>
            <w:r>
              <w:rPr>
                <w:rFonts w:ascii="宋体"/>
                <w:b/>
                <w:bCs/>
                <w:color w:val="000000"/>
                <w:kern w:val="0"/>
                <w:sz w:val="36"/>
                <w:szCs w:val="36"/>
              </w:rPr>
              <w:br/>
            </w:r>
            <w:r>
              <w:rPr>
                <w:rFonts w:ascii="宋体" w:cs="宋体"/>
                <w:color w:val="000000"/>
                <w:kern w:val="0"/>
                <w:sz w:val="36"/>
                <w:szCs w:val="36"/>
              </w:rPr>
              <w:t xml:space="preserve">(2018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sz w:val="24"/>
                <w:szCs w:val="24"/>
              </w:rPr>
              <w:t>2018</w:t>
            </w:r>
            <w:r>
              <w:rPr>
                <w:rFonts w:ascii="宋体" w:cs="宋体" w:hint="eastAsia"/>
                <w:sz w:val="24"/>
                <w:szCs w:val="24"/>
              </w:rPr>
              <w:t>年度环境卫生整治项目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茂县凤仪镇人民政府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预算执行情况</w:t>
            </w:r>
            <w:r>
              <w:rPr>
                <w:rFonts w:ascii="宋体" w:cs="宋体"/>
                <w:color w:val="000000"/>
                <w:kern w:val="0"/>
                <w:sz w:val="24"/>
                <w:szCs w:val="24"/>
              </w:rPr>
              <w:t>(</w:t>
            </w:r>
            <w:r>
              <w:rPr>
                <w:rFonts w:ascii="宋体" w:cs="宋体" w:hint="eastAsia"/>
                <w:color w:val="000000"/>
                <w:kern w:val="0"/>
                <w:sz w:val="24"/>
                <w:szCs w:val="24"/>
              </w:rPr>
              <w:t>万元</w:t>
            </w:r>
            <w:r>
              <w:rPr>
                <w:rFonts w:asci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执行数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szCs w:val="24"/>
              </w:rPr>
            </w:pPr>
            <w:r>
              <w:rPr>
                <w:rFonts w:ascii="宋体" w:cs="宋体"/>
                <w:color w:val="000000"/>
                <w:sz w:val="24"/>
                <w:szCs w:val="24"/>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sz w:val="24"/>
                <w:szCs w:val="24"/>
              </w:rPr>
              <w:t>凤仪镇</w:t>
            </w:r>
            <w:r>
              <w:rPr>
                <w:rFonts w:ascii="宋体" w:cs="宋体"/>
                <w:sz w:val="24"/>
                <w:szCs w:val="24"/>
              </w:rPr>
              <w:t>20</w:t>
            </w:r>
            <w:r>
              <w:rPr>
                <w:rFonts w:ascii="宋体" w:cs="宋体" w:hint="eastAsia"/>
                <w:sz w:val="24"/>
                <w:szCs w:val="24"/>
              </w:rPr>
              <w:t>个村环境卫生整治人工费及机具租赁费</w:t>
            </w:r>
          </w:p>
          <w:p>
            <w:pPr>
              <w:widowControl/>
              <w:jc w:val="center"/>
              <w:textAlignment w:val="center"/>
              <w:rPr>
                <w:rFonts w:ascii="宋体"/>
                <w:color w:val="000000"/>
                <w:sz w:val="24"/>
                <w:szCs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已完成</w:t>
            </w:r>
            <w:r>
              <w:rPr>
                <w:rFonts w:ascii="宋体" w:cs="宋体" w:hint="eastAsia"/>
                <w:sz w:val="24"/>
                <w:szCs w:val="24"/>
              </w:rPr>
              <w:t>凤仪镇</w:t>
            </w:r>
            <w:r>
              <w:rPr>
                <w:rFonts w:ascii="宋体" w:cs="宋体"/>
                <w:sz w:val="24"/>
                <w:szCs w:val="24"/>
              </w:rPr>
              <w:t>20</w:t>
            </w:r>
            <w:r>
              <w:rPr>
                <w:rFonts w:ascii="宋体" w:cs="宋体" w:hint="eastAsia"/>
                <w:sz w:val="24"/>
                <w:szCs w:val="24"/>
              </w:rPr>
              <w:t>个村环境卫生整治人工费及机具租赁费</w:t>
            </w:r>
          </w:p>
          <w:p>
            <w:pPr>
              <w:widowControl/>
              <w:jc w:val="center"/>
              <w:textAlignment w:val="center"/>
              <w:rPr>
                <w:rFonts w:ascii="宋体"/>
                <w:color w:val="000000"/>
                <w:sz w:val="24"/>
                <w:szCs w:val="24"/>
              </w:rPr>
            </w:pP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我镇</w:t>
            </w:r>
            <w:r>
              <w:rPr>
                <w:rFonts w:ascii="宋体" w:cs="宋体"/>
                <w:color w:val="000000"/>
                <w:sz w:val="24"/>
                <w:szCs w:val="24"/>
              </w:rPr>
              <w:t>20</w:t>
            </w:r>
            <w:r>
              <w:rPr>
                <w:rFonts w:ascii="宋体" w:cs="宋体" w:hint="eastAsia"/>
                <w:color w:val="000000"/>
                <w:sz w:val="24"/>
                <w:szCs w:val="24"/>
              </w:rPr>
              <w:t>个村范围内</w:t>
            </w:r>
            <w:r>
              <w:rPr>
                <w:rFonts w:ascii="宋体" w:cs="宋体" w:hint="eastAsia"/>
                <w:sz w:val="24"/>
                <w:szCs w:val="24"/>
              </w:rPr>
              <w:t>环境卫生整治人工费及机具租赁费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项目验收合格率，人居环境得到提升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项目完成及时率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我镇</w:t>
            </w:r>
            <w:r>
              <w:rPr>
                <w:rFonts w:ascii="宋体" w:cs="宋体"/>
                <w:color w:val="000000"/>
                <w:sz w:val="24"/>
                <w:szCs w:val="24"/>
              </w:rPr>
              <w:t>20</w:t>
            </w:r>
            <w:r>
              <w:rPr>
                <w:rFonts w:ascii="宋体" w:cs="宋体" w:hint="eastAsia"/>
                <w:color w:val="000000"/>
                <w:sz w:val="24"/>
                <w:szCs w:val="24"/>
              </w:rPr>
              <w:t>个村范围内</w:t>
            </w:r>
            <w:r>
              <w:rPr>
                <w:rFonts w:ascii="宋体" w:cs="宋体" w:hint="eastAsia"/>
                <w:sz w:val="24"/>
                <w:szCs w:val="24"/>
              </w:rPr>
              <w:t>环境卫生整治人工费及机具租赁费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100.00</w:t>
            </w:r>
            <w:r>
              <w:rPr>
                <w:rFonts w:ascii="宋体" w:cs="宋体" w:hint="eastAsia"/>
                <w:color w:val="000000"/>
                <w:sz w:val="24"/>
                <w:szCs w:val="24"/>
              </w:rPr>
              <w:t>万元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经济效益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推动我镇环境卫生整治工作，优化生态环境建设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保护生态环境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保护生态环境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社会效益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满足人民群众不断增长的生活需求，提高人居环境生活质量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提高人居环境生活质量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人居环境生活质量得到了提高</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生态效益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为全镇人居环境改善奠定了基础</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全镇人居环境改善奠定了基础</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全镇人居环境改善奠定了基础。让群众形成爱护环境的习惯</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广大农民群众满意度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r>
    </w:tbl>
    <w:p>
      <w:pPr>
        <w:spacing w:line="600" w:lineRule="exact"/>
        <w:outlineLvl w:val="1"/>
        <w:rPr>
          <w:rFonts w:ascii="仿宋" w:eastAsia="仿宋"/>
          <w:b/>
          <w:bCs/>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Mar>
              <w:top w:w="15" w:type="dxa"/>
              <w:left w:w="15" w:type="dxa"/>
              <w:right w:w="15" w:type="dxa"/>
            </w:tcMar>
            <w:vAlign w:val="center"/>
          </w:tcPr>
          <w:p>
            <w:pPr>
              <w:widowControl/>
              <w:jc w:val="center"/>
              <w:textAlignment w:val="center"/>
              <w:rPr>
                <w:rFonts w:ascii="宋体"/>
                <w:color w:val="000000"/>
                <w:sz w:val="36"/>
                <w:szCs w:val="36"/>
              </w:rPr>
            </w:pPr>
            <w:r>
              <w:rPr>
                <w:rFonts w:ascii="黑体" w:eastAsia="黑体" w:cs="黑体" w:hint="eastAsia"/>
                <w:color w:val="000000"/>
                <w:kern w:val="0"/>
                <w:sz w:val="36"/>
                <w:szCs w:val="36"/>
              </w:rPr>
              <w:t>项目支出绩效目标完成情况表</w:t>
            </w:r>
            <w:r>
              <w:rPr>
                <w:rFonts w:ascii="宋体"/>
                <w:b/>
                <w:bCs/>
                <w:color w:val="000000"/>
                <w:kern w:val="0"/>
                <w:sz w:val="36"/>
                <w:szCs w:val="36"/>
              </w:rPr>
              <w:br/>
            </w:r>
            <w:r>
              <w:rPr>
                <w:rFonts w:ascii="宋体" w:cs="宋体"/>
                <w:color w:val="000000"/>
                <w:kern w:val="0"/>
                <w:sz w:val="36"/>
                <w:szCs w:val="36"/>
              </w:rPr>
              <w:t xml:space="preserve">(2018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lang w:val="zh-CN"/>
              </w:rPr>
              <w:t>2018</w:t>
            </w:r>
            <w:r>
              <w:rPr>
                <w:rFonts w:ascii="仿宋" w:eastAsia="仿宋" w:cs="仿宋" w:hint="eastAsia"/>
                <w:lang w:val="zh-CN"/>
              </w:rPr>
              <w:t>年革命老区转移支付资金</w:t>
            </w:r>
            <w:r>
              <w:rPr>
                <w:rFonts w:ascii="仿宋" w:eastAsia="仿宋" w:cs="仿宋" w:hint="eastAsia"/>
              </w:rPr>
              <w:t>凤仪镇道路沟渠新建维修项目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茂县凤仪镇人民政府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预算执行情况</w:t>
            </w:r>
            <w:r>
              <w:rPr>
                <w:rFonts w:ascii="宋体" w:cs="宋体"/>
                <w:color w:val="000000"/>
                <w:kern w:val="0"/>
                <w:sz w:val="24"/>
                <w:szCs w:val="24"/>
              </w:rPr>
              <w:t>(</w:t>
            </w:r>
            <w:r>
              <w:rPr>
                <w:rFonts w:ascii="宋体" w:cs="宋体" w:hint="eastAsia"/>
                <w:color w:val="000000"/>
                <w:kern w:val="0"/>
                <w:sz w:val="24"/>
                <w:szCs w:val="24"/>
              </w:rPr>
              <w:t>万元</w:t>
            </w:r>
            <w:r>
              <w:rPr>
                <w:rFonts w:asci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174.00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执行数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174.00</w:t>
            </w:r>
            <w:r>
              <w:rPr>
                <w:rFonts w:ascii="宋体" w:cs="宋体" w:hint="eastAsia"/>
                <w:color w:val="000000"/>
                <w:sz w:val="24"/>
                <w:szCs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olor w:val="000000"/>
                <w:sz w:val="28"/>
                <w:szCs w:val="28"/>
              </w:rPr>
            </w:pPr>
            <w:r>
              <w:rPr>
                <w:rFonts w:ascii="宋体" w:cs="宋体"/>
                <w:color w:val="000000"/>
                <w:sz w:val="24"/>
                <w:szCs w:val="24"/>
              </w:rPr>
              <w:t>152.93</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152.93</w:t>
            </w:r>
            <w:r>
              <w:rPr>
                <w:rFonts w:ascii="宋体" w:cs="宋体" w:hint="eastAsia"/>
                <w:color w:val="000000"/>
                <w:sz w:val="24"/>
                <w:szCs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szCs w:val="24"/>
              </w:rPr>
            </w:pPr>
            <w:r>
              <w:rPr>
                <w:rFonts w:ascii="宋体" w:cs="宋体"/>
                <w:color w:val="000000"/>
                <w:sz w:val="24"/>
                <w:szCs w:val="24"/>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禹乡村硬化道路长</w:t>
            </w:r>
            <w:r>
              <w:rPr>
                <w:rFonts w:ascii="宋体" w:cs="宋体"/>
                <w:color w:val="000000"/>
                <w:sz w:val="24"/>
                <w:szCs w:val="24"/>
              </w:rPr>
              <w:t>700</w:t>
            </w:r>
            <w:r>
              <w:rPr>
                <w:rFonts w:ascii="宋体" w:cs="宋体" w:hint="eastAsia"/>
                <w:color w:val="000000"/>
                <w:sz w:val="24"/>
                <w:szCs w:val="24"/>
              </w:rPr>
              <w:t>米宽、新建沟渠</w:t>
            </w:r>
            <w:r>
              <w:rPr>
                <w:rFonts w:ascii="宋体" w:cs="宋体"/>
                <w:color w:val="000000"/>
                <w:sz w:val="24"/>
                <w:szCs w:val="24"/>
              </w:rPr>
              <w:t>200</w:t>
            </w:r>
            <w:r>
              <w:rPr>
                <w:rFonts w:ascii="宋体" w:cs="宋体" w:hint="eastAsia"/>
                <w:color w:val="000000"/>
                <w:sz w:val="24"/>
                <w:szCs w:val="24"/>
              </w:rPr>
              <w:t>米、沟渠盖板</w:t>
            </w:r>
            <w:r>
              <w:rPr>
                <w:rFonts w:ascii="宋体" w:cs="宋体"/>
                <w:color w:val="000000"/>
                <w:sz w:val="24"/>
                <w:szCs w:val="24"/>
              </w:rPr>
              <w:t>700</w:t>
            </w:r>
            <w:r>
              <w:rPr>
                <w:rFonts w:ascii="宋体" w:cs="宋体" w:hint="eastAsia"/>
                <w:color w:val="000000"/>
                <w:sz w:val="24"/>
                <w:szCs w:val="24"/>
              </w:rPr>
              <w:t>米；梨园道路沟渠堡坎</w:t>
            </w:r>
            <w:r>
              <w:rPr>
                <w:rFonts w:ascii="宋体" w:cs="宋体"/>
                <w:color w:val="000000"/>
                <w:sz w:val="24"/>
                <w:szCs w:val="24"/>
              </w:rPr>
              <w:t>335</w:t>
            </w:r>
            <w:r>
              <w:rPr>
                <w:rFonts w:ascii="宋体" w:cs="宋体" w:hint="eastAsia"/>
                <w:color w:val="000000"/>
                <w:sz w:val="24"/>
                <w:szCs w:val="24"/>
              </w:rPr>
              <w:t>立方、道路涵洞改造；吉鱼村防火通道建设</w:t>
            </w:r>
            <w:r>
              <w:rPr>
                <w:rFonts w:ascii="宋体" w:cs="宋体"/>
                <w:color w:val="000000"/>
                <w:sz w:val="24"/>
                <w:szCs w:val="24"/>
              </w:rPr>
              <w:t>2</w:t>
            </w:r>
            <w:r>
              <w:rPr>
                <w:rFonts w:ascii="宋体" w:cs="宋体" w:hint="eastAsia"/>
                <w:color w:val="000000"/>
                <w:sz w:val="24"/>
                <w:szCs w:val="24"/>
              </w:rPr>
              <w:t>公里、灌溉管道建设</w:t>
            </w:r>
            <w:r>
              <w:rPr>
                <w:rFonts w:ascii="宋体" w:cs="宋体"/>
                <w:color w:val="000000"/>
                <w:sz w:val="24"/>
                <w:szCs w:val="24"/>
              </w:rPr>
              <w:t>100</w:t>
            </w:r>
            <w:r>
              <w:rPr>
                <w:rFonts w:ascii="宋体" w:cs="宋体" w:hint="eastAsia"/>
                <w:color w:val="000000"/>
                <w:sz w:val="24"/>
                <w:szCs w:val="24"/>
              </w:rPr>
              <w:t>米；南桥村路面维修</w:t>
            </w:r>
            <w:r>
              <w:rPr>
                <w:rFonts w:ascii="宋体" w:cs="宋体"/>
                <w:color w:val="000000"/>
                <w:sz w:val="24"/>
                <w:szCs w:val="24"/>
              </w:rPr>
              <w:t>150</w:t>
            </w:r>
            <w:r>
              <w:rPr>
                <w:rFonts w:ascii="宋体" w:cs="宋体" w:hint="eastAsia"/>
                <w:color w:val="000000"/>
                <w:sz w:val="24"/>
                <w:szCs w:val="24"/>
              </w:rPr>
              <w:t>立方米；石鼓村新建</w:t>
            </w:r>
            <w:r>
              <w:rPr>
                <w:rFonts w:ascii="宋体" w:cs="宋体"/>
                <w:color w:val="000000"/>
                <w:sz w:val="24"/>
                <w:szCs w:val="24"/>
              </w:rPr>
              <w:t>4</w:t>
            </w:r>
            <w:r>
              <w:rPr>
                <w:rFonts w:ascii="宋体" w:cs="宋体" w:hint="eastAsia"/>
                <w:color w:val="000000"/>
                <w:sz w:val="24"/>
                <w:szCs w:val="24"/>
              </w:rPr>
              <w:t>公里产业道路</w:t>
            </w:r>
          </w:p>
          <w:p>
            <w:pPr>
              <w:widowControl/>
              <w:jc w:val="center"/>
              <w:textAlignment w:val="center"/>
              <w:rPr>
                <w:rFonts w:ascii="宋体"/>
                <w:color w:val="000000"/>
                <w:sz w:val="24"/>
                <w:szCs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吉鱼村新建管道直径</w:t>
            </w:r>
            <w:r>
              <w:rPr>
                <w:rFonts w:ascii="宋体" w:cs="宋体"/>
                <w:color w:val="000000"/>
                <w:sz w:val="24"/>
                <w:szCs w:val="24"/>
              </w:rPr>
              <w:t>315MM</w:t>
            </w:r>
            <w:r>
              <w:rPr>
                <w:rFonts w:ascii="宋体" w:cs="宋体" w:hint="eastAsia"/>
                <w:color w:val="000000"/>
                <w:sz w:val="24"/>
                <w:szCs w:val="24"/>
              </w:rPr>
              <w:t>，长度</w:t>
            </w:r>
            <w:r>
              <w:rPr>
                <w:rFonts w:ascii="宋体" w:cs="宋体"/>
                <w:color w:val="000000"/>
                <w:sz w:val="24"/>
                <w:szCs w:val="24"/>
              </w:rPr>
              <w:t>340</w:t>
            </w:r>
            <w:r>
              <w:rPr>
                <w:rFonts w:ascii="宋体" w:cs="宋体" w:hint="eastAsia"/>
                <w:color w:val="000000"/>
                <w:sz w:val="24"/>
                <w:szCs w:val="24"/>
              </w:rPr>
              <w:t>米。梨园村崩流子河边新建堡坎</w:t>
            </w:r>
            <w:r>
              <w:rPr>
                <w:rFonts w:ascii="宋体" w:cs="宋体"/>
                <w:color w:val="000000"/>
                <w:sz w:val="24"/>
                <w:szCs w:val="24"/>
              </w:rPr>
              <w:t>340.00m3</w:t>
            </w:r>
            <w:r>
              <w:rPr>
                <w:rFonts w:ascii="宋体" w:cs="宋体" w:hint="eastAsia"/>
                <w:color w:val="000000"/>
                <w:sz w:val="24"/>
                <w:szCs w:val="24"/>
              </w:rPr>
              <w:t>；购置安装涵管</w:t>
            </w:r>
            <w:r>
              <w:rPr>
                <w:rFonts w:ascii="宋体" w:cs="宋体"/>
                <w:color w:val="000000"/>
                <w:sz w:val="24"/>
                <w:szCs w:val="24"/>
              </w:rPr>
              <w:t>26</w:t>
            </w:r>
            <w:r>
              <w:rPr>
                <w:rFonts w:ascii="宋体" w:cs="宋体" w:hint="eastAsia"/>
                <w:color w:val="000000"/>
                <w:sz w:val="24"/>
                <w:szCs w:val="24"/>
              </w:rPr>
              <w:t>米。石鼓村产业路建设工程道路硬化</w:t>
            </w:r>
            <w:r>
              <w:rPr>
                <w:rFonts w:ascii="宋体" w:cs="宋体"/>
                <w:color w:val="000000"/>
                <w:sz w:val="24"/>
                <w:szCs w:val="24"/>
              </w:rPr>
              <w:t>3800.00</w:t>
            </w:r>
            <w:r>
              <w:rPr>
                <w:rFonts w:ascii="宋体" w:cs="宋体" w:hint="eastAsia"/>
                <w:color w:val="000000"/>
                <w:sz w:val="24"/>
                <w:szCs w:val="24"/>
              </w:rPr>
              <w:t>米，新建堡坎</w:t>
            </w:r>
            <w:r>
              <w:rPr>
                <w:rFonts w:ascii="宋体" w:cs="宋体"/>
                <w:color w:val="000000"/>
                <w:sz w:val="24"/>
                <w:szCs w:val="24"/>
              </w:rPr>
              <w:t>523.16</w:t>
            </w:r>
            <w:r>
              <w:rPr>
                <w:rFonts w:ascii="宋体" w:cs="宋体" w:hint="eastAsia"/>
                <w:color w:val="000000"/>
                <w:sz w:val="24"/>
                <w:szCs w:val="24"/>
              </w:rPr>
              <w:t>立方米。南桥村路面维修整治</w:t>
            </w:r>
            <w:r>
              <w:rPr>
                <w:rFonts w:ascii="宋体" w:cs="宋体"/>
                <w:color w:val="000000"/>
                <w:sz w:val="24"/>
                <w:szCs w:val="24"/>
              </w:rPr>
              <w:t>150</w:t>
            </w:r>
            <w:r>
              <w:rPr>
                <w:rFonts w:ascii="宋体" w:cs="宋体" w:hint="eastAsia"/>
                <w:color w:val="000000"/>
                <w:sz w:val="24"/>
                <w:szCs w:val="24"/>
              </w:rPr>
              <w:t>立方米。禹乡村杨静门前及火药局道路盖章建设</w:t>
            </w:r>
            <w:r>
              <w:rPr>
                <w:rFonts w:ascii="宋体" w:cs="宋体"/>
                <w:color w:val="000000"/>
                <w:sz w:val="24"/>
                <w:szCs w:val="24"/>
              </w:rPr>
              <w:t>90.5</w:t>
            </w:r>
            <w:r>
              <w:rPr>
                <w:rFonts w:ascii="宋体" w:cs="宋体" w:hint="eastAsia"/>
                <w:color w:val="000000"/>
                <w:sz w:val="24"/>
                <w:szCs w:val="24"/>
              </w:rPr>
              <w:t>立方米，禹乡村北门区工委至社坛村民小组道路硬化</w:t>
            </w:r>
            <w:r>
              <w:rPr>
                <w:rFonts w:ascii="宋体" w:cs="宋体"/>
                <w:color w:val="000000"/>
                <w:sz w:val="24"/>
                <w:szCs w:val="24"/>
              </w:rPr>
              <w:t>50.2</w:t>
            </w:r>
            <w:r>
              <w:rPr>
                <w:rFonts w:ascii="宋体" w:cs="宋体" w:hint="eastAsia"/>
                <w:color w:val="000000"/>
                <w:sz w:val="24"/>
                <w:szCs w:val="24"/>
              </w:rPr>
              <w:t>立方米</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仿宋_GB2312" w:cs="宋体" w:hAnsi="仿宋_GB2312" w:hint="eastAsia"/>
                <w:sz w:val="24"/>
                <w:szCs w:val="24"/>
              </w:rPr>
              <w:t>凤仪镇道路沟渠新建维修项目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174.00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152.93</w:t>
            </w:r>
            <w:r>
              <w:rPr>
                <w:rFonts w:ascii="宋体" w:cs="宋体" w:hint="eastAsia"/>
                <w:color w:val="000000"/>
                <w:sz w:val="24"/>
                <w:szCs w:val="24"/>
              </w:rPr>
              <w:t>万元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项目完成及时率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87.89%</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仿宋_GB2312" w:cs="宋体" w:hAnsi="仿宋_GB2312" w:hint="eastAsia"/>
                <w:sz w:val="24"/>
                <w:szCs w:val="24"/>
              </w:rPr>
              <w:t>凤仪镇道路沟渠新建维修项目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174.00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152.93</w:t>
            </w:r>
            <w:r>
              <w:rPr>
                <w:rFonts w:ascii="宋体" w:cs="宋体" w:hint="eastAsia"/>
                <w:color w:val="000000"/>
                <w:sz w:val="24"/>
                <w:szCs w:val="24"/>
              </w:rPr>
              <w:t>万元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经济效益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降低农产品运输成本，农田灌溉更加便利，促进群众增收致富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促进群众增收致富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降低农产品运输成本，农田灌溉更加便利，促进群众增收致富</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社会效益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生态效益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完善各村基础设施，促进群众增收致富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完善各村基础设施，促进群众增收致富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完善各村基础设施，促进群众增收致富</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广大农民群众满意度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r>
      <w:tr>
        <w:trPr>
          <w:trHeight w:val="1034"/>
        </w:trPr>
        <w:tc>
          <w:tcPr>
            <w:tcW w:w="9960" w:type="dxa"/>
            <w:gridSpan w:val="6"/>
            <w:tcMar>
              <w:top w:w="15" w:type="dxa"/>
              <w:left w:w="15" w:type="dxa"/>
              <w:right w:w="15" w:type="dxa"/>
            </w:tcMar>
            <w:vAlign w:val="center"/>
          </w:tcPr>
          <w:p>
            <w:pPr>
              <w:widowControl/>
              <w:jc w:val="center"/>
              <w:textAlignment w:val="center"/>
              <w:rPr>
                <w:rFonts w:ascii="宋体"/>
                <w:color w:val="000000"/>
                <w:sz w:val="36"/>
                <w:szCs w:val="36"/>
              </w:rPr>
            </w:pPr>
            <w:r>
              <w:rPr>
                <w:rFonts w:ascii="黑体" w:eastAsia="黑体" w:cs="黑体" w:hint="eastAsia"/>
                <w:color w:val="000000"/>
                <w:kern w:val="0"/>
                <w:sz w:val="36"/>
                <w:szCs w:val="36"/>
              </w:rPr>
              <w:t>项目支出绩效目标完成情况表</w:t>
            </w:r>
            <w:r>
              <w:rPr>
                <w:rFonts w:ascii="宋体"/>
                <w:b/>
                <w:bCs/>
                <w:color w:val="000000"/>
                <w:kern w:val="0"/>
                <w:sz w:val="36"/>
                <w:szCs w:val="36"/>
              </w:rPr>
              <w:br/>
            </w:r>
            <w:r>
              <w:rPr>
                <w:rFonts w:ascii="宋体" w:cs="宋体"/>
                <w:color w:val="000000"/>
                <w:kern w:val="0"/>
                <w:sz w:val="36"/>
                <w:szCs w:val="36"/>
              </w:rPr>
              <w:t xml:space="preserve">(2018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olor w:val="000000"/>
                <w:sz w:val="18"/>
                <w:szCs w:val="18"/>
              </w:rPr>
            </w:pPr>
            <w:r>
              <w:rPr>
                <w:rFonts w:ascii="仿宋" w:eastAsia="仿宋" w:cs="仿宋"/>
                <w:sz w:val="18"/>
                <w:szCs w:val="18"/>
              </w:rPr>
              <w:t>2018</w:t>
            </w:r>
            <w:r>
              <w:rPr>
                <w:rFonts w:ascii="仿宋" w:eastAsia="仿宋" w:cs="仿宋" w:hint="eastAsia"/>
                <w:sz w:val="18"/>
                <w:szCs w:val="18"/>
              </w:rPr>
              <w:t>年革命老区转移支付资金凤仪镇活动室建设、环境卫生整治和电力提升项目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茂县凤仪镇人民政府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预算执行情况</w:t>
            </w:r>
            <w:r>
              <w:rPr>
                <w:rFonts w:ascii="宋体" w:cs="宋体"/>
                <w:color w:val="000000"/>
                <w:kern w:val="0"/>
                <w:sz w:val="24"/>
                <w:szCs w:val="24"/>
              </w:rPr>
              <w:t>(</w:t>
            </w:r>
            <w:r>
              <w:rPr>
                <w:rFonts w:ascii="宋体" w:cs="宋体" w:hint="eastAsia"/>
                <w:color w:val="000000"/>
                <w:kern w:val="0"/>
                <w:sz w:val="24"/>
                <w:szCs w:val="24"/>
              </w:rPr>
              <w:t>万元</w:t>
            </w:r>
            <w:r>
              <w:rPr>
                <w:rFonts w:asci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150.00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执行数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150.00</w:t>
            </w:r>
            <w:r>
              <w:rPr>
                <w:rFonts w:ascii="宋体" w:cs="宋体" w:hint="eastAsia"/>
                <w:color w:val="000000"/>
                <w:sz w:val="24"/>
                <w:szCs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olor w:val="000000"/>
                <w:sz w:val="28"/>
                <w:szCs w:val="28"/>
              </w:rPr>
            </w:pPr>
            <w:r>
              <w:rPr>
                <w:rFonts w:ascii="宋体" w:cs="宋体"/>
                <w:color w:val="000000"/>
                <w:sz w:val="24"/>
                <w:szCs w:val="24"/>
              </w:rPr>
              <w:t>144.41</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144.41</w:t>
            </w:r>
            <w:r>
              <w:rPr>
                <w:rFonts w:ascii="宋体" w:cs="宋体" w:hint="eastAsia"/>
                <w:color w:val="000000"/>
                <w:sz w:val="24"/>
                <w:szCs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szCs w:val="24"/>
              </w:rPr>
            </w:pPr>
            <w:r>
              <w:rPr>
                <w:rFonts w:ascii="宋体" w:cs="宋体"/>
                <w:color w:val="000000"/>
                <w:sz w:val="24"/>
                <w:szCs w:val="24"/>
              </w:rPr>
              <w:t>0</w:t>
            </w:r>
          </w:p>
        </w:tc>
      </w:tr>
      <w:tr>
        <w:trPr>
          <w:trHeight w:val="334"/>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实际完成目标</w:t>
            </w:r>
          </w:p>
        </w:tc>
      </w:tr>
      <w:tr>
        <w:trPr>
          <w:trHeight w:val="149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前进村、顺城村活动室建设补助各</w:t>
            </w:r>
            <w:r>
              <w:rPr>
                <w:rFonts w:ascii="宋体" w:cs="宋体"/>
                <w:color w:val="000000"/>
                <w:sz w:val="24"/>
                <w:szCs w:val="24"/>
              </w:rPr>
              <w:t>25.00</w:t>
            </w:r>
            <w:r>
              <w:rPr>
                <w:rFonts w:ascii="宋体" w:cs="宋体" w:hint="eastAsia"/>
                <w:color w:val="000000"/>
                <w:sz w:val="24"/>
                <w:szCs w:val="24"/>
              </w:rPr>
              <w:t>万元；凤仪镇范围内环境卫生整治项目</w:t>
            </w:r>
            <w:r>
              <w:rPr>
                <w:rFonts w:ascii="宋体" w:cs="宋体"/>
                <w:color w:val="000000"/>
                <w:sz w:val="24"/>
                <w:szCs w:val="24"/>
              </w:rPr>
              <w:t>50.00</w:t>
            </w:r>
            <w:r>
              <w:rPr>
                <w:rFonts w:ascii="宋体" w:cs="宋体" w:hint="eastAsia"/>
                <w:color w:val="000000"/>
                <w:sz w:val="24"/>
                <w:szCs w:val="24"/>
              </w:rPr>
              <w:t>万元；回龙村电力提升</w:t>
            </w:r>
            <w:r>
              <w:rPr>
                <w:rFonts w:ascii="宋体" w:cs="宋体"/>
                <w:color w:val="000000"/>
                <w:sz w:val="24"/>
                <w:szCs w:val="24"/>
              </w:rPr>
              <w:t>40.00</w:t>
            </w:r>
            <w:r>
              <w:rPr>
                <w:rFonts w:ascii="宋体" w:cs="宋体" w:hint="eastAsia"/>
                <w:color w:val="000000"/>
                <w:sz w:val="24"/>
                <w:szCs w:val="24"/>
                <w:lang w:eastAsia="zh-CN"/>
              </w:rPr>
              <w:t>万</w:t>
            </w:r>
            <w:r>
              <w:rPr>
                <w:rFonts w:ascii="宋体" w:cs="宋体" w:hint="eastAsia"/>
                <w:color w:val="000000"/>
                <w:sz w:val="24"/>
                <w:szCs w:val="24"/>
              </w:rPr>
              <w:t>元；勒都村、梨园村购置安装路灯各</w:t>
            </w:r>
            <w:r>
              <w:rPr>
                <w:rFonts w:ascii="宋体" w:cs="宋体"/>
                <w:color w:val="000000"/>
                <w:sz w:val="24"/>
                <w:szCs w:val="24"/>
              </w:rPr>
              <w:t>5.00</w:t>
            </w:r>
            <w:r>
              <w:rPr>
                <w:rFonts w:ascii="宋体" w:cs="宋体" w:hint="eastAsia"/>
                <w:color w:val="000000"/>
                <w:sz w:val="24"/>
                <w:szCs w:val="24"/>
              </w:rPr>
              <w:t>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前进村村委会活动室装修工程支付资金</w:t>
            </w:r>
            <w:r>
              <w:rPr>
                <w:rFonts w:ascii="宋体" w:cs="宋体"/>
                <w:color w:val="000000"/>
                <w:sz w:val="24"/>
                <w:szCs w:val="24"/>
              </w:rPr>
              <w:t>25.00</w:t>
            </w:r>
            <w:r>
              <w:rPr>
                <w:rFonts w:ascii="宋体" w:cs="宋体" w:hint="eastAsia"/>
                <w:color w:val="000000"/>
                <w:sz w:val="24"/>
                <w:szCs w:val="24"/>
                <w:lang w:eastAsia="zh-CN"/>
              </w:rPr>
              <w:t>万</w:t>
            </w:r>
            <w:r>
              <w:rPr>
                <w:rFonts w:ascii="宋体" w:cs="宋体" w:hint="eastAsia"/>
                <w:color w:val="000000"/>
                <w:sz w:val="24"/>
                <w:szCs w:val="24"/>
              </w:rPr>
              <w:t>元，顺城村村村委会活动室装修工程支付资金</w:t>
            </w:r>
            <w:r>
              <w:rPr>
                <w:rFonts w:ascii="宋体" w:cs="宋体"/>
                <w:color w:val="000000"/>
                <w:sz w:val="24"/>
                <w:szCs w:val="24"/>
              </w:rPr>
              <w:t>25.00</w:t>
            </w:r>
            <w:r>
              <w:rPr>
                <w:rFonts w:ascii="宋体" w:cs="宋体" w:hint="eastAsia"/>
                <w:color w:val="000000"/>
                <w:sz w:val="24"/>
                <w:szCs w:val="24"/>
                <w:lang w:eastAsia="zh-CN"/>
              </w:rPr>
              <w:t>万</w:t>
            </w:r>
            <w:r>
              <w:rPr>
                <w:rFonts w:ascii="宋体" w:cs="宋体" w:hint="eastAsia"/>
                <w:color w:val="000000"/>
                <w:sz w:val="24"/>
                <w:szCs w:val="24"/>
              </w:rPr>
              <w:t>元。凤仪镇环境卫生整治支付资金</w:t>
            </w:r>
            <w:r>
              <w:rPr>
                <w:rFonts w:ascii="宋体" w:cs="宋体"/>
                <w:color w:val="000000"/>
                <w:sz w:val="24"/>
                <w:szCs w:val="24"/>
              </w:rPr>
              <w:t>47</w:t>
            </w:r>
            <w:r>
              <w:rPr>
                <w:rFonts w:ascii="宋体" w:cs="宋体" w:hint="eastAsia"/>
                <w:color w:val="000000"/>
                <w:sz w:val="24"/>
                <w:szCs w:val="24"/>
                <w:lang w:val="en-US" w:eastAsia="zh-CN"/>
              </w:rPr>
              <w:t>.</w:t>
            </w:r>
            <w:r>
              <w:rPr>
                <w:rFonts w:ascii="宋体" w:cs="宋体"/>
                <w:color w:val="000000"/>
                <w:sz w:val="24"/>
                <w:szCs w:val="24"/>
              </w:rPr>
              <w:t>62</w:t>
            </w:r>
            <w:r>
              <w:rPr>
                <w:rFonts w:ascii="宋体" w:cs="宋体" w:hint="eastAsia"/>
                <w:color w:val="000000"/>
                <w:sz w:val="24"/>
                <w:szCs w:val="24"/>
                <w:lang w:eastAsia="zh-CN"/>
              </w:rPr>
              <w:t>万</w:t>
            </w:r>
            <w:r>
              <w:rPr>
                <w:rFonts w:ascii="宋体" w:cs="宋体" w:hint="eastAsia"/>
                <w:color w:val="000000"/>
                <w:sz w:val="24"/>
                <w:szCs w:val="24"/>
              </w:rPr>
              <w:t>元，回龙村电力提升支付资金</w:t>
            </w:r>
            <w:r>
              <w:rPr>
                <w:rFonts w:ascii="宋体" w:cs="宋体"/>
                <w:color w:val="000000"/>
                <w:sz w:val="24"/>
                <w:szCs w:val="24"/>
              </w:rPr>
              <w:t>37</w:t>
            </w:r>
            <w:r>
              <w:rPr>
                <w:rFonts w:ascii="宋体" w:cs="宋体" w:hint="eastAsia"/>
                <w:color w:val="000000"/>
                <w:sz w:val="24"/>
                <w:szCs w:val="24"/>
                <w:lang w:val="en-US" w:eastAsia="zh-CN"/>
              </w:rPr>
              <w:t>.</w:t>
            </w:r>
            <w:r>
              <w:rPr>
                <w:rFonts w:ascii="宋体" w:cs="宋体"/>
                <w:color w:val="000000"/>
                <w:sz w:val="24"/>
                <w:szCs w:val="24"/>
              </w:rPr>
              <w:t>85</w:t>
            </w:r>
            <w:r>
              <w:rPr>
                <w:rFonts w:ascii="宋体" w:cs="宋体" w:hint="eastAsia"/>
                <w:color w:val="000000"/>
                <w:sz w:val="24"/>
                <w:szCs w:val="24"/>
                <w:lang w:eastAsia="zh-CN"/>
              </w:rPr>
              <w:t>万</w:t>
            </w:r>
            <w:r>
              <w:rPr>
                <w:rFonts w:ascii="宋体" w:cs="宋体" w:hint="eastAsia"/>
                <w:color w:val="000000"/>
                <w:sz w:val="24"/>
                <w:szCs w:val="24"/>
              </w:rPr>
              <w:t>元，都村、梨园村购置安装路灯于</w:t>
            </w:r>
            <w:r>
              <w:rPr>
                <w:rFonts w:ascii="宋体" w:cs="宋体"/>
                <w:color w:val="000000"/>
                <w:sz w:val="24"/>
                <w:szCs w:val="24"/>
              </w:rPr>
              <w:t>2019</w:t>
            </w:r>
            <w:r>
              <w:rPr>
                <w:rFonts w:ascii="宋体" w:cs="宋体" w:hint="eastAsia"/>
                <w:color w:val="000000"/>
                <w:sz w:val="24"/>
                <w:szCs w:val="24"/>
              </w:rPr>
              <w:t>年</w:t>
            </w:r>
            <w:r>
              <w:rPr>
                <w:rFonts w:ascii="宋体" w:cs="宋体"/>
                <w:color w:val="000000"/>
                <w:sz w:val="24"/>
                <w:szCs w:val="24"/>
              </w:rPr>
              <w:t>1</w:t>
            </w:r>
            <w:r>
              <w:rPr>
                <w:rFonts w:ascii="宋体" w:cs="宋体" w:hint="eastAsia"/>
                <w:color w:val="000000"/>
                <w:sz w:val="24"/>
                <w:szCs w:val="24"/>
              </w:rPr>
              <w:t>月</w:t>
            </w:r>
            <w:r>
              <w:rPr>
                <w:rFonts w:ascii="宋体" w:cs="宋体"/>
                <w:color w:val="000000"/>
                <w:sz w:val="24"/>
                <w:szCs w:val="24"/>
              </w:rPr>
              <w:t>29</w:t>
            </w:r>
            <w:r>
              <w:rPr>
                <w:rFonts w:ascii="宋体" w:cs="宋体" w:hint="eastAsia"/>
                <w:color w:val="000000"/>
                <w:sz w:val="24"/>
                <w:szCs w:val="24"/>
              </w:rPr>
              <w:t>日支付资金</w:t>
            </w:r>
            <w:r>
              <w:rPr>
                <w:rFonts w:ascii="宋体" w:cs="宋体"/>
                <w:color w:val="000000"/>
                <w:sz w:val="24"/>
                <w:szCs w:val="24"/>
              </w:rPr>
              <w:t>8</w:t>
            </w:r>
            <w:r>
              <w:rPr>
                <w:rFonts w:ascii="宋体" w:cs="宋体" w:hint="eastAsia"/>
                <w:color w:val="000000"/>
                <w:sz w:val="24"/>
                <w:szCs w:val="24"/>
                <w:lang w:val="en-US" w:eastAsia="zh-CN"/>
              </w:rPr>
              <w:t>.</w:t>
            </w:r>
            <w:r>
              <w:rPr>
                <w:rFonts w:ascii="宋体" w:cs="宋体"/>
                <w:color w:val="000000"/>
                <w:sz w:val="24"/>
                <w:szCs w:val="24"/>
              </w:rPr>
              <w:t>93</w:t>
            </w:r>
            <w:r>
              <w:rPr>
                <w:rFonts w:ascii="宋体" w:cs="宋体" w:hint="eastAsia"/>
                <w:color w:val="000000"/>
                <w:sz w:val="24"/>
                <w:szCs w:val="24"/>
                <w:lang w:eastAsia="zh-CN"/>
              </w:rPr>
              <w:t>万</w:t>
            </w:r>
            <w:r>
              <w:rPr>
                <w:rFonts w:ascii="宋体" w:cs="宋体" w:hint="eastAsia"/>
                <w:color w:val="000000"/>
                <w:sz w:val="24"/>
                <w:szCs w:val="24"/>
              </w:rPr>
              <w:t>元</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凤仪镇活动室建设、环境卫生整治和电力提升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144.41</w:t>
            </w:r>
            <w:r>
              <w:rPr>
                <w:rFonts w:ascii="宋体" w:cs="宋体" w:hint="eastAsia"/>
                <w:color w:val="000000"/>
                <w:sz w:val="24"/>
                <w:szCs w:val="24"/>
              </w:rPr>
              <w:t>万元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项目完成及时率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96.27%</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凤仪镇活动室建设、环境卫生整治和电力提升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150.00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144.41</w:t>
            </w:r>
            <w:r>
              <w:rPr>
                <w:rFonts w:ascii="宋体" w:cs="宋体" w:hint="eastAsia"/>
                <w:color w:val="000000"/>
                <w:sz w:val="24"/>
                <w:szCs w:val="24"/>
              </w:rPr>
              <w:t>万元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经济效益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社会效益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丰富群众生活，提高村两委会办事效率；方便了村民的用电，方便村民和车辆夜间出行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丰富群众生活，提高村两委会办事效率；方便了村民的用电，方便村民和车辆夜间出行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丰富群众生活，提高村两委会办事效率；方便了村民的用电，方便村民和车辆夜间出行</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生态效益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完善各村基础设施</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广大农民群众满意度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r>
    </w:tbl>
    <w:p>
      <w:pPr>
        <w:spacing w:line="600" w:lineRule="exact"/>
        <w:outlineLvl w:val="1"/>
        <w:rPr>
          <w:rFonts w:ascii="仿宋" w:eastAsia="仿宋"/>
          <w:b/>
          <w:bCs/>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Mar>
              <w:top w:w="15" w:type="dxa"/>
              <w:left w:w="15" w:type="dxa"/>
              <w:right w:w="15" w:type="dxa"/>
            </w:tcMar>
            <w:vAlign w:val="center"/>
          </w:tcPr>
          <w:p>
            <w:pPr>
              <w:widowControl/>
              <w:jc w:val="center"/>
              <w:textAlignment w:val="center"/>
              <w:rPr>
                <w:rFonts w:ascii="宋体"/>
                <w:color w:val="000000"/>
                <w:sz w:val="36"/>
                <w:szCs w:val="36"/>
              </w:rPr>
            </w:pPr>
            <w:r>
              <w:rPr>
                <w:rFonts w:ascii="黑体" w:eastAsia="黑体" w:cs="黑体" w:hint="eastAsia"/>
                <w:color w:val="000000"/>
                <w:kern w:val="0"/>
                <w:sz w:val="36"/>
                <w:szCs w:val="36"/>
              </w:rPr>
              <w:t>项目支出绩效目标完成情况表</w:t>
            </w:r>
            <w:r>
              <w:rPr>
                <w:rFonts w:ascii="宋体"/>
                <w:b/>
                <w:bCs/>
                <w:color w:val="000000"/>
                <w:kern w:val="0"/>
                <w:sz w:val="36"/>
                <w:szCs w:val="36"/>
              </w:rPr>
              <w:br/>
            </w:r>
            <w:r>
              <w:rPr>
                <w:rFonts w:ascii="宋体" w:cs="宋体"/>
                <w:color w:val="000000"/>
                <w:kern w:val="0"/>
                <w:sz w:val="36"/>
                <w:szCs w:val="36"/>
              </w:rPr>
              <w:t xml:space="preserve">(2018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18"/>
                <w:szCs w:val="18"/>
              </w:rPr>
            </w:pPr>
            <w:r>
              <w:rPr>
                <w:rFonts w:ascii="宋体" w:cs="宋体"/>
                <w:sz w:val="18"/>
                <w:szCs w:val="18"/>
              </w:rPr>
              <w:t>2018</w:t>
            </w:r>
            <w:r>
              <w:rPr>
                <w:rFonts w:ascii="宋体" w:cs="宋体" w:hint="eastAsia"/>
                <w:sz w:val="18"/>
                <w:szCs w:val="18"/>
              </w:rPr>
              <w:t>年革命老区转移支付资金凤仪镇水利基础设施建设及购置安装路灯</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茂县凤仪镇人民政府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预算执行情况</w:t>
            </w:r>
            <w:r>
              <w:rPr>
                <w:rFonts w:ascii="宋体" w:cs="宋体"/>
                <w:color w:val="000000"/>
                <w:kern w:val="0"/>
                <w:sz w:val="24"/>
                <w:szCs w:val="24"/>
              </w:rPr>
              <w:t>(</w:t>
            </w:r>
            <w:r>
              <w:rPr>
                <w:rFonts w:ascii="宋体" w:cs="宋体" w:hint="eastAsia"/>
                <w:color w:val="000000"/>
                <w:kern w:val="0"/>
                <w:sz w:val="24"/>
                <w:szCs w:val="24"/>
              </w:rPr>
              <w:t>万元</w:t>
            </w:r>
            <w:r>
              <w:rPr>
                <w:rFonts w:asci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118.00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执行数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118.00</w:t>
            </w:r>
            <w:r>
              <w:rPr>
                <w:rFonts w:ascii="宋体" w:cs="宋体" w:hint="eastAsia"/>
                <w:color w:val="000000"/>
                <w:sz w:val="24"/>
                <w:szCs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lang w:val="zh-CN"/>
              </w:rPr>
              <w:t>89.98</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lang w:val="zh-CN"/>
              </w:rPr>
              <w:t>89.98</w:t>
            </w:r>
            <w:r>
              <w:rPr>
                <w:rFonts w:ascii="宋体" w:cs="宋体" w:hint="eastAsia"/>
                <w:color w:val="000000"/>
                <w:sz w:val="24"/>
                <w:szCs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szCs w:val="24"/>
              </w:rPr>
            </w:pPr>
            <w:r>
              <w:rPr>
                <w:rFonts w:ascii="宋体" w:cs="宋体"/>
                <w:color w:val="000000"/>
                <w:sz w:val="24"/>
                <w:szCs w:val="24"/>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坪头村购置安装灌溉管道</w:t>
            </w:r>
            <w:r>
              <w:rPr>
                <w:rFonts w:ascii="宋体" w:cs="宋体"/>
                <w:color w:val="000000"/>
                <w:sz w:val="24"/>
                <w:szCs w:val="24"/>
              </w:rPr>
              <w:t>200</w:t>
            </w:r>
            <w:r>
              <w:rPr>
                <w:rFonts w:ascii="宋体" w:cs="宋体" w:hint="eastAsia"/>
                <w:color w:val="000000"/>
                <w:sz w:val="24"/>
                <w:szCs w:val="24"/>
              </w:rPr>
              <w:t>φ</w:t>
            </w:r>
            <w:r>
              <w:rPr>
                <w:rFonts w:ascii="宋体" w:cs="宋体"/>
                <w:color w:val="000000"/>
                <w:sz w:val="24"/>
                <w:szCs w:val="24"/>
              </w:rPr>
              <w:t>800</w:t>
            </w:r>
            <w:r>
              <w:rPr>
                <w:rFonts w:ascii="宋体" w:cs="宋体" w:hint="eastAsia"/>
                <w:color w:val="000000"/>
                <w:sz w:val="24"/>
                <w:szCs w:val="24"/>
              </w:rPr>
              <w:t>米，波西组路灯购置安装</w:t>
            </w:r>
            <w:r>
              <w:rPr>
                <w:rFonts w:ascii="宋体" w:cs="宋体"/>
                <w:color w:val="000000"/>
                <w:sz w:val="24"/>
                <w:szCs w:val="24"/>
              </w:rPr>
              <w:t>50</w:t>
            </w:r>
            <w:r>
              <w:rPr>
                <w:rFonts w:ascii="宋体" w:cs="宋体" w:hint="eastAsia"/>
                <w:color w:val="000000"/>
                <w:sz w:val="24"/>
                <w:szCs w:val="24"/>
              </w:rPr>
              <w:t>盏。南庄村勒石组灌溉蓄水池回复恢复工程款</w:t>
            </w:r>
            <w:r>
              <w:rPr>
                <w:rFonts w:ascii="宋体" w:cs="宋体"/>
                <w:color w:val="000000"/>
                <w:sz w:val="24"/>
                <w:szCs w:val="24"/>
              </w:rPr>
              <w:t>58</w:t>
            </w:r>
            <w:r>
              <w:rPr>
                <w:rFonts w:ascii="宋体" w:cs="宋体" w:hint="eastAsia"/>
                <w:color w:val="000000"/>
                <w:sz w:val="24"/>
                <w:szCs w:val="24"/>
              </w:rPr>
              <w:t>万；南庄村路灯购置安装</w:t>
            </w:r>
            <w:r>
              <w:rPr>
                <w:rFonts w:ascii="宋体" w:cs="宋体"/>
                <w:color w:val="000000"/>
                <w:sz w:val="24"/>
                <w:szCs w:val="24"/>
              </w:rPr>
              <w:t>120</w:t>
            </w:r>
            <w:r>
              <w:rPr>
                <w:rFonts w:ascii="宋体" w:cs="宋体" w:hint="eastAsia"/>
                <w:color w:val="000000"/>
                <w:sz w:val="24"/>
                <w:szCs w:val="24"/>
              </w:rPr>
              <w:t>盏</w:t>
            </w:r>
          </w:p>
          <w:p>
            <w:pPr>
              <w:widowControl/>
              <w:ind w:firstLineChars="200" w:firstLine="480"/>
              <w:jc w:val="left"/>
              <w:textAlignment w:val="center"/>
              <w:rPr>
                <w:rFonts w:ascii="宋体"/>
                <w:color w:val="000000"/>
                <w:sz w:val="24"/>
                <w:szCs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波西组路灯购置安装</w:t>
            </w:r>
            <w:r>
              <w:rPr>
                <w:rFonts w:ascii="宋体" w:cs="宋体"/>
                <w:color w:val="000000"/>
                <w:sz w:val="24"/>
                <w:szCs w:val="24"/>
              </w:rPr>
              <w:t>50</w:t>
            </w:r>
            <w:r>
              <w:rPr>
                <w:rFonts w:ascii="宋体" w:cs="宋体" w:hint="eastAsia"/>
                <w:color w:val="000000"/>
                <w:sz w:val="24"/>
                <w:szCs w:val="24"/>
              </w:rPr>
              <w:t>盏。南庄村勒石组灌溉蓄水池回复恢复工程款</w:t>
            </w:r>
            <w:r>
              <w:rPr>
                <w:rFonts w:ascii="宋体" w:cs="宋体"/>
                <w:color w:val="000000"/>
                <w:sz w:val="24"/>
                <w:szCs w:val="24"/>
              </w:rPr>
              <w:t>58</w:t>
            </w:r>
            <w:r>
              <w:rPr>
                <w:rFonts w:ascii="宋体" w:cs="宋体" w:hint="eastAsia"/>
                <w:color w:val="000000"/>
                <w:sz w:val="24"/>
                <w:szCs w:val="24"/>
              </w:rPr>
              <w:t>万；南庄村路灯购置安装</w:t>
            </w:r>
            <w:r>
              <w:rPr>
                <w:rFonts w:ascii="宋体" w:cs="宋体"/>
                <w:color w:val="000000"/>
                <w:sz w:val="24"/>
                <w:szCs w:val="24"/>
              </w:rPr>
              <w:t>120</w:t>
            </w:r>
            <w:r>
              <w:rPr>
                <w:rFonts w:ascii="宋体" w:cs="宋体" w:hint="eastAsia"/>
                <w:color w:val="000000"/>
                <w:sz w:val="24"/>
                <w:szCs w:val="24"/>
              </w:rPr>
              <w:t>盏</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18"/>
                <w:szCs w:val="18"/>
              </w:rPr>
              <w:t>凤仪镇水利基础设施建设及购置安装路灯</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118.00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lang w:val="zh-CN"/>
              </w:rPr>
              <w:t>89.98</w:t>
            </w:r>
            <w:r>
              <w:rPr>
                <w:rFonts w:ascii="宋体" w:cs="宋体" w:hint="eastAsia"/>
                <w:color w:val="000000"/>
                <w:sz w:val="24"/>
                <w:szCs w:val="24"/>
              </w:rPr>
              <w:t>万元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项目完成及时率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76.25%</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凤仪镇水利基础设施建设及购置安装路灯</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118.00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lang w:val="zh-CN"/>
              </w:rPr>
              <w:t>89.98</w:t>
            </w:r>
            <w:r>
              <w:rPr>
                <w:rFonts w:ascii="宋体" w:cs="宋体" w:hint="eastAsia"/>
                <w:color w:val="000000"/>
                <w:sz w:val="24"/>
                <w:szCs w:val="24"/>
              </w:rPr>
              <w:t>万元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经济效益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南庄村人畜饮水得到改善，方便农田灌溉，促进农民增收致富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方便农田灌溉，促进农民增收致富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方便农田灌溉，促进农民增收致富</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社会效益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方便村民和车辆夜间出行，南庄村人畜饮水得到改善，方便农田灌溉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方便村民和车辆夜间出行，南庄村人畜饮水得到改善，方便农田灌溉</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方便村民和车辆夜间出行，南庄村人畜饮水得到改善，方便农田灌溉</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生态效益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美化村内环境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美化村内环境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美化村内环境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完善各村基础设施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完善各村基础设施</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广大农民群众满意度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r>
      <w:tr>
        <w:trPr>
          <w:trHeight w:val="1034"/>
        </w:trPr>
        <w:tc>
          <w:tcPr>
            <w:tcW w:w="9960" w:type="dxa"/>
            <w:gridSpan w:val="6"/>
            <w:tcMar>
              <w:top w:w="15" w:type="dxa"/>
              <w:left w:w="15" w:type="dxa"/>
              <w:right w:w="15" w:type="dxa"/>
            </w:tcMar>
            <w:vAlign w:val="center"/>
          </w:tcPr>
          <w:p>
            <w:pPr>
              <w:widowControl/>
              <w:jc w:val="center"/>
              <w:textAlignment w:val="center"/>
              <w:rPr>
                <w:rFonts w:ascii="宋体"/>
                <w:color w:val="000000"/>
                <w:sz w:val="36"/>
                <w:szCs w:val="36"/>
              </w:rPr>
            </w:pPr>
            <w:r>
              <w:rPr>
                <w:rFonts w:ascii="黑体" w:eastAsia="黑体" w:cs="黑体" w:hint="eastAsia"/>
                <w:color w:val="000000"/>
                <w:kern w:val="0"/>
                <w:sz w:val="36"/>
                <w:szCs w:val="36"/>
              </w:rPr>
              <w:t>项目支出绩效目标完成情况表</w:t>
            </w:r>
            <w:r>
              <w:rPr>
                <w:rFonts w:ascii="宋体"/>
                <w:b/>
                <w:bCs/>
                <w:color w:val="000000"/>
                <w:kern w:val="0"/>
                <w:sz w:val="36"/>
                <w:szCs w:val="36"/>
              </w:rPr>
              <w:br/>
            </w:r>
            <w:r>
              <w:rPr>
                <w:rFonts w:ascii="宋体" w:cs="宋体"/>
                <w:color w:val="000000"/>
                <w:kern w:val="0"/>
                <w:sz w:val="36"/>
                <w:szCs w:val="36"/>
              </w:rPr>
              <w:t xml:space="preserve">(2018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18"/>
                <w:szCs w:val="18"/>
              </w:rPr>
            </w:pPr>
            <w:r>
              <w:rPr>
                <w:rFonts w:ascii="宋体" w:cs="宋体" w:hint="eastAsia"/>
                <w:color w:val="000000"/>
                <w:kern w:val="0"/>
                <w:sz w:val="24"/>
                <w:szCs w:val="24"/>
              </w:rPr>
              <w:t>凤仪镇壳壳村社区公共服务设施建设及设备购置项目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茂县凤仪镇人民政府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预算执行情况</w:t>
            </w:r>
            <w:r>
              <w:rPr>
                <w:rFonts w:ascii="宋体" w:cs="宋体"/>
                <w:color w:val="000000"/>
                <w:kern w:val="0"/>
                <w:sz w:val="24"/>
                <w:szCs w:val="24"/>
              </w:rPr>
              <w:t>(</w:t>
            </w:r>
            <w:r>
              <w:rPr>
                <w:rFonts w:ascii="宋体" w:cs="宋体" w:hint="eastAsia"/>
                <w:color w:val="000000"/>
                <w:kern w:val="0"/>
                <w:sz w:val="24"/>
                <w:szCs w:val="24"/>
              </w:rPr>
              <w:t>万元</w:t>
            </w:r>
            <w:r>
              <w:rPr>
                <w:rFonts w:asci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预算数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20.00</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执行数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20.00</w:t>
            </w:r>
            <w:r>
              <w:rPr>
                <w:rFonts w:ascii="宋体" w:cs="宋体" w:hint="eastAsia"/>
                <w:color w:val="000000"/>
                <w:sz w:val="24"/>
                <w:szCs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9.89</w:t>
            </w:r>
            <w:r>
              <w:rPr>
                <w:rFonts w:asci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其中</w:t>
            </w:r>
            <w:r>
              <w:rPr>
                <w:rFonts w:ascii="宋体" w:cs="宋体"/>
                <w:color w:val="000000"/>
                <w:kern w:val="0"/>
                <w:sz w:val="24"/>
                <w:szCs w:val="24"/>
              </w:rPr>
              <w:t>-</w:t>
            </w:r>
            <w:r>
              <w:rPr>
                <w:rFonts w:ascii="宋体" w:cs="宋体" w:hint="eastAsia"/>
                <w:color w:val="000000"/>
                <w:kern w:val="0"/>
                <w:sz w:val="24"/>
                <w:szCs w:val="24"/>
              </w:rPr>
              <w:t>财政拨款</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9.89</w:t>
            </w:r>
            <w:r>
              <w:rPr>
                <w:rFonts w:ascii="宋体" w:cs="宋体" w:hint="eastAsia"/>
                <w:color w:val="000000"/>
                <w:sz w:val="24"/>
                <w:szCs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其它资金</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szCs w:val="24"/>
              </w:rPr>
            </w:pPr>
            <w:r>
              <w:rPr>
                <w:rFonts w:ascii="宋体" w:cs="宋体"/>
                <w:color w:val="000000"/>
                <w:sz w:val="24"/>
                <w:szCs w:val="24"/>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壳壳村制作指示牌、横幅、安装</w:t>
            </w:r>
            <w:r>
              <w:rPr>
                <w:rFonts w:ascii="宋体" w:cs="宋体"/>
                <w:color w:val="000000"/>
                <w:sz w:val="24"/>
                <w:szCs w:val="24"/>
              </w:rPr>
              <w:t>LED</w:t>
            </w:r>
            <w:r>
              <w:rPr>
                <w:rFonts w:ascii="宋体" w:cs="宋体" w:hint="eastAsia"/>
                <w:color w:val="000000"/>
                <w:sz w:val="24"/>
                <w:szCs w:val="24"/>
              </w:rPr>
              <w:t>显示器、制作展板等；清理壳壳村村委会社壳壳村村委会建筑垃圾，清理壳壳村村道两边小广告及村内环境卫生整治；购置壳壳村办公设备及厨房设备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200" w:firstLine="480"/>
              <w:jc w:val="left"/>
              <w:textAlignment w:val="center"/>
              <w:rPr>
                <w:rFonts w:ascii="宋体"/>
                <w:color w:val="000000"/>
                <w:sz w:val="24"/>
                <w:szCs w:val="24"/>
              </w:rPr>
            </w:pPr>
            <w:r>
              <w:rPr>
                <w:rFonts w:ascii="宋体" w:cs="宋体" w:hint="eastAsia"/>
                <w:color w:val="000000"/>
                <w:sz w:val="24"/>
                <w:szCs w:val="24"/>
              </w:rPr>
              <w:t>壳壳村制作指示牌、横幅、安装</w:t>
            </w:r>
            <w:r>
              <w:rPr>
                <w:rFonts w:ascii="宋体" w:cs="宋体"/>
                <w:color w:val="000000"/>
                <w:sz w:val="24"/>
                <w:szCs w:val="24"/>
              </w:rPr>
              <w:t>LED</w:t>
            </w:r>
            <w:r>
              <w:rPr>
                <w:rFonts w:ascii="宋体" w:cs="宋体" w:hint="eastAsia"/>
                <w:color w:val="000000"/>
                <w:sz w:val="24"/>
                <w:szCs w:val="24"/>
              </w:rPr>
              <w:t>显示器、制作展板等；清理壳壳村村委会社壳壳村村委会建筑垃圾，清理壳壳村村道两边小广告及村内环境卫生整治</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预期指标值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实际完成指标值</w:t>
            </w:r>
            <w:r>
              <w:rPr>
                <w:rFonts w:ascii="宋体" w:cs="宋体"/>
                <w:color w:val="000000"/>
                <w:kern w:val="0"/>
                <w:sz w:val="24"/>
                <w:szCs w:val="24"/>
              </w:rPr>
              <w:t>(</w:t>
            </w:r>
            <w:r>
              <w:rPr>
                <w:rFonts w:ascii="宋体" w:cs="宋体" w:hint="eastAsia"/>
                <w:color w:val="000000"/>
                <w:kern w:val="0"/>
                <w:sz w:val="24"/>
                <w:szCs w:val="24"/>
              </w:rPr>
              <w:t>包含数字及文字描述</w:t>
            </w:r>
            <w:r>
              <w:rPr>
                <w:rFonts w:ascii="宋体" w:cs="宋体"/>
                <w:color w:val="000000"/>
                <w:kern w:val="0"/>
                <w:sz w:val="24"/>
                <w:szCs w:val="24"/>
              </w:rPr>
              <w:t>)</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壳壳村制作展板，环境卫生整治、购置设备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9.89</w:t>
            </w:r>
            <w:r>
              <w:rPr>
                <w:rFonts w:ascii="宋体" w:cs="宋体" w:hint="eastAsia"/>
                <w:color w:val="000000"/>
                <w:sz w:val="24"/>
                <w:szCs w:val="24"/>
              </w:rPr>
              <w:t>万元</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项目完成及时率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49.45%</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壳壳村制作展板，环境卫生整治、购置设备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20.00</w:t>
            </w:r>
            <w:r>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9.89</w:t>
            </w:r>
            <w:r>
              <w:rPr>
                <w:rFonts w:ascii="宋体" w:cs="宋体" w:hint="eastAsia"/>
                <w:color w:val="000000"/>
                <w:sz w:val="24"/>
                <w:szCs w:val="24"/>
              </w:rPr>
              <w:t>万元</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经济效益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壳壳村制作展板，环境卫生整治、购置设备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社会效益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sz w:val="24"/>
                <w:szCs w:val="24"/>
              </w:rPr>
            </w:pPr>
            <w:r>
              <w:rPr>
                <w:rFonts w:ascii="宋体" w:cs="宋体" w:hint="eastAsia"/>
                <w:sz w:val="24"/>
                <w:szCs w:val="24"/>
              </w:rPr>
              <w:t>有利于党的政策宣传及惠农惠民政策，丰富村民群众精神文化生活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有利于党的政策宣传及惠农惠民政策，丰富村民群众精神文化生活</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有利于党的政策宣传及惠农惠民政策，丰富村民群众精神文化生活</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生态效益</w:t>
            </w:r>
          </w:p>
          <w:p>
            <w:pPr>
              <w:widowControl/>
              <w:jc w:val="center"/>
              <w:textAlignment w:val="center"/>
              <w:rPr>
                <w:rFonts w:ascii="宋体"/>
                <w:color w:val="000000"/>
                <w:sz w:val="24"/>
                <w:szCs w:val="24"/>
              </w:rPr>
            </w:pPr>
            <w:r>
              <w:rPr>
                <w:rFonts w:ascii="宋体" w:cs="宋体" w:hint="eastAsia"/>
                <w:color w:val="000000"/>
                <w:sz w:val="24"/>
                <w:szCs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color w:val="000000"/>
                <w:sz w:val="24"/>
                <w:szCs w:val="24"/>
              </w:rPr>
              <w:t>优化生态环境建设，提高环境质量</w:t>
            </w:r>
          </w:p>
        </w:tc>
      </w:tr>
      <w:tr>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满足群众不断增长的物质和文化生活需要，进一步推进服务工作上台阶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4"/>
                <w:szCs w:val="24"/>
              </w:rPr>
            </w:pPr>
            <w:r>
              <w:rPr>
                <w:rFonts w:ascii="宋体" w:cs="宋体" w:hint="eastAsia"/>
                <w:sz w:val="24"/>
                <w:szCs w:val="24"/>
              </w:rPr>
              <w:t>满足群众不断增长的物质和文化生活需要，进一步推进服务工作上台阶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olor w:val="000000"/>
                <w:sz w:val="24"/>
                <w:szCs w:val="24"/>
              </w:rPr>
            </w:pPr>
            <w:r>
              <w:rPr>
                <w:rFonts w:ascii="宋体" w:cs="宋体" w:hint="eastAsia"/>
                <w:sz w:val="24"/>
                <w:szCs w:val="24"/>
              </w:rPr>
              <w:t>满足群众不断增长的物质和文化生活需要，进一步推进服务工作上台阶</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hint="eastAsia"/>
                <w:color w:val="000000"/>
                <w:sz w:val="24"/>
                <w:szCs w:val="24"/>
              </w:rPr>
              <w:t>广大农民群众满意度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kern w:val="0"/>
                <w:sz w:val="24"/>
                <w:szCs w:val="24"/>
              </w:rPr>
              <w:t>100%</w:t>
            </w:r>
          </w:p>
        </w:tc>
      </w:tr>
    </w:tbl>
    <w:p>
      <w:pPr>
        <w:spacing w:line="600" w:lineRule="exact"/>
        <w:ind w:firstLineChars="200" w:firstLine="640"/>
        <w:outlineLvl w:val="1"/>
        <w:rPr>
          <w:rFonts w:ascii="楷体" w:eastAsia="楷体" w:cs="楷体" w:hint="eastAsia"/>
          <w:b w:val="0"/>
          <w:bCs w:val="0"/>
          <w:sz w:val="32"/>
          <w:szCs w:val="32"/>
        </w:rPr>
      </w:pPr>
      <w:r>
        <w:rPr>
          <w:rFonts w:ascii="楷体" w:eastAsia="楷体" w:cs="楷体" w:hint="eastAsia"/>
          <w:b w:val="0"/>
          <w:bCs w:val="0"/>
          <w:sz w:val="32"/>
          <w:szCs w:val="32"/>
        </w:rPr>
        <w:t>部门开展绩效评价结果</w:t>
      </w:r>
    </w:p>
    <w:p>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2018</w:t>
      </w:r>
      <w:r>
        <w:rPr>
          <w:rFonts w:ascii="仿宋_GB2312" w:eastAsia="仿宋_GB2312" w:cs="仿宋_GB2312" w:hint="eastAsia"/>
          <w:sz w:val="32"/>
          <w:szCs w:val="32"/>
        </w:rPr>
        <w:t>年部门整体支出绩效评价情况开展自评，《茂县凤仪镇人民政府</w:t>
      </w:r>
      <w:r>
        <w:rPr>
          <w:rFonts w:ascii="仿宋_GB2312" w:eastAsia="仿宋_GB2312" w:cs="仿宋_GB2312"/>
          <w:sz w:val="32"/>
          <w:szCs w:val="32"/>
        </w:rPr>
        <w:t>2018</w:t>
      </w:r>
      <w:r>
        <w:rPr>
          <w:rFonts w:ascii="仿宋_GB2312" w:eastAsia="仿宋_GB2312" w:cs="仿宋_GB2312" w:hint="eastAsia"/>
          <w:sz w:val="32"/>
          <w:szCs w:val="32"/>
        </w:rPr>
        <w:t>年部门整体支出绩效评价报告》见附件。</w:t>
      </w:r>
    </w:p>
    <w:p>
      <w:pPr>
        <w:spacing w:line="600" w:lineRule="exact"/>
        <w:ind w:firstLineChars="250" w:firstLine="800"/>
        <w:outlineLvl w:val="1"/>
        <w:rPr>
          <w:rStyle w:val="2Char"/>
          <w:rFonts w:ascii="黑体" w:eastAsia="黑体" w:cs="Times New Roman"/>
          <w:b w:val="0"/>
          <w:bCs w:val="0"/>
        </w:rPr>
      </w:pPr>
      <w:bookmarkStart w:id="51" w:name="_Toc15396612"/>
      <w:bookmarkStart w:id="52" w:name="_Toc15377221"/>
      <w:r>
        <w:rPr>
          <w:rFonts w:ascii="黑体" w:eastAsia="黑体" w:cs="黑体" w:hint="eastAsia"/>
          <w:b w:val="0"/>
          <w:bCs w:val="0"/>
          <w:color w:val="000000"/>
          <w:sz w:val="32"/>
          <w:szCs w:val="32"/>
        </w:rPr>
        <w:t>十</w:t>
      </w:r>
      <w:r>
        <w:rPr>
          <w:rStyle w:val="2Char"/>
          <w:rFonts w:ascii="黑体" w:eastAsia="黑体" w:cs="黑体" w:hint="eastAsia"/>
          <w:b w:val="0"/>
          <w:bCs w:val="0"/>
        </w:rPr>
        <w:t>一、其他重要事项的情况说明</w:t>
      </w:r>
      <w:bookmarkEnd w:id="51"/>
      <w:bookmarkEnd w:id="52"/>
    </w:p>
    <w:p>
      <w:pPr>
        <w:spacing w:line="600" w:lineRule="exact"/>
        <w:ind w:firstLineChars="200" w:firstLine="640"/>
        <w:outlineLvl w:val="2"/>
        <w:rPr>
          <w:rFonts w:ascii="楷体" w:eastAsia="楷体" w:cs="楷体" w:hint="eastAsia"/>
          <w:b w:val="0"/>
          <w:bCs w:val="0"/>
          <w:color w:val="000000"/>
          <w:sz w:val="32"/>
          <w:szCs w:val="32"/>
        </w:rPr>
      </w:pPr>
      <w:bookmarkStart w:id="53" w:name="_Toc15377222"/>
      <w:r>
        <w:rPr>
          <w:rFonts w:ascii="楷体" w:eastAsia="楷体" w:cs="楷体" w:hint="eastAsia"/>
          <w:b w:val="0"/>
          <w:bCs w:val="0"/>
          <w:color w:val="000000"/>
          <w:sz w:val="32"/>
          <w:szCs w:val="32"/>
        </w:rPr>
        <w:t>（一）机关运行经费支出情况</w:t>
      </w:r>
      <w:bookmarkEnd w:id="53"/>
    </w:p>
    <w:p>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年，茂县凤仪镇人民政府机关运行经费支出</w:t>
      </w:r>
      <w:r>
        <w:rPr>
          <w:rFonts w:ascii="仿宋_GB2312" w:eastAsia="仿宋_GB2312" w:cs="仿宋_GB2312"/>
          <w:color w:val="000000"/>
          <w:sz w:val="32"/>
          <w:szCs w:val="32"/>
        </w:rPr>
        <w:t>72.01</w:t>
      </w:r>
      <w:r>
        <w:rPr>
          <w:rFonts w:ascii="仿宋_GB2312" w:eastAsia="仿宋_GB2312" w:cs="仿宋_GB2312" w:hint="eastAsia"/>
          <w:color w:val="000000"/>
          <w:sz w:val="32"/>
          <w:szCs w:val="32"/>
        </w:rPr>
        <w:t>万元，比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年减少</w:t>
      </w:r>
      <w:r>
        <w:rPr>
          <w:rFonts w:ascii="仿宋_GB2312" w:eastAsia="仿宋_GB2312" w:cs="仿宋_GB2312"/>
          <w:color w:val="000000"/>
          <w:sz w:val="32"/>
          <w:szCs w:val="32"/>
        </w:rPr>
        <w:t>33.71</w:t>
      </w:r>
      <w:r>
        <w:rPr>
          <w:rFonts w:ascii="仿宋_GB2312" w:eastAsia="仿宋_GB2312" w:cs="仿宋_GB2312" w:hint="eastAsia"/>
          <w:color w:val="000000"/>
          <w:sz w:val="32"/>
          <w:szCs w:val="32"/>
        </w:rPr>
        <w:t>万元，下降</w:t>
      </w:r>
      <w:r>
        <w:rPr>
          <w:rFonts w:ascii="仿宋_GB2312" w:eastAsia="仿宋_GB2312" w:cs="仿宋_GB2312"/>
          <w:color w:val="000000"/>
          <w:sz w:val="32"/>
          <w:szCs w:val="32"/>
        </w:rPr>
        <w:t>31.89%</w:t>
      </w:r>
      <w:r>
        <w:rPr>
          <w:rFonts w:ascii="仿宋_GB2312" w:eastAsia="仿宋_GB2312" w:cs="仿宋_GB2312" w:hint="eastAsia"/>
          <w:color w:val="000000"/>
          <w:sz w:val="32"/>
          <w:szCs w:val="32"/>
        </w:rPr>
        <w:t>。主要原因是办公经费开支减少。</w:t>
      </w:r>
    </w:p>
    <w:p>
      <w:pPr>
        <w:spacing w:line="600" w:lineRule="exact"/>
        <w:ind w:firstLineChars="200" w:firstLine="640"/>
        <w:outlineLvl w:val="1"/>
        <w:rPr>
          <w:rFonts w:ascii="楷体" w:eastAsia="楷体" w:cs="楷体" w:hint="eastAsia"/>
          <w:b w:val="0"/>
          <w:bCs w:val="0"/>
          <w:color w:val="000000"/>
          <w:sz w:val="32"/>
          <w:szCs w:val="32"/>
        </w:rPr>
      </w:pPr>
      <w:bookmarkStart w:id="54" w:name="_Toc15377223"/>
      <w:r>
        <w:rPr>
          <w:rFonts w:ascii="楷体" w:eastAsia="楷体" w:cs="楷体" w:hint="eastAsia"/>
          <w:b w:val="0"/>
          <w:bCs w:val="0"/>
          <w:color w:val="000000"/>
          <w:sz w:val="32"/>
          <w:szCs w:val="32"/>
        </w:rPr>
        <w:t>（二）政府采购支出情况</w:t>
      </w:r>
      <w:bookmarkEnd w:id="54"/>
    </w:p>
    <w:p>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年，茂县凤仪镇人民政府政府采购支出总额</w:t>
      </w:r>
      <w:r>
        <w:rPr>
          <w:rFonts w:ascii="仿宋_GB2312" w:eastAsia="仿宋_GB2312" w:cs="仿宋_GB2312"/>
          <w:color w:val="000000"/>
          <w:sz w:val="32"/>
          <w:szCs w:val="32"/>
        </w:rPr>
        <w:t>1,59.20</w:t>
      </w:r>
      <w:r>
        <w:rPr>
          <w:rFonts w:ascii="仿宋_GB2312" w:eastAsia="仿宋_GB2312" w:cs="仿宋_GB2312" w:hint="eastAsia"/>
          <w:color w:val="000000"/>
          <w:sz w:val="32"/>
          <w:szCs w:val="32"/>
        </w:rPr>
        <w:t>万元，其中：政府采购货物支出</w:t>
      </w:r>
      <w:r>
        <w:rPr>
          <w:rFonts w:ascii="仿宋_GB2312" w:eastAsia="仿宋_GB2312" w:cs="仿宋_GB2312"/>
          <w:color w:val="000000"/>
          <w:sz w:val="32"/>
          <w:szCs w:val="32"/>
        </w:rPr>
        <w:t>1,59.20</w:t>
      </w:r>
      <w:r>
        <w:rPr>
          <w:rFonts w:ascii="仿宋_GB2312" w:eastAsia="仿宋_GB2312" w:cs="仿宋_GB2312" w:hint="eastAsia"/>
          <w:color w:val="000000"/>
          <w:sz w:val="32"/>
          <w:szCs w:val="32"/>
        </w:rPr>
        <w:t>万元。</w:t>
      </w:r>
    </w:p>
    <w:p>
      <w:pPr>
        <w:spacing w:line="600" w:lineRule="exact"/>
        <w:ind w:firstLineChars="200" w:firstLine="640"/>
        <w:outlineLvl w:val="1"/>
        <w:rPr>
          <w:rFonts w:ascii="楷体" w:eastAsia="楷体" w:cs="楷体" w:hint="eastAsia"/>
          <w:b w:val="0"/>
          <w:bCs w:val="0"/>
          <w:color w:val="000000"/>
          <w:sz w:val="32"/>
          <w:szCs w:val="32"/>
        </w:rPr>
      </w:pPr>
      <w:bookmarkStart w:id="55" w:name="_Toc15377224"/>
      <w:r>
        <w:rPr>
          <w:rFonts w:ascii="楷体" w:eastAsia="楷体" w:cs="楷体" w:hint="eastAsia"/>
          <w:b w:val="0"/>
          <w:bCs w:val="0"/>
          <w:color w:val="000000"/>
          <w:sz w:val="32"/>
          <w:szCs w:val="32"/>
        </w:rPr>
        <w:t>（三）国有资产占有使用情况</w:t>
      </w:r>
      <w:bookmarkEnd w:id="55"/>
    </w:p>
    <w:p>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截至</w:t>
      </w:r>
      <w:r>
        <w:rPr>
          <w:rFonts w:ascii="仿宋_GB2312" w:eastAsia="仿宋_GB2312" w:cs="仿宋_GB2312"/>
          <w:color w:val="000000"/>
          <w:sz w:val="32"/>
          <w:szCs w:val="32"/>
        </w:rPr>
        <w:t>2018</w:t>
      </w:r>
      <w:r>
        <w:rPr>
          <w:rFonts w:ascii="仿宋_GB2312" w:eastAsia="仿宋_GB2312" w:cs="仿宋_GB2312" w:hint="eastAsia"/>
          <w:color w:val="000000"/>
          <w:sz w:val="32"/>
          <w:szCs w:val="32"/>
        </w:rPr>
        <w:t>年</w:t>
      </w:r>
      <w:r>
        <w:rPr>
          <w:rFonts w:ascii="仿宋_GB2312" w:eastAsia="仿宋_GB2312" w:cs="仿宋_GB2312"/>
          <w:color w:val="000000"/>
          <w:sz w:val="32"/>
          <w:szCs w:val="32"/>
        </w:rPr>
        <w:t>12</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日，茂县凤仪镇人民政府共有车辆</w:t>
      </w:r>
      <w:r>
        <w:rPr>
          <w:rFonts w:ascii="仿宋_GB2312" w:eastAsia="仿宋_GB2312" w:cs="仿宋_GB2312"/>
          <w:color w:val="000000"/>
          <w:sz w:val="32"/>
          <w:szCs w:val="32"/>
        </w:rPr>
        <w:t>1</w:t>
      </w:r>
      <w:r>
        <w:rPr>
          <w:rFonts w:ascii="仿宋_GB2312" w:eastAsia="仿宋_GB2312" w:cs="仿宋_GB2312" w:hint="eastAsia"/>
          <w:color w:val="000000"/>
          <w:sz w:val="32"/>
          <w:szCs w:val="32"/>
        </w:rPr>
        <w:t>辆，其中：领导干部用车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辆、一般公务用车</w:t>
      </w:r>
      <w:r>
        <w:rPr>
          <w:rFonts w:ascii="仿宋_GB2312" w:eastAsia="仿宋_GB2312" w:cs="仿宋_GB2312"/>
          <w:color w:val="000000"/>
          <w:sz w:val="32"/>
          <w:szCs w:val="32"/>
        </w:rPr>
        <w:t>1</w:t>
      </w:r>
      <w:r>
        <w:rPr>
          <w:rFonts w:ascii="仿宋_GB2312" w:eastAsia="仿宋_GB2312" w:cs="仿宋_GB2312" w:hint="eastAsia"/>
          <w:color w:val="000000"/>
          <w:sz w:val="32"/>
          <w:szCs w:val="32"/>
        </w:rPr>
        <w:t>辆、一般执法执勤用车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辆、特种专业技术用车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辆、其他用车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辆，单价</w:t>
      </w:r>
      <w:r>
        <w:rPr>
          <w:rFonts w:ascii="仿宋_GB2312" w:eastAsia="仿宋_GB2312" w:cs="仿宋_GB2312"/>
          <w:color w:val="000000"/>
          <w:sz w:val="32"/>
          <w:szCs w:val="32"/>
        </w:rPr>
        <w:t>50</w:t>
      </w:r>
      <w:r>
        <w:rPr>
          <w:rFonts w:ascii="仿宋_GB2312" w:eastAsia="仿宋_GB2312" w:cs="仿宋_GB2312" w:hint="eastAsia"/>
          <w:color w:val="000000"/>
          <w:sz w:val="32"/>
          <w:szCs w:val="32"/>
        </w:rPr>
        <w:t>万元以上通用设备</w:t>
      </w:r>
      <w:r>
        <w:rPr>
          <w:rFonts w:ascii="仿宋_GB2312" w:eastAsia="仿宋_GB2312" w:cs="仿宋_GB2312"/>
          <w:color w:val="000000"/>
          <w:sz w:val="32"/>
          <w:szCs w:val="32"/>
        </w:rPr>
        <w:t>0</w:t>
      </w:r>
      <w:r>
        <w:rPr>
          <w:rFonts w:ascii="仿宋_GB2312" w:eastAsia="仿宋_GB2312" w:cs="仿宋_GB2312" w:hint="eastAsia"/>
          <w:color w:val="000000"/>
          <w:sz w:val="32"/>
          <w:szCs w:val="32"/>
        </w:rPr>
        <w:t>台（套），单价</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万元以上专用设备</w:t>
      </w:r>
      <w:r>
        <w:rPr>
          <w:rFonts w:ascii="仿宋_GB2312" w:eastAsia="仿宋_GB2312" w:cs="仿宋_GB2312"/>
          <w:color w:val="000000"/>
          <w:sz w:val="32"/>
          <w:szCs w:val="32"/>
        </w:rPr>
        <w:t>0</w:t>
      </w:r>
      <w:r>
        <w:rPr>
          <w:rFonts w:ascii="仿宋_GB2312" w:eastAsia="仿宋_GB2312" w:cs="仿宋_GB2312" w:hint="eastAsia"/>
          <w:color w:val="000000"/>
          <w:sz w:val="32"/>
          <w:szCs w:val="32"/>
        </w:rPr>
        <w:t>台（套）。</w:t>
      </w:r>
    </w:p>
    <w:p>
      <w:pPr>
        <w:spacing w:line="600" w:lineRule="atLeast"/>
        <w:ind w:firstLineChars="200" w:firstLine="640"/>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spacing w:line="600" w:lineRule="exact"/>
        <w:jc w:val="center"/>
        <w:outlineLvl w:val="0"/>
        <w:rPr>
          <w:rFonts w:ascii="方正小标宋简体" w:eastAsia="方正小标宋简体" w:cs="方正小标宋简体" w:hint="eastAsia"/>
          <w:b w:val="0"/>
          <w:bCs w:val="0"/>
          <w:kern w:val="44"/>
          <w:sz w:val="44"/>
          <w:szCs w:val="44"/>
        </w:rPr>
      </w:pPr>
      <w:bookmarkStart w:id="56" w:name="_Toc15377225"/>
      <w:bookmarkStart w:id="57" w:name="_Toc15396613"/>
      <w:r>
        <w:rPr>
          <w:rFonts w:ascii="方正小标宋简体" w:eastAsia="方正小标宋简体" w:cs="方正小标宋简体" w:hint="eastAsia"/>
          <w:b w:val="0"/>
          <w:bCs w:val="0"/>
          <w:color w:val="000000"/>
          <w:sz w:val="44"/>
          <w:szCs w:val="44"/>
          <w:lang w:eastAsia="zh-CN"/>
        </w:rPr>
        <w:t>第三部分</w:t>
      </w:r>
      <w:r>
        <w:rPr>
          <w:rFonts w:ascii="方正小标宋简体" w:eastAsia="方正小标宋简体" w:cs="方正小标宋简体" w:hint="eastAsia"/>
          <w:b w:val="0"/>
          <w:bCs w:val="0"/>
          <w:color w:val="000000"/>
          <w:sz w:val="44"/>
          <w:szCs w:val="44"/>
          <w:lang w:val="en-US" w:eastAsia="zh-CN"/>
        </w:rPr>
        <w:t xml:space="preserve"> </w:t>
      </w:r>
      <w:r>
        <w:rPr>
          <w:rFonts w:ascii="方正小标宋简体" w:eastAsia="方正小标宋简体" w:cs="方正小标宋简体" w:hint="eastAsia"/>
          <w:b w:val="0"/>
          <w:bCs w:val="0"/>
          <w:color w:val="000000"/>
          <w:sz w:val="44"/>
          <w:szCs w:val="44"/>
        </w:rPr>
        <w:t>名</w:t>
      </w:r>
      <w:r>
        <w:rPr>
          <w:rStyle w:val="1Char"/>
          <w:rFonts w:ascii="方正小标宋简体" w:eastAsia="方正小标宋简体" w:cs="方正小标宋简体" w:hint="eastAsia"/>
          <w:b w:val="0"/>
          <w:bCs w:val="0"/>
        </w:rPr>
        <w:t>词解释</w:t>
      </w:r>
      <w:bookmarkEnd w:id="56"/>
      <w:bookmarkEnd w:id="57"/>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pPr>
        <w:pStyle w:val="24"/>
        <w:spacing w:line="576" w:lineRule="exact"/>
        <w:ind w:firstLineChars="200" w:firstLine="640"/>
        <w:jc w:val="both"/>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spacing w:line="576" w:lineRule="exact"/>
        <w:ind w:firstLineChars="200" w:firstLine="640"/>
        <w:rPr>
          <w:rStyle w:val="22"/>
          <w:rFonts w:ascii="仿宋_GB2312" w:eastAsia="仿宋_GB2312" w:cs="仿宋_GB2312"/>
          <w:b w:val="0"/>
          <w:color w:val="0000FF"/>
          <w:sz w:val="32"/>
          <w:szCs w:val="32"/>
        </w:rPr>
      </w:pPr>
      <w:r>
        <w:rPr>
          <w:rStyle w:val="22"/>
          <w:rFonts w:ascii="仿宋_GB2312" w:eastAsia="仿宋_GB2312" w:cs="仿宋_GB2312" w:hint="eastAsia"/>
          <w:b w:val="0"/>
          <w:color w:val="000000"/>
          <w:sz w:val="32"/>
          <w:szCs w:val="32"/>
        </w:rPr>
        <w:t>9.一般公共服务（201）人大事务（01）人大会议（04）: 指</w:t>
      </w:r>
      <w:r>
        <w:rPr>
          <w:rFonts w:ascii="仿宋_GB2312" w:eastAsia="仿宋_GB2312" w:hint="eastAsia"/>
          <w:color w:val="000000"/>
          <w:sz w:val="32"/>
          <w:szCs w:val="32"/>
        </w:rPr>
        <w:t>单位人大召开人民代表大会等专门会议的支出</w:t>
      </w:r>
      <w:r>
        <w:rPr>
          <w:rStyle w:val="22"/>
          <w:rFonts w:ascii="仿宋_GB2312" w:eastAsia="仿宋_GB2312" w:cs="仿宋_GB2312" w:hint="eastAsia"/>
          <w:b w:val="0"/>
          <w:color w:val="0000FF"/>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10.一般公共服务（201）政府办公厅（室）及相关机构事务（03）行政运行（01）: 指单位（包括实行公务员管理的事业单位）的基本支出。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11.一般公共服务（201）财政事务（06）事业运行（50）: 指</w:t>
      </w:r>
      <w:r>
        <w:rPr>
          <w:rFonts w:ascii="仿宋_GB2312" w:eastAsia="仿宋_GB2312" w:cs="仿宋_GB2312" w:hint="eastAsia"/>
          <w:color w:val="000000"/>
          <w:kern w:val="0"/>
          <w:sz w:val="32"/>
          <w:szCs w:val="32"/>
        </w:rPr>
        <w:t>单位机关及参公管理事业单位用于保障机构正常运行、开展日常工作的基本支出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12.一般公共服务（201）民族事务（23）其他民族事务支出（99）: 指单位除上述项目以外其他用于民族事务方面的支出。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13.一般公共服务（201）党委办公厅（室）及相关机构事务（31）行政运行（01）: 指</w:t>
      </w:r>
      <w:r>
        <w:rPr>
          <w:rStyle w:val="22"/>
          <w:rFonts w:ascii="仿宋_GB2312" w:eastAsia="仿宋_GB2312" w:cs="仿宋_GB2312" w:hint="eastAsia"/>
          <w:b w:val="0"/>
          <w:bCs w:val="0"/>
          <w:color w:val="000000"/>
          <w:sz w:val="32"/>
          <w:szCs w:val="32"/>
        </w:rPr>
        <w:t>单位</w:t>
      </w:r>
      <w:r>
        <w:rPr>
          <w:rFonts w:ascii="仿宋_GB2312" w:eastAsia="仿宋_GB2312" w:cs="仿宋_GB2312" w:hint="eastAsia"/>
          <w:bCs/>
          <w:color w:val="000000"/>
          <w:kern w:val="0"/>
          <w:sz w:val="32"/>
          <w:szCs w:val="32"/>
        </w:rPr>
        <w:t>用于保障机构正常运行、开展日常工作的基本支出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14.国防支出（203）其他国防支出（99）其他国防支出（01）: 指单位其他用于国防方面的支出。</w:t>
      </w:r>
    </w:p>
    <w:p>
      <w:pPr>
        <w:spacing w:line="576" w:lineRule="exact"/>
        <w:ind w:firstLineChars="200" w:firstLine="640"/>
        <w:rPr>
          <w:rFonts w:ascii="仿宋_GB2312" w:eastAsia="仿宋_GB2312" w:cs="仿宋_GB2312"/>
          <w:color w:val="000000"/>
          <w:sz w:val="32"/>
          <w:szCs w:val="32"/>
        </w:rPr>
      </w:pPr>
      <w:r>
        <w:rPr>
          <w:rStyle w:val="22"/>
          <w:rFonts w:ascii="仿宋_GB2312" w:eastAsia="仿宋_GB2312" w:cs="仿宋_GB2312" w:hint="eastAsia"/>
          <w:b w:val="0"/>
          <w:color w:val="000000"/>
          <w:sz w:val="32"/>
          <w:szCs w:val="32"/>
        </w:rPr>
        <w:t>15.公共安全支出（204）公安（02）一般行政管理事务（02）:指</w:t>
      </w:r>
      <w:r>
        <w:rPr>
          <w:rStyle w:val="22"/>
          <w:rFonts w:ascii="仿宋_GB2312" w:eastAsia="仿宋_GB2312" w:cs="仿宋_GB2312" w:hint="eastAsia"/>
          <w:b w:val="0"/>
          <w:bCs w:val="0"/>
          <w:color w:val="000000"/>
          <w:sz w:val="32"/>
          <w:szCs w:val="32"/>
        </w:rPr>
        <w:t>行政单位（包括实行公务员管理的事业单位）未单独设置顶级科目的其他项目支出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16.教育（205）普通教育（02）学前教育（01）:指</w:t>
      </w:r>
      <w:r>
        <w:rPr>
          <w:rStyle w:val="22"/>
          <w:rFonts w:ascii="仿宋_GB2312" w:eastAsia="仿宋_GB2312" w:cs="仿宋_GB2312" w:hint="eastAsia"/>
          <w:b w:val="0"/>
          <w:bCs w:val="0"/>
          <w:color w:val="000000"/>
          <w:sz w:val="32"/>
          <w:szCs w:val="32"/>
        </w:rPr>
        <w:t>部门举办的学前教育支出</w:t>
      </w:r>
      <w:r>
        <w:rPr>
          <w:rStyle w:val="22"/>
          <w:rFonts w:ascii="仿宋_GB2312" w:eastAsia="仿宋_GB2312" w:cs="仿宋_GB2312" w:hint="eastAsia"/>
          <w:b w:val="0"/>
          <w:color w:val="000000"/>
          <w:sz w:val="32"/>
          <w:szCs w:val="32"/>
        </w:rPr>
        <w:t>。</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17.教育（205）普通教育（02）小学教育（02）: 指部门举办的小学教育支出，部门对社会中介组织等举办的小学的资助，如各类捐赠、补贴等。</w:t>
      </w:r>
    </w:p>
    <w:p>
      <w:pPr>
        <w:spacing w:line="576" w:lineRule="exact"/>
        <w:ind w:firstLineChars="200" w:firstLine="640"/>
        <w:rPr>
          <w:rStyle w:val="22"/>
          <w:rFonts w:ascii="仿宋_GB2312" w:eastAsia="仿宋_GB2312" w:cs="仿宋_GB2312"/>
          <w:b w:val="0"/>
          <w:color w:val="000000"/>
          <w:sz w:val="32"/>
          <w:szCs w:val="32"/>
        </w:rPr>
      </w:pPr>
      <w:r>
        <w:rPr>
          <w:rFonts w:ascii="仿宋_GB2312" w:eastAsia="仿宋_GB2312" w:cs="仿宋_GB2312" w:hint="eastAsia"/>
          <w:sz w:val="32"/>
          <w:szCs w:val="32"/>
        </w:rPr>
        <w:t>18.教育（205）教育费附加安排的支出（09）其他教育费附加安排的支出（99）: 指</w:t>
      </w:r>
      <w:r>
        <w:rPr>
          <w:rStyle w:val="22"/>
          <w:rFonts w:ascii="仿宋_GB2312" w:eastAsia="仿宋_GB2312" w:cs="仿宋_GB2312" w:hint="eastAsia"/>
          <w:b w:val="0"/>
          <w:bCs w:val="0"/>
          <w:color w:val="000000"/>
          <w:sz w:val="32"/>
          <w:szCs w:val="32"/>
        </w:rPr>
        <w:t>部门除上述项目以外的教育费附加支出</w:t>
      </w:r>
      <w:r>
        <w:rPr>
          <w:rFonts w:ascii="仿宋_GB2312" w:eastAsia="仿宋_GB2312" w:cs="仿宋_GB2312" w:hint="eastAsia"/>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19.社会保障和就业（208）行政事业单位离退休（05）机关事业单位基本养老保险缴费支出（05）: 指</w:t>
      </w:r>
      <w:r>
        <w:rPr>
          <w:rFonts w:ascii="仿宋_GB2312" w:eastAsia="仿宋_GB2312" w:cs="仿宋_GB2312" w:hint="eastAsia"/>
          <w:bCs/>
          <w:color w:val="000000"/>
          <w:kern w:val="0"/>
          <w:sz w:val="32"/>
          <w:szCs w:val="32"/>
        </w:rPr>
        <w:t>单位实施养老保险制度由单位缴纳的养老保险费的支出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20.社会保障和就业（208）行政事业单位离退休（05）机关事业单位职业年金缴费支出（06）: 指</w:t>
      </w:r>
      <w:r>
        <w:rPr>
          <w:rFonts w:ascii="仿宋_GB2312" w:eastAsia="仿宋_GB2312" w:cs="仿宋_GB2312" w:hint="eastAsia"/>
          <w:color w:val="000000"/>
          <w:kern w:val="0"/>
          <w:sz w:val="32"/>
          <w:szCs w:val="32"/>
        </w:rPr>
        <w:t>单位实施养老保险制度由单位缴纳的职业年金的支出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21.社会保障和就业（208）社会福利（10）老年福利（02）: 指对老年人提供福利服务方面的支出。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22.社会保障和就业（208）社会福利（10）其他社会福利支出（99）: 指除上述项目以外其他用于社会福利方面的支出。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23.社会保障和就业（208）自然灾害生活救助（15）其他自然灾害生活救助支出（99）:指反映除上述项目以外其他用于自然灾害生活救助方面的支出。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24.医疗卫生与计划生育（210）基层医疗卫生机构（03）乡镇卫生院（02）:指用于乡镇卫生院支出。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25.医疗卫生与计划生育（210）行政事业单位医疗（11）行政单位医疗（01）:指</w:t>
      </w:r>
      <w:r>
        <w:rPr>
          <w:rFonts w:ascii="仿宋_GB2312" w:eastAsia="仿宋_GB2312" w:cs="仿宋_GB2312" w:hint="eastAsia"/>
          <w:color w:val="000000"/>
          <w:kern w:val="0"/>
          <w:sz w:val="32"/>
          <w:szCs w:val="32"/>
        </w:rPr>
        <w:t>行政单位用于缴纳单位基本医疗保险支出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26.医疗卫生与计划生育（210）行政事业单位医疗（11）事业单位医疗（02）:指</w:t>
      </w:r>
      <w:r>
        <w:rPr>
          <w:rFonts w:ascii="仿宋_GB2312" w:eastAsia="仿宋_GB2312" w:cs="仿宋_GB2312" w:hint="eastAsia"/>
          <w:color w:val="000000"/>
          <w:kern w:val="0"/>
          <w:sz w:val="32"/>
          <w:szCs w:val="32"/>
        </w:rPr>
        <w:t>事业单位用于缴纳单位基本医疗保险支出</w:t>
      </w:r>
      <w:r>
        <w:rPr>
          <w:rStyle w:val="22"/>
          <w:rFonts w:ascii="仿宋_GB2312" w:eastAsia="仿宋_GB2312" w:cs="仿宋_GB2312" w:hint="eastAsia"/>
          <w:b w:val="0"/>
          <w:color w:val="000000"/>
          <w:sz w:val="32"/>
          <w:szCs w:val="32"/>
        </w:rPr>
        <w:t>。</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27.农林水支出（213）农业（01）事业运行（04）: 指用于农业事业单位基本支出，事业单位设施、系统运行与资产维护等方面的支出。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28.农林水支出（213）农业（01）农业资源保护修复与利用（35）: 指用于农业耕地保护、修复与建设，草原草场生态保护、改良、利用及建设，渔业水产及水生生物资源保护与利用等方面的支出。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29.农林水支出（213）农业（01）其他农业支出（99）: 指除上述项目以外其他用于农业方面的支出。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30.农林水支出（213）林业（02）林业事业机构（04）: 指用于林业事业单位的基本支出。</w:t>
      </w:r>
    </w:p>
    <w:p>
      <w:pPr>
        <w:spacing w:line="576" w:lineRule="exact"/>
        <w:ind w:firstLineChars="200" w:firstLine="640"/>
        <w:rPr>
          <w:rStyle w:val="22"/>
          <w:rFonts w:ascii="仿宋_GB2312" w:eastAsia="仿宋_GB2312" w:cs="仿宋_GB2312"/>
          <w:b w:val="0"/>
          <w:color w:val="0000FF"/>
          <w:sz w:val="32"/>
          <w:szCs w:val="32"/>
        </w:rPr>
      </w:pPr>
      <w:r>
        <w:rPr>
          <w:rStyle w:val="22"/>
          <w:rFonts w:ascii="仿宋_GB2312" w:eastAsia="仿宋_GB2312" w:cs="仿宋_GB2312" w:hint="eastAsia"/>
          <w:b w:val="0"/>
          <w:color w:val="000000"/>
          <w:sz w:val="32"/>
          <w:szCs w:val="32"/>
        </w:rPr>
        <w:t>31.农林水支出（213）水利（03）农村人畜饮水（35）: 指用于农村</w:t>
      </w:r>
      <w:r>
        <w:rPr>
          <w:rStyle w:val="22"/>
          <w:rFonts w:ascii="仿宋_GB2312" w:eastAsia="仿宋_GB2312" w:cs="仿宋_GB2312" w:hint="eastAsia"/>
          <w:b w:val="0"/>
          <w:color w:val="000000"/>
          <w:sz w:val="32"/>
          <w:szCs w:val="32"/>
          <w:lang w:eastAsia="zh-CN"/>
        </w:rPr>
        <w:t>人畜饮水</w:t>
      </w:r>
      <w:r>
        <w:rPr>
          <w:rStyle w:val="22"/>
          <w:rFonts w:ascii="仿宋_GB2312" w:eastAsia="仿宋_GB2312" w:cs="仿宋_GB2312" w:hint="eastAsia"/>
          <w:b w:val="0"/>
          <w:color w:val="000000"/>
          <w:sz w:val="32"/>
          <w:szCs w:val="32"/>
        </w:rPr>
        <w:t>工程建设等方面支出。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32.农林水支出（213）扶贫（05）农村基础设施建设（04）: 指用于农村贫困地区乡村道路、住房、基本农田、水利设施、</w:t>
      </w:r>
      <w:r>
        <w:rPr>
          <w:rStyle w:val="22"/>
          <w:rFonts w:ascii="仿宋_GB2312" w:eastAsia="仿宋_GB2312" w:cs="仿宋_GB2312" w:hint="eastAsia"/>
          <w:b w:val="0"/>
          <w:color w:val="000000"/>
          <w:sz w:val="32"/>
          <w:szCs w:val="32"/>
          <w:lang w:eastAsia="zh-CN"/>
        </w:rPr>
        <w:t>人畜饮水</w:t>
      </w:r>
      <w:r>
        <w:rPr>
          <w:rStyle w:val="22"/>
          <w:rFonts w:ascii="仿宋_GB2312" w:eastAsia="仿宋_GB2312" w:cs="仿宋_GB2312" w:hint="eastAsia"/>
          <w:b w:val="0"/>
          <w:color w:val="000000"/>
          <w:sz w:val="32"/>
          <w:szCs w:val="32"/>
        </w:rPr>
        <w:t>、生态环境保护等生产生活条件改善方面的支出。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33.农林水支出（213）扶贫（05）其他扶贫支出（99）: 指农业综合开发部门的其他支出。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34.农林水支出（213）农村综合改革（07）对村委会和村党支部的补助（05）: 指对村民委员会和对村党支部的补助支出，以及支持建立县级基本财力保障机制安排的村级组织运转奖补资金。</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35.农林水支出（213）其他农林水支出（99）其他农林水支出（99）: 指除上述项目以外其他用于农林水方面的支出。</w:t>
      </w:r>
    </w:p>
    <w:p>
      <w:pPr>
        <w:spacing w:line="576" w:lineRule="exact"/>
        <w:ind w:firstLineChars="200" w:firstLine="640"/>
        <w:rPr>
          <w:rStyle w:val="22"/>
          <w:rFonts w:ascii="仿宋_GB2312" w:eastAsia="仿宋_GB2312" w:cs="仿宋_GB2312"/>
          <w:b w:val="0"/>
          <w:color w:val="000000"/>
          <w:sz w:val="32"/>
          <w:szCs w:val="32"/>
        </w:rPr>
      </w:pPr>
      <w:r>
        <w:rPr>
          <w:rStyle w:val="22"/>
          <w:rFonts w:ascii="仿宋_GB2312" w:eastAsia="仿宋_GB2312" w:cs="仿宋_GB2312" w:hint="eastAsia"/>
          <w:b w:val="0"/>
          <w:color w:val="000000"/>
          <w:sz w:val="32"/>
          <w:szCs w:val="32"/>
        </w:rPr>
        <w:t>36.交通运输支出（214）车辆购置税支出（06）车辆购置税用于农村公路建设支出（02）: 指车辆购置税收入用于安排农村公路建设支出。</w:t>
      </w:r>
    </w:p>
    <w:p>
      <w:pPr>
        <w:spacing w:line="576" w:lineRule="exact"/>
        <w:ind w:firstLineChars="200" w:firstLine="640"/>
        <w:rPr>
          <w:rFonts w:ascii="仿宋_GB2312" w:eastAsia="仿宋_GB2312" w:cs="仿宋_GB2312"/>
          <w:color w:val="000000"/>
          <w:sz w:val="32"/>
          <w:szCs w:val="32"/>
        </w:rPr>
      </w:pPr>
      <w:r>
        <w:rPr>
          <w:rStyle w:val="22"/>
          <w:rFonts w:ascii="仿宋_GB2312" w:eastAsia="仿宋_GB2312" w:cs="仿宋_GB2312" w:hint="eastAsia"/>
          <w:b w:val="0"/>
          <w:color w:val="000000"/>
          <w:sz w:val="32"/>
          <w:szCs w:val="32"/>
        </w:rPr>
        <w:t>37.住房保障支出（221）住房改革支出（02）住房公积金（01）: 指</w:t>
      </w:r>
      <w:r>
        <w:rPr>
          <w:rFonts w:ascii="仿宋_GB2312" w:eastAsia="仿宋_GB2312" w:cs="仿宋_GB2312" w:hint="eastAsia"/>
          <w:color w:val="000000"/>
          <w:kern w:val="0"/>
          <w:sz w:val="32"/>
          <w:szCs w:val="32"/>
        </w:rPr>
        <w:t>反映行政事业单位按规定为职工缴纳的住房公积金</w:t>
      </w:r>
      <w:r>
        <w:rPr>
          <w:rStyle w:val="22"/>
          <w:rFonts w:ascii="仿宋_GB2312" w:eastAsia="仿宋_GB2312" w:cs="仿宋_GB2312" w:hint="eastAsia"/>
          <w:b w:val="0"/>
          <w:color w:val="000000"/>
          <w:sz w:val="32"/>
          <w:szCs w:val="32"/>
        </w:rPr>
        <w:t>。</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pPr>
        <w:pStyle w:val="24"/>
        <w:spacing w:line="576" w:lineRule="exact"/>
        <w:ind w:firstLineChars="200" w:firstLine="640"/>
        <w:jc w:val="both"/>
        <w:rPr>
          <w:rFonts w:ascii="仿宋_GB2312" w:eastAsia="仿宋_GB2312"/>
          <w:sz w:val="32"/>
          <w:szCs w:val="32"/>
        </w:rPr>
      </w:pPr>
      <w:r>
        <w:rPr>
          <w:rFonts w:ascii="仿宋_GB2312" w:eastAsia="仿宋_GB2312" w:hint="eastAsia"/>
          <w:sz w:val="32"/>
          <w:szCs w:val="32"/>
        </w:rPr>
        <w:t>41</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Chars="200" w:firstLine="640"/>
        <w:jc w:val="both"/>
        <w:rPr>
          <w:rFonts w:ascii="仿宋_GB2312" w:eastAsia="仿宋_GB2312"/>
          <w:sz w:val="32"/>
          <w:szCs w:val="32"/>
        </w:rPr>
      </w:pPr>
      <w:r>
        <w:rPr>
          <w:rFonts w:ascii="仿宋_GB2312" w:eastAsia="仿宋_GB2312" w:hint="eastAsia"/>
          <w:sz w:val="32"/>
          <w:szCs w:val="32"/>
        </w:rPr>
        <w:t>42</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Char"/>
          <w:rFonts w:ascii="方正小标宋简体" w:eastAsia="方正小标宋简体" w:cs="方正小标宋简体" w:hint="eastAsia"/>
          <w:b w:val="0"/>
          <w:bCs w:val="0"/>
        </w:rPr>
      </w:pPr>
      <w:bookmarkStart w:id="58" w:name="_Toc15377226"/>
      <w:r>
        <w:rPr>
          <w:rFonts w:ascii="宋体"/>
          <w:b/>
          <w:bCs/>
          <w:color w:val="000000"/>
          <w:sz w:val="44"/>
          <w:szCs w:val="44"/>
        </w:rPr>
        <w:br w:type="page"/>
      </w:r>
      <w:bookmarkStart w:id="59" w:name="_Toc15396614"/>
      <w:r>
        <w:rPr>
          <w:rFonts w:ascii="方正小标宋简体" w:eastAsia="方正小标宋简体" w:cs="方正小标宋简体" w:hint="eastAsia"/>
          <w:b w:val="0"/>
          <w:bCs w:val="0"/>
          <w:color w:val="000000"/>
          <w:sz w:val="44"/>
          <w:szCs w:val="44"/>
          <w:lang w:eastAsia="zh-CN"/>
        </w:rPr>
        <w:t>第四部分</w:t>
      </w:r>
      <w:r>
        <w:rPr>
          <w:rFonts w:ascii="方正小标宋简体" w:eastAsia="方正小标宋简体" w:cs="方正小标宋简体" w:hint="eastAsia"/>
          <w:b w:val="0"/>
          <w:bCs w:val="0"/>
          <w:color w:val="000000"/>
          <w:sz w:val="44"/>
          <w:szCs w:val="44"/>
          <w:lang w:val="en-US" w:eastAsia="zh-CN"/>
        </w:rPr>
        <w:t xml:space="preserve"> </w:t>
      </w:r>
      <w:r>
        <w:rPr>
          <w:rStyle w:val="1Char"/>
          <w:rFonts w:ascii="方正小标宋简体" w:eastAsia="方正小标宋简体" w:cs="方正小标宋简体" w:hint="eastAsia"/>
          <w:b w:val="0"/>
          <w:bCs w:val="0"/>
        </w:rPr>
        <w:t>附件</w:t>
      </w:r>
      <w:bookmarkEnd w:id="59"/>
    </w:p>
    <w:p>
      <w:pPr>
        <w:spacing w:line="600" w:lineRule="exact"/>
        <w:jc w:val="center"/>
        <w:outlineLvl w:val="0"/>
        <w:rPr>
          <w:rFonts w:ascii="方正小标宋简体" w:eastAsia="方正小标宋简体" w:cs="方正小标宋简体" w:hint="eastAsia"/>
          <w:sz w:val="44"/>
          <w:szCs w:val="44"/>
        </w:rPr>
      </w:pPr>
      <w:bookmarkStart w:id="60" w:name="_Toc15396616"/>
      <w:r>
        <w:rPr>
          <w:rFonts w:ascii="方正小标宋简体" w:eastAsia="方正小标宋简体" w:cs="方正小标宋简体" w:hint="eastAsia"/>
          <w:sz w:val="44"/>
          <w:szCs w:val="44"/>
        </w:rPr>
        <w:t>茂县凤仪镇人民政府</w:t>
      </w:r>
    </w:p>
    <w:p>
      <w:pPr>
        <w:spacing w:line="600" w:lineRule="exact"/>
        <w:jc w:val="center"/>
        <w:outlineLvl w:val="0"/>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2018年部门整体支出绩效评价报告</w:t>
      </w:r>
      <w:bookmarkEnd w:id="60"/>
    </w:p>
    <w:p>
      <w:pPr>
        <w:pStyle w:val="2"/>
        <w:ind w:firstLineChars="200" w:firstLine="640"/>
        <w:rPr>
          <w:rFonts w:ascii="仿宋" w:eastAsia="仿宋" w:cs="Times New Roman"/>
          <w:b w:val="0"/>
          <w:bCs w:val="0"/>
          <w:color w:val="000000"/>
        </w:rPr>
      </w:pPr>
      <w:r>
        <w:rPr>
          <w:rFonts w:ascii="黑体" w:eastAsia="黑体" w:cs="黑体" w:hint="eastAsia"/>
          <w:b w:val="0"/>
          <w:bCs w:val="0"/>
        </w:rPr>
        <w:t>一、部门（单位）概况</w:t>
      </w:r>
    </w:p>
    <w:p>
      <w:pPr>
        <w:widowControl/>
        <w:adjustRightInd w:val="0"/>
        <w:snapToGrid w:val="0"/>
        <w:spacing w:line="576" w:lineRule="exact"/>
        <w:ind w:firstLineChars="200" w:firstLine="640"/>
        <w:rPr>
          <w:rFonts w:ascii="楷体" w:eastAsia="楷体" w:cs="楷体" w:hint="eastAsia"/>
          <w:sz w:val="32"/>
          <w:szCs w:val="32"/>
        </w:rPr>
      </w:pPr>
      <w:r>
        <w:rPr>
          <w:rFonts w:ascii="楷体" w:eastAsia="楷体" w:cs="楷体" w:hint="eastAsia"/>
          <w:sz w:val="32"/>
          <w:szCs w:val="32"/>
        </w:rPr>
        <w:t>（一）机构组成</w:t>
      </w:r>
    </w:p>
    <w:p>
      <w:pPr>
        <w:spacing w:line="576" w:lineRule="exact"/>
        <w:ind w:firstLineChars="200" w:firstLine="640"/>
        <w:rPr>
          <w:rFonts w:ascii="仿宋_GB2312" w:eastAsia="仿宋_GB2312"/>
          <w:sz w:val="32"/>
          <w:szCs w:val="32"/>
          <w:lang w:val="zh-CN"/>
        </w:rPr>
      </w:pPr>
      <w:r>
        <w:rPr>
          <w:rFonts w:ascii="仿宋_GB2312" w:eastAsia="仿宋_GB2312" w:cs="仿宋_GB2312" w:hint="eastAsia"/>
          <w:color w:val="000000"/>
          <w:kern w:val="0"/>
          <w:sz w:val="32"/>
          <w:szCs w:val="32"/>
          <w:shd w:val="clear" w:color="auto" w:fill="FFFFFF"/>
          <w:lang w:val="zh-CN"/>
        </w:rPr>
        <w:t>茂县凤仪镇人民政府内设机构</w:t>
      </w:r>
      <w:r>
        <w:rPr>
          <w:rFonts w:ascii="仿宋_GB2312" w:eastAsia="仿宋_GB2312" w:cs="仿宋_GB2312"/>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rPr>
        <w:t>办</w:t>
      </w: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所</w:t>
      </w:r>
      <w:r>
        <w:rPr>
          <w:rFonts w:ascii="仿宋_GB2312" w:eastAsia="仿宋_GB2312" w:cs="仿宋_GB2312" w:hint="eastAsia"/>
          <w:sz w:val="32"/>
          <w:szCs w:val="32"/>
          <w:lang w:val="zh-CN"/>
        </w:rPr>
        <w:t>事业机构</w:t>
      </w:r>
      <w:r>
        <w:rPr>
          <w:rFonts w:ascii="仿宋_GB2312" w:eastAsia="仿宋_GB2312" w:cs="仿宋_GB2312"/>
          <w:sz w:val="32"/>
          <w:szCs w:val="32"/>
          <w:lang w:val="zh-CN"/>
        </w:rPr>
        <w:t>6</w:t>
      </w:r>
      <w:r>
        <w:rPr>
          <w:rFonts w:ascii="仿宋_GB2312" w:eastAsia="仿宋_GB2312" w:cs="仿宋_GB2312" w:hint="eastAsia"/>
          <w:sz w:val="32"/>
          <w:szCs w:val="32"/>
          <w:lang w:val="zh-CN"/>
        </w:rPr>
        <w:t>个</w:t>
      </w:r>
      <w:r>
        <w:rPr>
          <w:rFonts w:ascii="仿宋_GB2312" w:eastAsia="仿宋_GB2312" w:cs="仿宋_GB2312" w:hint="eastAsia"/>
          <w:color w:val="000000"/>
          <w:kern w:val="0"/>
          <w:sz w:val="32"/>
          <w:szCs w:val="32"/>
          <w:shd w:val="clear" w:color="auto" w:fill="FFFFFF"/>
        </w:rPr>
        <w:t>，财政所、党政办公室、维稳办公室、综合发展办公室</w:t>
      </w:r>
      <w:r>
        <w:rPr>
          <w:rFonts w:ascii="仿宋_GB2312" w:eastAsia="仿宋_GB2312" w:cs="仿宋_GB2312" w:hint="eastAsia"/>
          <w:sz w:val="32"/>
          <w:szCs w:val="32"/>
          <w:lang w:val="zh-CN"/>
        </w:rPr>
        <w:t>经济发展中心、社会事业服务中心、就业社会保障服务中心、综合文化服务中心、农技站、兽防站。</w:t>
      </w:r>
    </w:p>
    <w:p>
      <w:pPr>
        <w:spacing w:line="580" w:lineRule="exact"/>
        <w:ind w:firstLineChars="200" w:firstLine="640"/>
        <w:rPr>
          <w:rFonts w:ascii="楷体" w:eastAsia="楷体" w:cs="楷体" w:hint="eastAsia"/>
          <w:sz w:val="32"/>
          <w:szCs w:val="32"/>
        </w:rPr>
      </w:pPr>
      <w:r>
        <w:rPr>
          <w:rFonts w:ascii="楷体" w:eastAsia="楷体" w:cs="楷体" w:hint="eastAsia"/>
          <w:sz w:val="32"/>
          <w:szCs w:val="32"/>
        </w:rPr>
        <w:t>（二）机构职能</w:t>
      </w:r>
    </w:p>
    <w:p>
      <w:pPr>
        <w:pStyle w:val="15"/>
        <w:adjustRightInd w:val="0"/>
        <w:snapToGrid w:val="0"/>
        <w:spacing w:beforeLines="0" w:before="30" w:line="576" w:lineRule="exact"/>
        <w:ind w:firstLineChars="200" w:firstLine="640"/>
        <w:rPr>
          <w:rFonts w:ascii="仿宋_GB2312" w:eastAsia="仿宋_GB2312"/>
          <w:sz w:val="32"/>
          <w:szCs w:val="32"/>
        </w:rPr>
      </w:pPr>
      <w:r>
        <w:rPr>
          <w:rFonts w:hint="eastAsia"/>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spacing w:line="576" w:lineRule="exact"/>
        <w:ind w:firstLineChars="200" w:firstLine="640"/>
        <w:rPr>
          <w:rFonts w:ascii="楷体" w:eastAsia="楷体" w:cs="楷体" w:hint="eastAsia"/>
          <w:sz w:val="32"/>
          <w:szCs w:val="32"/>
        </w:rPr>
      </w:pPr>
      <w:r>
        <w:rPr>
          <w:rFonts w:ascii="楷体" w:eastAsia="楷体" w:cs="楷体" w:hint="eastAsia"/>
          <w:sz w:val="32"/>
          <w:szCs w:val="32"/>
        </w:rPr>
        <w:t>（三）人员概况</w:t>
      </w:r>
    </w:p>
    <w:p>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rPr>
        <w:t>编制数为</w:t>
      </w:r>
      <w:r>
        <w:rPr>
          <w:rFonts w:ascii="仿宋_GB2312" w:eastAsia="仿宋_GB2312" w:cs="仿宋_GB2312"/>
          <w:sz w:val="32"/>
          <w:szCs w:val="32"/>
        </w:rPr>
        <w:t>51</w:t>
      </w:r>
      <w:r>
        <w:rPr>
          <w:rFonts w:ascii="仿宋_GB2312" w:eastAsia="仿宋_GB2312" w:cs="仿宋_GB2312" w:hint="eastAsia"/>
          <w:sz w:val="32"/>
          <w:szCs w:val="32"/>
        </w:rPr>
        <w:t>人（行政</w:t>
      </w:r>
      <w:r>
        <w:rPr>
          <w:rFonts w:ascii="仿宋_GB2312" w:eastAsia="仿宋_GB2312" w:cs="仿宋_GB2312"/>
          <w:sz w:val="32"/>
          <w:szCs w:val="32"/>
        </w:rPr>
        <w:t>33</w:t>
      </w:r>
      <w:r>
        <w:rPr>
          <w:rFonts w:ascii="仿宋_GB2312" w:eastAsia="仿宋_GB2312" w:cs="仿宋_GB2312" w:hint="eastAsia"/>
          <w:sz w:val="32"/>
          <w:szCs w:val="32"/>
        </w:rPr>
        <w:t>人，事业</w:t>
      </w:r>
      <w:r>
        <w:rPr>
          <w:rFonts w:ascii="仿宋_GB2312" w:eastAsia="仿宋_GB2312" w:cs="仿宋_GB2312"/>
          <w:sz w:val="32"/>
          <w:szCs w:val="32"/>
        </w:rPr>
        <w:t>18</w:t>
      </w:r>
      <w:r>
        <w:rPr>
          <w:rFonts w:ascii="仿宋_GB2312" w:eastAsia="仿宋_GB2312" w:cs="仿宋_GB2312" w:hint="eastAsia"/>
          <w:sz w:val="32"/>
          <w:szCs w:val="32"/>
        </w:rPr>
        <w:t>人）实有人数行政人员</w:t>
      </w:r>
      <w:r>
        <w:rPr>
          <w:rFonts w:ascii="仿宋_GB2312" w:eastAsia="仿宋_GB2312" w:cs="仿宋_GB2312"/>
          <w:sz w:val="32"/>
          <w:szCs w:val="32"/>
        </w:rPr>
        <w:t>32</w:t>
      </w:r>
      <w:r>
        <w:rPr>
          <w:rFonts w:ascii="仿宋_GB2312" w:eastAsia="仿宋_GB2312" w:cs="仿宋_GB2312" w:hint="eastAsia"/>
          <w:sz w:val="32"/>
          <w:szCs w:val="32"/>
        </w:rPr>
        <w:t>人，事业</w:t>
      </w:r>
      <w:r>
        <w:rPr>
          <w:rFonts w:ascii="仿宋_GB2312" w:eastAsia="仿宋_GB2312" w:cs="仿宋_GB2312"/>
          <w:sz w:val="32"/>
          <w:szCs w:val="32"/>
        </w:rPr>
        <w:t>18</w:t>
      </w:r>
      <w:r>
        <w:rPr>
          <w:rFonts w:ascii="仿宋_GB2312" w:eastAsia="仿宋_GB2312" w:cs="仿宋_GB2312" w:hint="eastAsia"/>
          <w:sz w:val="32"/>
          <w:szCs w:val="32"/>
        </w:rPr>
        <w:t>人，退休</w:t>
      </w:r>
      <w:r>
        <w:rPr>
          <w:rFonts w:ascii="仿宋_GB2312" w:eastAsia="仿宋_GB2312" w:cs="仿宋_GB2312"/>
          <w:sz w:val="32"/>
          <w:szCs w:val="32"/>
        </w:rPr>
        <w:t>4</w:t>
      </w:r>
      <w:r>
        <w:rPr>
          <w:rFonts w:ascii="仿宋_GB2312" w:eastAsia="仿宋_GB2312" w:cs="仿宋_GB2312" w:hint="eastAsia"/>
          <w:sz w:val="32"/>
          <w:szCs w:val="32"/>
        </w:rPr>
        <w:t>人、其他人员</w:t>
      </w:r>
      <w:r>
        <w:rPr>
          <w:rFonts w:ascii="仿宋_GB2312" w:eastAsia="仿宋_GB2312" w:cs="仿宋_GB2312"/>
          <w:sz w:val="32"/>
          <w:szCs w:val="32"/>
        </w:rPr>
        <w:t>20</w:t>
      </w:r>
      <w:r>
        <w:rPr>
          <w:rFonts w:ascii="仿宋_GB2312" w:eastAsia="仿宋_GB2312" w:cs="仿宋_GB2312" w:hint="eastAsia"/>
          <w:sz w:val="32"/>
          <w:szCs w:val="32"/>
        </w:rPr>
        <w:t>人（遗嘱</w:t>
      </w:r>
      <w:r>
        <w:rPr>
          <w:rFonts w:ascii="仿宋_GB2312" w:eastAsia="仿宋_GB2312" w:cs="仿宋_GB2312"/>
          <w:sz w:val="32"/>
          <w:szCs w:val="32"/>
        </w:rPr>
        <w:t>19</w:t>
      </w:r>
      <w:r>
        <w:rPr>
          <w:rFonts w:ascii="仿宋_GB2312" w:eastAsia="仿宋_GB2312" w:cs="仿宋_GB2312" w:hint="eastAsia"/>
          <w:sz w:val="32"/>
          <w:szCs w:val="32"/>
        </w:rPr>
        <w:t>人，一村一大</w:t>
      </w:r>
      <w:r>
        <w:rPr>
          <w:rFonts w:ascii="仿宋_GB2312" w:eastAsia="仿宋_GB2312" w:cs="仿宋_GB2312"/>
          <w:sz w:val="32"/>
          <w:szCs w:val="32"/>
        </w:rPr>
        <w:t>1</w:t>
      </w:r>
      <w:r>
        <w:rPr>
          <w:rFonts w:ascii="仿宋_GB2312" w:eastAsia="仿宋_GB2312" w:cs="仿宋_GB2312" w:hint="eastAsia"/>
          <w:sz w:val="32"/>
          <w:szCs w:val="32"/>
        </w:rPr>
        <w:t>人）</w:t>
      </w:r>
    </w:p>
    <w:p>
      <w:pPr>
        <w:pStyle w:val="2"/>
        <w:ind w:firstLineChars="200" w:firstLine="640"/>
        <w:rPr>
          <w:rFonts w:ascii="黑体" w:eastAsia="黑体" w:cs="Times New Roman"/>
          <w:b w:val="0"/>
          <w:bCs w:val="0"/>
        </w:rPr>
      </w:pPr>
      <w:r>
        <w:rPr>
          <w:rFonts w:ascii="黑体" w:eastAsia="黑体" w:cs="黑体" w:hint="eastAsia"/>
          <w:b w:val="0"/>
          <w:bCs w:val="0"/>
        </w:rPr>
        <w:t>二、部门财政资金收支情况</w:t>
      </w:r>
    </w:p>
    <w:p>
      <w:pPr>
        <w:spacing w:line="580" w:lineRule="exact"/>
        <w:ind w:firstLineChars="200" w:firstLine="640"/>
        <w:rPr>
          <w:rFonts w:ascii="楷体" w:eastAsia="楷体" w:cs="楷体" w:hint="eastAsia"/>
          <w:b w:val="0"/>
          <w:bCs w:val="0"/>
          <w:sz w:val="32"/>
          <w:szCs w:val="32"/>
        </w:rPr>
      </w:pPr>
      <w:r>
        <w:rPr>
          <w:rFonts w:ascii="楷体" w:eastAsia="楷体" w:cs="楷体" w:hint="eastAsia"/>
          <w:b w:val="0"/>
          <w:bCs w:val="0"/>
          <w:sz w:val="32"/>
          <w:szCs w:val="32"/>
        </w:rPr>
        <w:t>（一）部门财政资金收入情况</w:t>
      </w:r>
    </w:p>
    <w:p>
      <w:pPr>
        <w:widowControl/>
        <w:adjustRightInd w:val="0"/>
        <w:snapToGrid w:val="0"/>
        <w:spacing w:line="576" w:lineRule="exact"/>
        <w:ind w:firstLineChars="200" w:firstLine="640"/>
        <w:rPr>
          <w:rFonts w:ascii="仿宋_GB2312" w:eastAsia="仿宋_GB2312"/>
          <w:sz w:val="32"/>
          <w:szCs w:val="32"/>
        </w:rPr>
      </w:pPr>
      <w:r>
        <w:rPr>
          <w:rFonts w:ascii="仿宋_GB2312" w:eastAsia="仿宋_GB2312" w:cs="仿宋_GB2312"/>
          <w:sz w:val="32"/>
          <w:szCs w:val="32"/>
        </w:rPr>
        <w:t>2018</w:t>
      </w:r>
      <w:r>
        <w:rPr>
          <w:rFonts w:ascii="仿宋_GB2312" w:eastAsia="仿宋_GB2312" w:cs="仿宋_GB2312" w:hint="eastAsia"/>
          <w:sz w:val="32"/>
          <w:szCs w:val="32"/>
        </w:rPr>
        <w:t>年收入</w:t>
      </w:r>
      <w:r>
        <w:rPr>
          <w:rFonts w:ascii="仿宋_GB2312" w:eastAsia="仿宋_GB2312" w:cs="仿宋_GB2312"/>
          <w:sz w:val="32"/>
          <w:szCs w:val="32"/>
        </w:rPr>
        <w:t>2166</w:t>
      </w:r>
      <w:r>
        <w:rPr>
          <w:rFonts w:ascii="仿宋_GB2312" w:eastAsia="仿宋_GB2312" w:cs="仿宋_GB2312" w:hint="eastAsia"/>
          <w:sz w:val="32"/>
          <w:szCs w:val="32"/>
          <w:lang w:val="en-US" w:eastAsia="zh-CN"/>
        </w:rPr>
        <w:t>.</w:t>
      </w:r>
      <w:r>
        <w:rPr>
          <w:rFonts w:ascii="仿宋_GB2312" w:eastAsia="仿宋_GB2312" w:cs="仿宋_GB2312"/>
          <w:sz w:val="32"/>
          <w:szCs w:val="32"/>
        </w:rPr>
        <w:t>17</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元，其中：当年财政基本支出拨款收</w:t>
      </w:r>
      <w:r>
        <w:rPr>
          <w:rFonts w:ascii="仿宋_GB2312" w:eastAsia="仿宋_GB2312" w:cs="仿宋_GB2312"/>
          <w:sz w:val="32"/>
          <w:szCs w:val="32"/>
        </w:rPr>
        <w:t>2166</w:t>
      </w:r>
      <w:r>
        <w:rPr>
          <w:rFonts w:ascii="仿宋_GB2312" w:eastAsia="仿宋_GB2312" w:cs="仿宋_GB2312" w:hint="eastAsia"/>
          <w:sz w:val="32"/>
          <w:szCs w:val="32"/>
          <w:lang w:val="en-US" w:eastAsia="zh-CN"/>
        </w:rPr>
        <w:t>.</w:t>
      </w:r>
      <w:r>
        <w:rPr>
          <w:rFonts w:ascii="仿宋_GB2312" w:eastAsia="仿宋_GB2312" w:cs="仿宋_GB2312"/>
          <w:sz w:val="32"/>
          <w:szCs w:val="32"/>
        </w:rPr>
        <w:t>17</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w:t>
      </w:r>
    </w:p>
    <w:p>
      <w:pPr>
        <w:spacing w:line="580" w:lineRule="exact"/>
        <w:ind w:firstLineChars="200" w:firstLine="640"/>
        <w:rPr>
          <w:rFonts w:ascii="楷体" w:eastAsia="楷体" w:cs="楷体" w:hint="eastAsia"/>
          <w:sz w:val="32"/>
          <w:szCs w:val="32"/>
        </w:rPr>
      </w:pPr>
      <w:r>
        <w:rPr>
          <w:rFonts w:ascii="楷体" w:eastAsia="楷体" w:cs="楷体" w:hint="eastAsia"/>
          <w:sz w:val="32"/>
          <w:szCs w:val="32"/>
        </w:rPr>
        <w:t>（二）部门财政资金支出情况</w:t>
      </w:r>
    </w:p>
    <w:p>
      <w:pPr>
        <w:widowControl/>
        <w:shd w:val="clear" w:color="auto" w:fill="FFFFFF"/>
        <w:spacing w:line="576" w:lineRule="exact"/>
        <w:ind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年凤仪镇人民政府支出总额为</w:t>
      </w:r>
      <w:r>
        <w:rPr>
          <w:rFonts w:ascii="仿宋_GB2312" w:eastAsia="仿宋_GB2312" w:cs="仿宋_GB2312"/>
          <w:sz w:val="32"/>
          <w:szCs w:val="32"/>
        </w:rPr>
        <w:t>1864</w:t>
      </w:r>
      <w:r>
        <w:rPr>
          <w:rFonts w:ascii="仿宋_GB2312" w:eastAsia="仿宋_GB2312" w:cs="仿宋_GB2312" w:hint="eastAsia"/>
          <w:sz w:val="32"/>
          <w:szCs w:val="32"/>
          <w:lang w:val="en-US" w:eastAsia="zh-CN"/>
        </w:rPr>
        <w:t>.</w:t>
      </w:r>
      <w:r>
        <w:rPr>
          <w:rFonts w:ascii="仿宋_GB2312" w:eastAsia="仿宋_GB2312" w:cs="仿宋_GB2312"/>
          <w:sz w:val="32"/>
          <w:szCs w:val="32"/>
        </w:rPr>
        <w:t>43</w:t>
      </w:r>
      <w:r>
        <w:rPr>
          <w:rFonts w:ascii="仿宋_GB2312" w:eastAsia="仿宋_GB2312" w:cs="仿宋_GB2312" w:hint="eastAsia"/>
          <w:sz w:val="32"/>
          <w:szCs w:val="32"/>
          <w:lang w:eastAsia="zh-CN"/>
        </w:rPr>
        <w:t>万</w:t>
      </w:r>
      <w:r>
        <w:rPr>
          <w:rFonts w:ascii="仿宋_GB2312" w:eastAsia="仿宋_GB2312" w:cs="仿宋_GB2312" w:hint="eastAsia"/>
          <w:color w:val="000000"/>
          <w:kern w:val="0"/>
          <w:sz w:val="32"/>
          <w:szCs w:val="32"/>
        </w:rPr>
        <w:t>元，其中：当年财政基本支出</w:t>
      </w:r>
      <w:r>
        <w:rPr>
          <w:rFonts w:ascii="仿宋_GB2312" w:eastAsia="仿宋_GB2312" w:cs="仿宋_GB2312"/>
          <w:kern w:val="0"/>
          <w:sz w:val="32"/>
          <w:szCs w:val="32"/>
        </w:rPr>
        <w:t>845</w:t>
      </w:r>
      <w:r>
        <w:rPr>
          <w:rFonts w:ascii="仿宋_GB2312" w:eastAsia="仿宋_GB2312" w:cs="仿宋_GB2312" w:hint="eastAsia"/>
          <w:kern w:val="0"/>
          <w:sz w:val="32"/>
          <w:szCs w:val="32"/>
          <w:lang w:val="en-US" w:eastAsia="zh-CN"/>
        </w:rPr>
        <w:t>.</w:t>
      </w:r>
      <w:r>
        <w:rPr>
          <w:rFonts w:ascii="仿宋_GB2312" w:eastAsia="仿宋_GB2312" w:cs="仿宋_GB2312"/>
          <w:kern w:val="0"/>
          <w:sz w:val="32"/>
          <w:szCs w:val="32"/>
        </w:rPr>
        <w:t>59</w:t>
      </w:r>
      <w:r>
        <w:rPr>
          <w:rFonts w:ascii="仿宋_GB2312" w:eastAsia="仿宋_GB2312" w:cs="仿宋_GB2312" w:hint="eastAsia"/>
          <w:kern w:val="0"/>
          <w:sz w:val="32"/>
          <w:szCs w:val="32"/>
          <w:lang w:eastAsia="zh-CN"/>
        </w:rPr>
        <w:t>万</w:t>
      </w:r>
      <w:r>
        <w:rPr>
          <w:rFonts w:ascii="仿宋_GB2312" w:eastAsia="仿宋_GB2312" w:cs="仿宋_GB2312" w:hint="eastAsia"/>
          <w:color w:val="000000"/>
          <w:kern w:val="0"/>
          <w:sz w:val="32"/>
          <w:szCs w:val="32"/>
        </w:rPr>
        <w:t>元，项目支出</w:t>
      </w:r>
      <w:r>
        <w:rPr>
          <w:rFonts w:ascii="仿宋_GB2312" w:eastAsia="仿宋_GB2312" w:cs="仿宋_GB2312"/>
          <w:color w:val="000000"/>
          <w:kern w:val="0"/>
          <w:sz w:val="32"/>
          <w:szCs w:val="32"/>
        </w:rPr>
        <w:t>1018</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84</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元。按功能分：一般公共服务</w:t>
      </w:r>
      <w:r>
        <w:rPr>
          <w:rFonts w:ascii="仿宋_GB2312" w:eastAsia="仿宋_GB2312" w:cs="仿宋_GB2312"/>
          <w:color w:val="000000"/>
          <w:kern w:val="0"/>
          <w:sz w:val="32"/>
          <w:szCs w:val="32"/>
        </w:rPr>
        <w:t>493</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93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元，国防支出</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lang w:eastAsia="zh-CN"/>
        </w:rPr>
        <w:t>万元</w:t>
      </w:r>
      <w:r>
        <w:rPr>
          <w:rFonts w:ascii="仿宋_GB2312" w:eastAsia="仿宋_GB2312" w:cs="仿宋_GB2312" w:hint="eastAsia"/>
          <w:color w:val="000000"/>
          <w:kern w:val="0"/>
          <w:sz w:val="32"/>
          <w:szCs w:val="32"/>
        </w:rPr>
        <w:t>，公共安全支出</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26</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元，社会保障和就业</w:t>
      </w:r>
      <w:r>
        <w:rPr>
          <w:rFonts w:ascii="仿宋_GB2312" w:eastAsia="仿宋_GB2312" w:cs="仿宋_GB2312"/>
          <w:color w:val="000000"/>
          <w:kern w:val="0"/>
          <w:sz w:val="32"/>
          <w:szCs w:val="32"/>
        </w:rPr>
        <w:t>158</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29</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元，医疗卫生与计划生育支出</w:t>
      </w:r>
      <w:r>
        <w:rPr>
          <w:rFonts w:ascii="仿宋_GB2312" w:eastAsia="仿宋_GB2312" w:cs="仿宋_GB2312"/>
          <w:color w:val="000000"/>
          <w:kern w:val="0"/>
          <w:sz w:val="32"/>
          <w:szCs w:val="32"/>
        </w:rPr>
        <w:t>46</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83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元，城乡社区支出</w:t>
      </w:r>
      <w:r>
        <w:rPr>
          <w:rFonts w:ascii="仿宋_GB2312" w:eastAsia="仿宋_GB2312" w:cs="仿宋_GB2312"/>
          <w:color w:val="000000"/>
          <w:kern w:val="0"/>
          <w:sz w:val="32"/>
          <w:szCs w:val="32"/>
        </w:rPr>
        <w:t>18</w:t>
      </w:r>
      <w:r>
        <w:rPr>
          <w:rFonts w:ascii="仿宋_GB2312" w:eastAsia="仿宋_GB2312" w:cs="仿宋_GB2312" w:hint="eastAsia"/>
          <w:color w:val="000000"/>
          <w:kern w:val="0"/>
          <w:sz w:val="32"/>
          <w:szCs w:val="32"/>
          <w:lang w:val="en-US" w:eastAsia="zh-CN"/>
        </w:rPr>
        <w:t>3.</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lang w:eastAsia="zh-CN"/>
        </w:rPr>
        <w:t>万元</w:t>
      </w:r>
      <w:r>
        <w:rPr>
          <w:rFonts w:ascii="仿宋_GB2312" w:eastAsia="仿宋_GB2312" w:cs="仿宋_GB2312" w:hint="eastAsia"/>
          <w:color w:val="000000"/>
          <w:kern w:val="0"/>
          <w:sz w:val="32"/>
          <w:szCs w:val="32"/>
        </w:rPr>
        <w:t>，农林水事务</w:t>
      </w:r>
      <w:r>
        <w:rPr>
          <w:rFonts w:ascii="仿宋_GB2312" w:eastAsia="仿宋_GB2312" w:cs="仿宋_GB2312"/>
          <w:color w:val="000000"/>
          <w:kern w:val="0"/>
          <w:sz w:val="32"/>
          <w:szCs w:val="32"/>
        </w:rPr>
        <w:t>722</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83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元，资源勘探信息等支出</w:t>
      </w: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59</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元，住房保障支出</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28</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元，其他支出</w:t>
      </w:r>
      <w:r>
        <w:rPr>
          <w:rFonts w:ascii="仿宋_GB2312" w:eastAsia="仿宋_GB2312" w:cs="仿宋_GB2312"/>
          <w:color w:val="000000"/>
          <w:kern w:val="0"/>
          <w:sz w:val="32"/>
          <w:szCs w:val="32"/>
        </w:rPr>
        <w:t>188</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lang w:val="en-US" w:eastAsia="zh-CN"/>
        </w:rPr>
        <w:t>8万</w:t>
      </w:r>
      <w:r>
        <w:rPr>
          <w:rFonts w:ascii="仿宋_GB2312" w:eastAsia="仿宋_GB2312" w:cs="仿宋_GB2312" w:hint="eastAsia"/>
          <w:color w:val="000000"/>
          <w:kern w:val="0"/>
          <w:sz w:val="32"/>
          <w:szCs w:val="32"/>
        </w:rPr>
        <w:t>元。</w:t>
      </w:r>
    </w:p>
    <w:p>
      <w:pPr>
        <w:pStyle w:val="2"/>
        <w:numPr>
          <w:ilvl w:val="0"/>
          <w:numId w:val="1"/>
        </w:numPr>
        <w:ind w:left="0" w:firstLineChars="200" w:firstLine="640"/>
        <w:rPr>
          <w:rFonts w:ascii="黑体" w:eastAsia="黑体" w:cs="黑体" w:hint="eastAsia"/>
          <w:b w:val="0"/>
          <w:bCs w:val="0"/>
        </w:rPr>
      </w:pPr>
      <w:r>
        <w:rPr>
          <w:rFonts w:ascii="黑体" w:eastAsia="黑体" w:cs="黑体" w:hint="eastAsia"/>
          <w:b w:val="0"/>
          <w:bCs w:val="0"/>
        </w:rPr>
        <w:t>部门整体预算绩效管理情况</w:t>
      </w:r>
    </w:p>
    <w:p>
      <w:pPr>
        <w:pStyle w:val="2"/>
        <w:ind w:left="0" w:firstLineChars="200" w:firstLine="640"/>
        <w:rPr>
          <w:rFonts w:ascii="楷体" w:eastAsia="楷体" w:cs="楷体" w:hint="eastAsia"/>
          <w:b w:val="0"/>
          <w:bCs w:val="0"/>
        </w:rPr>
      </w:pPr>
      <w:r>
        <w:rPr>
          <w:rFonts w:ascii="楷体" w:eastAsia="楷体" w:cs="楷体" w:hint="eastAsia"/>
          <w:b w:val="0"/>
          <w:bCs w:val="0"/>
        </w:rPr>
        <w:t>（一）部门预算管理</w:t>
      </w:r>
    </w:p>
    <w:p>
      <w:pPr>
        <w:widowControl/>
        <w:adjustRightInd w:val="0"/>
        <w:snapToGrid w:val="0"/>
        <w:spacing w:line="576" w:lineRule="exact"/>
        <w:ind w:firstLineChars="200" w:firstLine="420"/>
        <w:rPr>
          <w:rFonts w:ascii="仿宋_GB2312" w:eastAsia="仿宋_GB2312"/>
          <w:color w:val="000000"/>
          <w:kern w:val="0"/>
          <w:sz w:val="32"/>
          <w:szCs w:val="32"/>
          <w:shd w:val="clear" w:color="auto" w:fill="FFFFFF"/>
          <w:lang w:val="zh-CN"/>
        </w:rPr>
      </w:pPr>
      <w:r>
        <w:rPr>
          <w:rFonts w:ascii="仿宋_GB2312" w:eastAsia="仿宋_GB2312" w:cs="仿宋_GB2312"/>
        </w:rPr>
        <w:t xml:space="preserve"> </w:t>
      </w:r>
      <w:r>
        <w:rPr>
          <w:rFonts w:ascii="仿宋_GB2312" w:eastAsia="仿宋_GB2312" w:cs="仿宋_GB2312" w:hint="eastAsia"/>
          <w:color w:val="000000"/>
          <w:kern w:val="0"/>
          <w:sz w:val="32"/>
          <w:szCs w:val="32"/>
          <w:shd w:val="clear" w:color="auto" w:fill="FFFFFF"/>
          <w:lang w:val="zh-CN"/>
        </w:rPr>
        <w:t>我镇严格按照县级部门预算编制通知和有关要求，按时完成基础库、项目库报送工作，按时完成</w:t>
      </w:r>
      <w:r>
        <w:rPr>
          <w:rFonts w:ascii="仿宋_GB2312" w:eastAsia="仿宋_GB2312" w:cs="仿宋_GB2312"/>
          <w:color w:val="000000"/>
          <w:kern w:val="0"/>
          <w:sz w:val="32"/>
          <w:szCs w:val="32"/>
          <w:shd w:val="clear" w:color="auto" w:fill="FFFFFF"/>
          <w:lang w:val="zh-CN"/>
        </w:rPr>
        <w:t>201</w:t>
      </w:r>
      <w:r>
        <w:rPr>
          <w:rFonts w:ascii="仿宋_GB2312" w:eastAsia="仿宋_GB2312" w:cs="仿宋_GB2312"/>
          <w:color w:val="000000"/>
          <w:kern w:val="0"/>
          <w:sz w:val="32"/>
          <w:szCs w:val="32"/>
          <w:shd w:val="clear" w:color="auto" w:fill="FFFFFF"/>
        </w:rPr>
        <w:t>8</w:t>
      </w:r>
      <w:r>
        <w:rPr>
          <w:rFonts w:ascii="仿宋_GB2312" w:eastAsia="仿宋_GB2312" w:cs="仿宋_GB2312" w:hint="eastAsia"/>
          <w:color w:val="000000"/>
          <w:kern w:val="0"/>
          <w:sz w:val="32"/>
          <w:szCs w:val="32"/>
          <w:shd w:val="clear" w:color="auto" w:fill="FFFFFF"/>
          <w:lang w:val="zh-CN"/>
        </w:rPr>
        <w:t>年预算编制工作，并按时提交部门预算草案。按规定编制政府采购预算，预算编制全面、科学。</w:t>
      </w:r>
      <w:r>
        <w:rPr>
          <w:rFonts w:ascii="仿宋_GB2312" w:eastAsia="仿宋_GB2312" w:cs="仿宋_GB2312"/>
          <w:color w:val="000000"/>
          <w:kern w:val="0"/>
          <w:sz w:val="32"/>
          <w:szCs w:val="32"/>
          <w:shd w:val="clear" w:color="auto" w:fill="FFFFFF"/>
          <w:lang w:val="zh-CN"/>
        </w:rPr>
        <w:t>201</w:t>
      </w:r>
      <w:r>
        <w:rPr>
          <w:rFonts w:ascii="仿宋_GB2312" w:eastAsia="仿宋_GB2312" w:cs="仿宋_GB2312"/>
          <w:color w:val="000000"/>
          <w:kern w:val="0"/>
          <w:sz w:val="32"/>
          <w:szCs w:val="32"/>
          <w:shd w:val="clear" w:color="auto" w:fill="FFFFFF"/>
        </w:rPr>
        <w:t>8</w:t>
      </w:r>
      <w:r>
        <w:rPr>
          <w:rFonts w:ascii="仿宋_GB2312" w:eastAsia="仿宋_GB2312" w:cs="仿宋_GB2312" w:hint="eastAsia"/>
          <w:color w:val="000000"/>
          <w:kern w:val="0"/>
          <w:sz w:val="32"/>
          <w:szCs w:val="32"/>
          <w:shd w:val="clear" w:color="auto" w:fill="FFFFFF"/>
          <w:lang w:val="zh-CN"/>
        </w:rPr>
        <w:t>年部门决算、绩效目标填报及年末结余结转都是严格按照县财政局的要求认真完成。</w:t>
      </w:r>
      <w:r>
        <w:rPr>
          <w:rFonts w:ascii="仿宋_GB2312" w:eastAsia="仿宋_GB2312"/>
          <w:color w:val="000000"/>
          <w:kern w:val="0"/>
          <w:sz w:val="32"/>
          <w:szCs w:val="32"/>
          <w:shd w:val="clear" w:color="auto" w:fill="FFFFFF"/>
          <w:lang w:val="zh-CN"/>
        </w:rPr>
        <w:t> </w:t>
      </w:r>
    </w:p>
    <w:p>
      <w:pPr>
        <w:widowControl/>
        <w:shd w:val="clear" w:color="auto" w:fill="FFFFFF"/>
        <w:spacing w:line="576" w:lineRule="exact"/>
        <w:ind w:firstLineChars="200" w:firstLine="640"/>
        <w:rPr>
          <w:rFonts w:ascii="仿宋_GB2312" w:eastAsia="仿宋_GB2312"/>
          <w:color w:val="000000"/>
          <w:kern w:val="0"/>
          <w:sz w:val="32"/>
          <w:szCs w:val="32"/>
        </w:rPr>
      </w:pPr>
      <w:r>
        <w:rPr>
          <w:rFonts w:ascii="仿宋_GB2312" w:eastAsia="仿宋_GB2312" w:cs="仿宋_GB2312" w:hint="eastAsia"/>
          <w:color w:val="000000"/>
          <w:kern w:val="0"/>
          <w:sz w:val="32"/>
          <w:szCs w:val="32"/>
        </w:rPr>
        <w:t>预算编制：我镇对</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年部门支出进行预算：支出合计</w:t>
      </w:r>
      <w:r>
        <w:rPr>
          <w:rFonts w:ascii="仿宋_GB2312" w:eastAsia="仿宋_GB2312" w:cs="仿宋_GB2312"/>
          <w:kern w:val="0"/>
          <w:sz w:val="32"/>
          <w:szCs w:val="32"/>
        </w:rPr>
        <w:t>961</w:t>
      </w:r>
      <w:r>
        <w:rPr>
          <w:rFonts w:ascii="仿宋_GB2312" w:eastAsia="仿宋_GB2312" w:cs="仿宋_GB2312" w:hint="eastAsia"/>
          <w:kern w:val="0"/>
          <w:sz w:val="32"/>
          <w:szCs w:val="32"/>
          <w:lang w:val="en-US" w:eastAsia="zh-CN"/>
        </w:rPr>
        <w:t>.</w:t>
      </w:r>
      <w:r>
        <w:rPr>
          <w:rFonts w:ascii="仿宋_GB2312" w:eastAsia="仿宋_GB2312" w:cs="仿宋_GB2312"/>
          <w:kern w:val="0"/>
          <w:sz w:val="32"/>
          <w:szCs w:val="32"/>
        </w:rPr>
        <w:t>73</w:t>
      </w:r>
      <w:r>
        <w:rPr>
          <w:rFonts w:ascii="仿宋_GB2312" w:eastAsia="仿宋_GB2312" w:cs="仿宋_GB2312" w:hint="eastAsia"/>
          <w:kern w:val="0"/>
          <w:sz w:val="32"/>
          <w:szCs w:val="32"/>
          <w:lang w:eastAsia="zh-CN"/>
        </w:rPr>
        <w:t>万</w:t>
      </w:r>
      <w:r>
        <w:rPr>
          <w:rFonts w:ascii="仿宋_GB2312" w:eastAsia="仿宋_GB2312" w:cs="仿宋_GB2312" w:hint="eastAsia"/>
          <w:color w:val="000000"/>
          <w:kern w:val="0"/>
          <w:sz w:val="32"/>
          <w:szCs w:val="32"/>
        </w:rPr>
        <w:t>元。其中：</w:t>
      </w:r>
    </w:p>
    <w:p>
      <w:pPr>
        <w:widowControl/>
        <w:shd w:val="clear" w:color="auto" w:fill="FFFFFF"/>
        <w:spacing w:line="576" w:lineRule="exact"/>
        <w:ind w:firstLineChars="200" w:firstLine="640"/>
        <w:rPr>
          <w:rFonts w:ascii="仿宋_GB2312" w:eastAsia="仿宋_GB2312"/>
          <w:color w:val="000000"/>
          <w:kern w:val="0"/>
          <w:sz w:val="32"/>
          <w:szCs w:val="32"/>
        </w:rPr>
      </w:pP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基本支出</w:t>
      </w:r>
      <w:r>
        <w:rPr>
          <w:rFonts w:ascii="仿宋_GB2312" w:eastAsia="仿宋_GB2312" w:cs="仿宋_GB2312"/>
          <w:color w:val="000000"/>
          <w:kern w:val="0"/>
          <w:sz w:val="32"/>
          <w:szCs w:val="32"/>
        </w:rPr>
        <w:t>688</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25</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w:t>
      </w:r>
    </w:p>
    <w:p>
      <w:pPr>
        <w:widowControl/>
        <w:shd w:val="clear" w:color="auto" w:fill="FFFFFF"/>
        <w:spacing w:line="576" w:lineRule="exact"/>
        <w:ind w:firstLine="640"/>
        <w:rPr>
          <w:rFonts w:ascii="仿宋_GB2312" w:eastAsia="仿宋_GB2312"/>
          <w:color w:val="000000"/>
          <w:kern w:val="0"/>
          <w:sz w:val="32"/>
          <w:szCs w:val="32"/>
        </w:rPr>
      </w:pP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）工资福利性支出：</w:t>
      </w:r>
      <w:r>
        <w:rPr>
          <w:rFonts w:ascii="仿宋_GB2312" w:eastAsia="仿宋_GB2312" w:cs="仿宋_GB2312"/>
          <w:color w:val="000000"/>
          <w:kern w:val="0"/>
          <w:sz w:val="32"/>
          <w:szCs w:val="32"/>
        </w:rPr>
        <w:t>622</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57</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w:t>
      </w:r>
    </w:p>
    <w:p>
      <w:pPr>
        <w:widowControl/>
        <w:shd w:val="clear" w:color="auto" w:fill="FFFFFF"/>
        <w:spacing w:line="576" w:lineRule="exact"/>
        <w:ind w:firstLine="640"/>
        <w:rPr>
          <w:rFonts w:ascii="仿宋_GB2312" w:eastAsia="仿宋_GB2312"/>
          <w:color w:val="000000"/>
          <w:kern w:val="0"/>
          <w:sz w:val="32"/>
          <w:szCs w:val="32"/>
        </w:rPr>
      </w:pP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）商品和服务支出</w:t>
      </w:r>
      <w:r>
        <w:rPr>
          <w:rFonts w:ascii="仿宋_GB2312" w:eastAsia="仿宋_GB2312" w:cs="仿宋_GB2312"/>
          <w:color w:val="000000"/>
          <w:kern w:val="0"/>
          <w:sz w:val="32"/>
          <w:szCs w:val="32"/>
        </w:rPr>
        <w:t>47</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68</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元，其中：公务接待费</w:t>
      </w:r>
      <w:r>
        <w:rPr>
          <w:rFonts w:ascii="仿宋_GB2312" w:eastAsia="仿宋_GB2312" w:cs="仿宋_GB2312" w:hint="eastAsia"/>
          <w:color w:val="000000"/>
          <w:kern w:val="0"/>
          <w:sz w:val="32"/>
          <w:szCs w:val="32"/>
          <w:lang w:val="en-US" w:eastAsia="zh-CN"/>
        </w:rPr>
        <w:t>0.</w:t>
      </w:r>
      <w:r>
        <w:rPr>
          <w:rFonts w:ascii="仿宋_GB2312" w:eastAsia="仿宋_GB2312" w:cs="仿宋_GB2312"/>
          <w:color w:val="000000"/>
          <w:kern w:val="0"/>
          <w:sz w:val="32"/>
          <w:szCs w:val="32"/>
        </w:rPr>
        <w:t>93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元；公务用车运行维护费</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w:t>
      </w:r>
    </w:p>
    <w:p>
      <w:pPr>
        <w:widowControl/>
        <w:shd w:val="clear" w:color="auto" w:fill="FFFFFF"/>
        <w:spacing w:line="576" w:lineRule="exact"/>
        <w:ind w:firstLine="640"/>
        <w:rPr>
          <w:rFonts w:ascii="仿宋_GB2312" w:eastAsia="仿宋_GB2312"/>
          <w:color w:val="000000"/>
          <w:kern w:val="0"/>
          <w:sz w:val="32"/>
          <w:szCs w:val="32"/>
        </w:rPr>
      </w:pP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）对个人和家庭的补助支出：</w:t>
      </w:r>
      <w:r>
        <w:rPr>
          <w:rFonts w:ascii="仿宋_GB2312" w:eastAsia="仿宋_GB2312" w:cs="仿宋_GB2312"/>
          <w:color w:val="000000"/>
          <w:kern w:val="0"/>
          <w:sz w:val="32"/>
          <w:szCs w:val="32"/>
        </w:rPr>
        <w:t>12</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65</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rPr>
        <w:t>元。</w:t>
      </w:r>
    </w:p>
    <w:p>
      <w:pPr>
        <w:widowControl/>
        <w:shd w:val="clear" w:color="auto" w:fill="FFFFFF"/>
        <w:spacing w:line="576" w:lineRule="exact"/>
        <w:ind w:firstLine="640"/>
        <w:rPr>
          <w:rFonts w:ascii="仿宋_GB2312" w:eastAsia="仿宋_GB2312"/>
          <w:color w:val="000000"/>
          <w:kern w:val="0"/>
          <w:sz w:val="32"/>
          <w:szCs w:val="32"/>
        </w:rPr>
      </w:pP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项目支出</w:t>
      </w:r>
      <w:r>
        <w:rPr>
          <w:rFonts w:ascii="仿宋_GB2312" w:eastAsia="仿宋_GB2312" w:cs="仿宋_GB2312"/>
          <w:kern w:val="0"/>
          <w:sz w:val="32"/>
          <w:szCs w:val="32"/>
        </w:rPr>
        <w:t>273</w:t>
      </w:r>
      <w:r>
        <w:rPr>
          <w:rFonts w:ascii="仿宋_GB2312" w:eastAsia="仿宋_GB2312" w:cs="仿宋_GB2312" w:hint="eastAsia"/>
          <w:kern w:val="0"/>
          <w:sz w:val="32"/>
          <w:szCs w:val="32"/>
          <w:lang w:val="en-US" w:eastAsia="zh-CN"/>
        </w:rPr>
        <w:t>.</w:t>
      </w:r>
      <w:r>
        <w:rPr>
          <w:rFonts w:ascii="仿宋_GB2312" w:eastAsia="仿宋_GB2312" w:cs="仿宋_GB2312"/>
          <w:kern w:val="0"/>
          <w:sz w:val="32"/>
          <w:szCs w:val="32"/>
        </w:rPr>
        <w:t>48</w:t>
      </w:r>
      <w:r>
        <w:rPr>
          <w:rFonts w:ascii="仿宋_GB2312" w:eastAsia="仿宋_GB2312" w:cs="仿宋_GB2312" w:hint="eastAsia"/>
          <w:kern w:val="0"/>
          <w:sz w:val="32"/>
          <w:szCs w:val="32"/>
          <w:lang w:eastAsia="zh-CN"/>
        </w:rPr>
        <w:t>万</w:t>
      </w:r>
      <w:r>
        <w:rPr>
          <w:rFonts w:ascii="仿宋_GB2312" w:eastAsia="仿宋_GB2312" w:cs="仿宋_GB2312" w:hint="eastAsia"/>
          <w:color w:val="000000"/>
          <w:kern w:val="0"/>
          <w:sz w:val="32"/>
          <w:szCs w:val="32"/>
        </w:rPr>
        <w:t>元</w:t>
      </w:r>
    </w:p>
    <w:p>
      <w:pPr>
        <w:snapToGrid w:val="0"/>
        <w:spacing w:line="576" w:lineRule="exact"/>
        <w:ind w:firstLineChars="200" w:firstLine="640"/>
        <w:rPr>
          <w:rFonts w:ascii="仿宋_GB2312" w:eastAsia="仿宋_GB2312"/>
          <w:sz w:val="32"/>
          <w:szCs w:val="32"/>
        </w:rPr>
      </w:pPr>
      <w:r>
        <w:rPr>
          <w:rFonts w:ascii="仿宋_GB2312" w:eastAsia="仿宋_GB2312" w:cs="仿宋_GB2312" w:hint="eastAsia"/>
          <w:color w:val="000000"/>
          <w:kern w:val="0"/>
          <w:sz w:val="32"/>
          <w:szCs w:val="32"/>
        </w:rPr>
        <w:t>决算编制：</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w:t>
      </w:r>
      <w:r>
        <w:rPr>
          <w:rFonts w:ascii="仿宋_GB2312" w:eastAsia="仿宋_GB2312" w:cs="仿宋_GB2312"/>
          <w:color w:val="000000"/>
          <w:kern w:val="0"/>
          <w:sz w:val="32"/>
          <w:szCs w:val="32"/>
        </w:rPr>
        <w:t>12</w:t>
      </w:r>
      <w:r>
        <w:rPr>
          <w:rFonts w:ascii="仿宋_GB2312" w:eastAsia="仿宋_GB2312" w:cs="仿宋_GB2312" w:hint="eastAsia"/>
          <w:color w:val="000000"/>
          <w:kern w:val="0"/>
          <w:sz w:val="32"/>
          <w:szCs w:val="32"/>
        </w:rPr>
        <w:t>月对全年收支进行决算：本年收入</w:t>
      </w:r>
      <w:r>
        <w:rPr>
          <w:rFonts w:ascii="仿宋_GB2312" w:eastAsia="仿宋_GB2312" w:cs="仿宋_GB2312"/>
          <w:sz w:val="32"/>
          <w:szCs w:val="32"/>
        </w:rPr>
        <w:t>2166</w:t>
      </w:r>
      <w:r>
        <w:rPr>
          <w:rFonts w:ascii="仿宋_GB2312" w:eastAsia="仿宋_GB2312" w:cs="仿宋_GB2312" w:hint="eastAsia"/>
          <w:sz w:val="32"/>
          <w:szCs w:val="32"/>
          <w:lang w:val="en-US" w:eastAsia="zh-CN"/>
        </w:rPr>
        <w:t>.</w:t>
      </w:r>
      <w:r>
        <w:rPr>
          <w:rFonts w:ascii="仿宋_GB2312" w:eastAsia="仿宋_GB2312" w:cs="仿宋_GB2312"/>
          <w:sz w:val="32"/>
          <w:szCs w:val="32"/>
        </w:rPr>
        <w:t>17</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元，其中：政府性基金预算财政拨款</w:t>
      </w:r>
      <w:r>
        <w:rPr>
          <w:rFonts w:ascii="仿宋_GB2312" w:eastAsia="仿宋_GB2312" w:cs="仿宋_GB2312"/>
          <w:sz w:val="32"/>
          <w:szCs w:val="32"/>
        </w:rPr>
        <w:t>205</w:t>
      </w:r>
      <w:r>
        <w:rPr>
          <w:rFonts w:ascii="仿宋_GB2312" w:eastAsia="仿宋_GB2312" w:cs="仿宋_GB2312" w:hint="eastAsia"/>
          <w:sz w:val="32"/>
          <w:szCs w:val="32"/>
          <w:lang w:val="en-US" w:eastAsia="zh-CN"/>
        </w:rPr>
        <w:t>.</w:t>
      </w:r>
      <w:r>
        <w:rPr>
          <w:rFonts w:ascii="仿宋_GB2312" w:eastAsia="仿宋_GB2312" w:cs="仿宋_GB2312"/>
          <w:sz w:val="32"/>
          <w:szCs w:val="32"/>
        </w:rPr>
        <w:t>11</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元。年初财政拨款结转和结余决算数</w:t>
      </w:r>
      <w:r>
        <w:rPr>
          <w:rFonts w:ascii="仿宋_GB2312" w:eastAsia="仿宋_GB2312" w:cs="仿宋_GB2312"/>
          <w:sz w:val="32"/>
          <w:szCs w:val="32"/>
        </w:rPr>
        <w:t>40</w:t>
      </w:r>
      <w:r>
        <w:rPr>
          <w:rFonts w:ascii="仿宋_GB2312" w:eastAsia="仿宋_GB2312" w:cs="仿宋_GB2312" w:hint="eastAsia"/>
          <w:sz w:val="32"/>
          <w:szCs w:val="32"/>
          <w:lang w:val="en-US" w:eastAsia="zh-CN"/>
        </w:rPr>
        <w:t>.</w:t>
      </w:r>
      <w:r>
        <w:rPr>
          <w:rFonts w:ascii="仿宋_GB2312" w:eastAsia="仿宋_GB2312" w:cs="仿宋_GB2312"/>
          <w:sz w:val="32"/>
          <w:szCs w:val="32"/>
        </w:rPr>
        <w:t>65</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w:t>
      </w:r>
      <w:r>
        <w:rPr>
          <w:rFonts w:ascii="仿宋_GB2312" w:eastAsia="仿宋_GB2312" w:cs="仿宋_GB2312" w:hint="eastAsia"/>
          <w:color w:val="000000"/>
          <w:kern w:val="0"/>
          <w:sz w:val="32"/>
          <w:szCs w:val="32"/>
        </w:rPr>
        <w:t>；本年支出</w:t>
      </w:r>
      <w:r>
        <w:rPr>
          <w:rFonts w:ascii="仿宋_GB2312" w:eastAsia="仿宋_GB2312" w:cs="仿宋_GB2312"/>
          <w:sz w:val="32"/>
          <w:szCs w:val="32"/>
        </w:rPr>
        <w:t>1864</w:t>
      </w:r>
      <w:r>
        <w:rPr>
          <w:rFonts w:ascii="仿宋_GB2312" w:eastAsia="仿宋_GB2312" w:cs="仿宋_GB2312" w:hint="eastAsia"/>
          <w:sz w:val="32"/>
          <w:szCs w:val="32"/>
          <w:lang w:val="en-US" w:eastAsia="zh-CN"/>
        </w:rPr>
        <w:t>.</w:t>
      </w:r>
      <w:r>
        <w:rPr>
          <w:rFonts w:ascii="仿宋_GB2312" w:eastAsia="仿宋_GB2312" w:cs="仿宋_GB2312"/>
          <w:sz w:val="32"/>
          <w:szCs w:val="32"/>
        </w:rPr>
        <w:t>43</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元，年末结转和结余数为</w:t>
      </w:r>
      <w:r>
        <w:rPr>
          <w:rFonts w:ascii="仿宋_GB2312" w:eastAsia="仿宋_GB2312" w:cs="仿宋_GB2312"/>
          <w:sz w:val="32"/>
          <w:szCs w:val="32"/>
        </w:rPr>
        <w:t>342</w:t>
      </w:r>
      <w:r>
        <w:rPr>
          <w:rFonts w:ascii="仿宋_GB2312" w:eastAsia="仿宋_GB2312" w:cs="仿宋_GB2312" w:hint="eastAsia"/>
          <w:sz w:val="32"/>
          <w:szCs w:val="32"/>
          <w:lang w:val="en-US" w:eastAsia="zh-CN"/>
        </w:rPr>
        <w:t>.</w:t>
      </w:r>
      <w:r>
        <w:rPr>
          <w:rFonts w:ascii="仿宋_GB2312" w:eastAsia="仿宋_GB2312" w:cs="仿宋_GB2312"/>
          <w:sz w:val="32"/>
          <w:szCs w:val="32"/>
        </w:rPr>
        <w:t>39</w:t>
      </w:r>
      <w:r>
        <w:rPr>
          <w:rFonts w:ascii="仿宋_GB2312" w:eastAsia="仿宋_GB2312" w:cs="仿宋_GB2312" w:hint="eastAsia"/>
          <w:sz w:val="32"/>
          <w:szCs w:val="32"/>
          <w:lang w:eastAsia="zh-CN"/>
        </w:rPr>
        <w:t>万</w:t>
      </w:r>
      <w:r>
        <w:rPr>
          <w:rFonts w:ascii="仿宋_GB2312" w:eastAsia="仿宋_GB2312" w:cs="仿宋_GB2312" w:hint="eastAsia"/>
          <w:sz w:val="32"/>
          <w:szCs w:val="32"/>
        </w:rPr>
        <w:t>元。</w:t>
      </w:r>
    </w:p>
    <w:p>
      <w:pPr>
        <w:widowControl/>
        <w:adjustRightInd w:val="0"/>
        <w:snapToGrid w:val="0"/>
        <w:spacing w:line="576" w:lineRule="exact"/>
        <w:ind w:firstLine="640"/>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lang w:val="zh-CN"/>
        </w:rPr>
        <w:t>年初金财导入预算指标</w:t>
      </w:r>
      <w:r>
        <w:rPr>
          <w:rFonts w:ascii="仿宋_GB2312" w:eastAsia="仿宋_GB2312" w:cs="仿宋_GB2312"/>
          <w:color w:val="000000"/>
          <w:kern w:val="0"/>
          <w:sz w:val="32"/>
          <w:szCs w:val="32"/>
        </w:rPr>
        <w:t>961</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73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shd w:val="clear" w:color="auto" w:fill="FFFFFF"/>
        </w:rPr>
        <w:t>元。全年共安排预算指标</w:t>
      </w:r>
      <w:r>
        <w:rPr>
          <w:rFonts w:ascii="仿宋_GB2312" w:eastAsia="仿宋_GB2312" w:cs="仿宋_GB2312"/>
          <w:color w:val="000000"/>
          <w:kern w:val="0"/>
          <w:sz w:val="32"/>
          <w:szCs w:val="32"/>
        </w:rPr>
        <w:t>961</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73</w:t>
      </w:r>
      <w:r>
        <w:rPr>
          <w:rFonts w:ascii="仿宋_GB2312" w:eastAsia="仿宋_GB2312" w:cs="仿宋_GB2312" w:hint="eastAsia"/>
          <w:color w:val="000000"/>
          <w:kern w:val="0"/>
          <w:sz w:val="32"/>
          <w:szCs w:val="32"/>
          <w:lang w:eastAsia="zh-CN"/>
        </w:rPr>
        <w:t>万</w:t>
      </w:r>
      <w:r>
        <w:rPr>
          <w:rFonts w:ascii="仿宋_GB2312" w:eastAsia="仿宋_GB2312" w:cs="仿宋_GB2312" w:hint="eastAsia"/>
          <w:color w:val="000000"/>
          <w:kern w:val="0"/>
          <w:sz w:val="32"/>
          <w:szCs w:val="32"/>
          <w:shd w:val="clear" w:color="auto" w:fill="FFFFFF"/>
        </w:rPr>
        <w:t>元。具体如下：</w:t>
      </w:r>
    </w:p>
    <w:p>
      <w:pPr>
        <w:widowControl/>
        <w:adjustRightInd w:val="0"/>
        <w:snapToGrid w:val="0"/>
        <w:spacing w:line="576" w:lineRule="exact"/>
        <w:ind w:left="0" w:firstLineChars="200" w:firstLine="640"/>
        <w:jc w:val="left"/>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lang w:val="en-US" w:eastAsia="zh-CN"/>
        </w:rPr>
        <w:t>1.</w:t>
      </w:r>
      <w:r>
        <w:rPr>
          <w:rFonts w:ascii="仿宋_GB2312" w:eastAsia="仿宋_GB2312" w:cs="仿宋_GB2312" w:hint="eastAsia"/>
          <w:color w:val="000000"/>
          <w:kern w:val="0"/>
          <w:sz w:val="32"/>
          <w:szCs w:val="32"/>
          <w:shd w:val="clear" w:color="auto" w:fill="FFFFFF"/>
          <w:lang w:val="zh-CN"/>
        </w:rPr>
        <w:t>收入情况：</w:t>
      </w:r>
      <w:r>
        <w:rPr>
          <w:rFonts w:ascii="仿宋_GB2312" w:eastAsia="仿宋_GB2312" w:cs="仿宋_GB2312"/>
          <w:color w:val="000000"/>
          <w:kern w:val="0"/>
          <w:sz w:val="32"/>
          <w:szCs w:val="32"/>
          <w:shd w:val="clear" w:color="auto" w:fill="FFFFFF"/>
        </w:rPr>
        <w:t>2018</w:t>
      </w:r>
      <w:r>
        <w:rPr>
          <w:rFonts w:ascii="仿宋_GB2312" w:eastAsia="仿宋_GB2312" w:cs="仿宋_GB2312" w:hint="eastAsia"/>
          <w:color w:val="000000"/>
          <w:kern w:val="0"/>
          <w:sz w:val="32"/>
          <w:szCs w:val="32"/>
          <w:shd w:val="clear" w:color="auto" w:fill="FFFFFF"/>
        </w:rPr>
        <w:t>年我镇总收入为：</w:t>
      </w:r>
      <w:r>
        <w:rPr>
          <w:rFonts w:ascii="仿宋_GB2312" w:eastAsia="仿宋_GB2312" w:cs="仿宋_GB2312"/>
          <w:color w:val="000000"/>
          <w:kern w:val="0"/>
          <w:sz w:val="32"/>
          <w:szCs w:val="32"/>
        </w:rPr>
        <w:t>961</w:t>
      </w:r>
      <w:r>
        <w:rPr>
          <w:rFonts w:ascii="仿宋_GB2312" w:eastAsia="仿宋_GB2312" w:cs="仿宋_GB2312" w:hint="eastAsia"/>
          <w:color w:val="000000"/>
          <w:kern w:val="0"/>
          <w:sz w:val="32"/>
          <w:szCs w:val="32"/>
          <w:lang w:val="en-US" w:eastAsia="zh-CN"/>
        </w:rPr>
        <w:t>.</w:t>
      </w:r>
      <w:r>
        <w:rPr>
          <w:rFonts w:ascii="仿宋_GB2312" w:eastAsia="仿宋_GB2312" w:cs="仿宋_GB2312"/>
          <w:color w:val="000000"/>
          <w:kern w:val="0"/>
          <w:sz w:val="32"/>
          <w:szCs w:val="32"/>
        </w:rPr>
        <w:t>73</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201</w:t>
      </w:r>
      <w:r>
        <w:rPr>
          <w:rFonts w:ascii="仿宋_GB2312" w:eastAsia="仿宋_GB2312" w:cs="仿宋_GB2312" w:hint="eastAsia"/>
          <w:color w:val="000000"/>
          <w:kern w:val="0"/>
          <w:sz w:val="32"/>
          <w:szCs w:val="32"/>
          <w:shd w:val="clear" w:color="auto" w:fill="FFFFFF"/>
        </w:rPr>
        <w:t>一般公共服务收入</w:t>
      </w:r>
      <w:r>
        <w:rPr>
          <w:rFonts w:ascii="仿宋_GB2312" w:eastAsia="仿宋_GB2312" w:cs="仿宋_GB2312"/>
          <w:color w:val="000000"/>
          <w:kern w:val="0"/>
          <w:sz w:val="32"/>
          <w:szCs w:val="32"/>
          <w:shd w:val="clear" w:color="auto" w:fill="FFFFFF"/>
        </w:rPr>
        <w:t>320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74</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208</w:t>
      </w:r>
      <w:r>
        <w:rPr>
          <w:rFonts w:ascii="仿宋_GB2312" w:eastAsia="仿宋_GB2312" w:cs="仿宋_GB2312" w:hint="eastAsia"/>
          <w:color w:val="000000"/>
          <w:kern w:val="0"/>
          <w:sz w:val="32"/>
          <w:szCs w:val="32"/>
          <w:shd w:val="clear" w:color="auto" w:fill="FFFFFF"/>
        </w:rPr>
        <w:t>社会保障和就业收入</w:t>
      </w:r>
      <w:r>
        <w:rPr>
          <w:rFonts w:ascii="仿宋_GB2312" w:eastAsia="仿宋_GB2312" w:cs="仿宋_GB2312"/>
          <w:color w:val="000000"/>
          <w:kern w:val="0"/>
          <w:sz w:val="32"/>
          <w:szCs w:val="32"/>
          <w:shd w:val="clear" w:color="auto" w:fill="FFFFFF"/>
        </w:rPr>
        <w:t>145</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77</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210</w:t>
      </w:r>
      <w:r>
        <w:rPr>
          <w:rFonts w:ascii="仿宋_GB2312" w:eastAsia="仿宋_GB2312" w:cs="仿宋_GB2312" w:hint="eastAsia"/>
          <w:color w:val="000000"/>
          <w:kern w:val="0"/>
          <w:sz w:val="32"/>
          <w:szCs w:val="32"/>
          <w:shd w:val="clear" w:color="auto" w:fill="FFFFFF"/>
        </w:rPr>
        <w:t>医疗卫生与计划生育收入</w:t>
      </w:r>
      <w:r>
        <w:rPr>
          <w:rFonts w:ascii="仿宋_GB2312" w:eastAsia="仿宋_GB2312" w:cs="仿宋_GB2312"/>
          <w:color w:val="000000"/>
          <w:kern w:val="0"/>
          <w:sz w:val="32"/>
          <w:szCs w:val="32"/>
          <w:shd w:val="clear" w:color="auto" w:fill="FFFFFF"/>
        </w:rPr>
        <w:t>40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80</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213</w:t>
      </w:r>
      <w:r>
        <w:rPr>
          <w:rFonts w:ascii="仿宋_GB2312" w:eastAsia="仿宋_GB2312" w:cs="仿宋_GB2312" w:hint="eastAsia"/>
          <w:color w:val="000000"/>
          <w:kern w:val="0"/>
          <w:sz w:val="32"/>
          <w:szCs w:val="32"/>
          <w:shd w:val="clear" w:color="auto" w:fill="FFFFFF"/>
        </w:rPr>
        <w:t>农林水收入</w:t>
      </w:r>
      <w:r>
        <w:rPr>
          <w:rFonts w:ascii="仿宋_GB2312" w:eastAsia="仿宋_GB2312" w:cs="仿宋_GB2312"/>
          <w:color w:val="000000"/>
          <w:kern w:val="0"/>
          <w:sz w:val="32"/>
          <w:szCs w:val="32"/>
          <w:shd w:val="clear" w:color="auto" w:fill="FFFFFF"/>
        </w:rPr>
        <w:t>386</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53</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221</w:t>
      </w:r>
      <w:r>
        <w:rPr>
          <w:rFonts w:ascii="仿宋_GB2312" w:eastAsia="仿宋_GB2312" w:cs="仿宋_GB2312" w:hint="eastAsia"/>
          <w:color w:val="000000"/>
          <w:kern w:val="0"/>
          <w:sz w:val="32"/>
          <w:szCs w:val="32"/>
          <w:shd w:val="clear" w:color="auto" w:fill="FFFFFF"/>
        </w:rPr>
        <w:t>住房保障收入</w:t>
      </w:r>
      <w:r>
        <w:rPr>
          <w:rFonts w:ascii="仿宋_GB2312" w:eastAsia="仿宋_GB2312" w:cs="仿宋_GB2312"/>
          <w:color w:val="000000"/>
          <w:kern w:val="0"/>
          <w:sz w:val="32"/>
          <w:szCs w:val="32"/>
          <w:shd w:val="clear" w:color="auto" w:fill="FFFFFF"/>
        </w:rPr>
        <w:t>60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94</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firstLine="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w:t>
      </w:r>
      <w:r>
        <w:rPr>
          <w:rFonts w:ascii="仿宋_GB2312" w:eastAsia="仿宋_GB2312" w:cs="仿宋_GB2312" w:hint="eastAsia"/>
          <w:color w:val="000000"/>
          <w:kern w:val="0"/>
          <w:sz w:val="32"/>
          <w:szCs w:val="32"/>
          <w:shd w:val="clear" w:color="auto" w:fill="FFFFFF"/>
        </w:rPr>
        <w:t>支出情况：</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201</w:t>
      </w:r>
      <w:r>
        <w:rPr>
          <w:rFonts w:ascii="仿宋_GB2312" w:eastAsia="仿宋_GB2312" w:cs="仿宋_GB2312" w:hint="eastAsia"/>
          <w:color w:val="000000"/>
          <w:kern w:val="0"/>
          <w:sz w:val="32"/>
          <w:szCs w:val="32"/>
          <w:shd w:val="clear" w:color="auto" w:fill="FFFFFF"/>
        </w:rPr>
        <w:t>一般公共服务收入</w:t>
      </w:r>
      <w:r>
        <w:rPr>
          <w:rFonts w:ascii="仿宋_GB2312" w:eastAsia="仿宋_GB2312" w:cs="仿宋_GB2312"/>
          <w:color w:val="000000"/>
          <w:kern w:val="0"/>
          <w:sz w:val="32"/>
          <w:szCs w:val="32"/>
          <w:shd w:val="clear" w:color="auto" w:fill="FFFFFF"/>
        </w:rPr>
        <w:t>320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74</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208</w:t>
      </w:r>
      <w:r>
        <w:rPr>
          <w:rFonts w:ascii="仿宋_GB2312" w:eastAsia="仿宋_GB2312" w:cs="仿宋_GB2312" w:hint="eastAsia"/>
          <w:color w:val="000000"/>
          <w:kern w:val="0"/>
          <w:sz w:val="32"/>
          <w:szCs w:val="32"/>
          <w:shd w:val="clear" w:color="auto" w:fill="FFFFFF"/>
        </w:rPr>
        <w:t>社会保障和就业收入</w:t>
      </w:r>
      <w:r>
        <w:rPr>
          <w:rFonts w:ascii="仿宋_GB2312" w:eastAsia="仿宋_GB2312" w:cs="仿宋_GB2312"/>
          <w:color w:val="000000"/>
          <w:kern w:val="0"/>
          <w:sz w:val="32"/>
          <w:szCs w:val="32"/>
          <w:shd w:val="clear" w:color="auto" w:fill="FFFFFF"/>
        </w:rPr>
        <w:t>145</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77</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210</w:t>
      </w:r>
      <w:r>
        <w:rPr>
          <w:rFonts w:ascii="仿宋_GB2312" w:eastAsia="仿宋_GB2312" w:cs="仿宋_GB2312" w:hint="eastAsia"/>
          <w:color w:val="000000"/>
          <w:kern w:val="0"/>
          <w:sz w:val="32"/>
          <w:szCs w:val="32"/>
          <w:shd w:val="clear" w:color="auto" w:fill="FFFFFF"/>
        </w:rPr>
        <w:t>医疗卫生与计划生育收入</w:t>
      </w:r>
      <w:r>
        <w:rPr>
          <w:rFonts w:ascii="仿宋_GB2312" w:eastAsia="仿宋_GB2312" w:cs="仿宋_GB2312"/>
          <w:color w:val="000000"/>
          <w:kern w:val="0"/>
          <w:sz w:val="32"/>
          <w:szCs w:val="32"/>
          <w:shd w:val="clear" w:color="auto" w:fill="FFFFFF"/>
        </w:rPr>
        <w:t>40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80</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213</w:t>
      </w:r>
      <w:r>
        <w:rPr>
          <w:rFonts w:ascii="仿宋_GB2312" w:eastAsia="仿宋_GB2312" w:cs="仿宋_GB2312" w:hint="eastAsia"/>
          <w:color w:val="000000"/>
          <w:kern w:val="0"/>
          <w:sz w:val="32"/>
          <w:szCs w:val="32"/>
          <w:shd w:val="clear" w:color="auto" w:fill="FFFFFF"/>
        </w:rPr>
        <w:t>农林水收入</w:t>
      </w:r>
      <w:r>
        <w:rPr>
          <w:rFonts w:ascii="仿宋_GB2312" w:eastAsia="仿宋_GB2312" w:cs="仿宋_GB2312"/>
          <w:color w:val="000000"/>
          <w:kern w:val="0"/>
          <w:sz w:val="32"/>
          <w:szCs w:val="32"/>
          <w:shd w:val="clear" w:color="auto" w:fill="FFFFFF"/>
        </w:rPr>
        <w:t>386</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53</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widowControl/>
        <w:adjustRightInd w:val="0"/>
        <w:snapToGrid w:val="0"/>
        <w:spacing w:line="576" w:lineRule="exact"/>
        <w:ind w:left="64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221</w:t>
      </w:r>
      <w:r>
        <w:rPr>
          <w:rFonts w:ascii="仿宋_GB2312" w:eastAsia="仿宋_GB2312" w:cs="仿宋_GB2312" w:hint="eastAsia"/>
          <w:color w:val="000000"/>
          <w:kern w:val="0"/>
          <w:sz w:val="32"/>
          <w:szCs w:val="32"/>
          <w:shd w:val="clear" w:color="auto" w:fill="FFFFFF"/>
        </w:rPr>
        <w:t>住房保障收入</w:t>
      </w:r>
      <w:r>
        <w:rPr>
          <w:rFonts w:ascii="仿宋_GB2312" w:eastAsia="仿宋_GB2312" w:cs="仿宋_GB2312"/>
          <w:color w:val="000000"/>
          <w:kern w:val="0"/>
          <w:sz w:val="32"/>
          <w:szCs w:val="32"/>
          <w:shd w:val="clear" w:color="auto" w:fill="FFFFFF"/>
        </w:rPr>
        <w:t>60</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rPr>
        <w:t>94</w:t>
      </w:r>
      <w:r>
        <w:rPr>
          <w:rFonts w:ascii="仿宋_GB2312" w:eastAsia="仿宋_GB2312" w:cs="仿宋_GB2312" w:hint="eastAsia"/>
          <w:color w:val="000000"/>
          <w:kern w:val="0"/>
          <w:sz w:val="32"/>
          <w:szCs w:val="32"/>
          <w:shd w:val="clear" w:color="auto" w:fill="FFFFFF"/>
          <w:lang w:eastAsia="zh-CN"/>
        </w:rPr>
        <w:t>万</w:t>
      </w:r>
      <w:r>
        <w:rPr>
          <w:rFonts w:ascii="仿宋_GB2312" w:eastAsia="仿宋_GB2312" w:cs="仿宋_GB2312" w:hint="eastAsia"/>
          <w:color w:val="000000"/>
          <w:kern w:val="0"/>
          <w:sz w:val="32"/>
          <w:szCs w:val="32"/>
          <w:shd w:val="clear" w:color="auto" w:fill="FFFFFF"/>
        </w:rPr>
        <w:t>元。</w:t>
      </w:r>
    </w:p>
    <w:p>
      <w:pPr>
        <w:pStyle w:val="2"/>
        <w:ind w:firstLineChars="200" w:firstLine="640"/>
        <w:rPr>
          <w:rFonts w:ascii="楷体" w:eastAsia="楷体" w:cs="楷体" w:hint="eastAsia"/>
          <w:b w:val="0"/>
          <w:bCs w:val="0"/>
        </w:rPr>
      </w:pPr>
      <w:r>
        <w:rPr>
          <w:rFonts w:ascii="楷体" w:eastAsia="楷体" w:cs="楷体" w:hint="eastAsia"/>
          <w:b w:val="0"/>
          <w:bCs w:val="0"/>
        </w:rPr>
        <w:t>（二）专项预算管理</w:t>
      </w:r>
    </w:p>
    <w:p>
      <w:pPr>
        <w:widowControl/>
        <w:adjustRightInd w:val="0"/>
        <w:snapToGrid w:val="0"/>
        <w:spacing w:line="576" w:lineRule="exact"/>
        <w:ind w:firstLine="720"/>
        <w:rPr>
          <w:rFonts w:ascii="仿宋_GB2312" w:eastAsia="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en-US" w:eastAsia="zh-CN"/>
        </w:rPr>
        <w:t>1.</w:t>
      </w:r>
      <w:r>
        <w:rPr>
          <w:rFonts w:ascii="仿宋_GB2312" w:eastAsia="仿宋_GB2312" w:cs="仿宋_GB2312" w:hint="eastAsia"/>
          <w:color w:val="000000"/>
          <w:kern w:val="0"/>
          <w:sz w:val="32"/>
          <w:szCs w:val="32"/>
          <w:shd w:val="clear" w:color="auto" w:fill="FFFFFF"/>
          <w:lang w:val="zh-CN"/>
        </w:rPr>
        <w:t>资金绩效分配情况。我镇严格执行《茂县县级财政专项资金绩效分配管理暂行办法》进行绩效分配制度。</w:t>
      </w:r>
    </w:p>
    <w:p>
      <w:pPr>
        <w:widowControl/>
        <w:adjustRightInd w:val="0"/>
        <w:snapToGrid w:val="0"/>
        <w:spacing w:line="576" w:lineRule="exact"/>
        <w:ind w:firstLine="720"/>
        <w:rPr>
          <w:rFonts w:ascii="仿宋_GB2312" w:eastAsia="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w:t>
      </w:r>
      <w:r>
        <w:rPr>
          <w:rFonts w:ascii="仿宋_GB2312" w:eastAsia="仿宋_GB2312" w:cs="仿宋_GB2312"/>
          <w:color w:val="000000"/>
          <w:kern w:val="0"/>
          <w:sz w:val="32"/>
          <w:szCs w:val="32"/>
          <w:shd w:val="clear" w:color="auto" w:fill="FFFFFF"/>
          <w:lang w:val="zh-CN"/>
        </w:rPr>
        <w:t>2</w:t>
      </w:r>
      <w:r>
        <w:rPr>
          <w:rFonts w:ascii="仿宋_GB2312" w:eastAsia="仿宋_GB2312" w:cs="仿宋_GB2312" w:hint="eastAsia"/>
          <w:color w:val="000000"/>
          <w:kern w:val="0"/>
          <w:sz w:val="32"/>
          <w:szCs w:val="32"/>
          <w:shd w:val="clear" w:color="auto" w:fill="FFFFFF"/>
          <w:lang w:val="zh-CN"/>
        </w:rPr>
        <w:t>）项目资金管理情况。</w:t>
      </w:r>
      <w:r>
        <w:rPr>
          <w:rFonts w:ascii="仿宋_GB2312" w:eastAsia="仿宋_GB2312" w:cs="仿宋_GB2312" w:hint="eastAsia"/>
          <w:color w:val="000000"/>
          <w:sz w:val="32"/>
          <w:szCs w:val="32"/>
          <w:shd w:val="clear" w:color="auto" w:fill="FFFFFF"/>
        </w:rPr>
        <w:t>我镇项目资金管理严格按照用款计划，分月、季度执行，按照项目资金管理办法实行专款专用。</w:t>
      </w:r>
    </w:p>
    <w:p>
      <w:pPr>
        <w:widowControl/>
        <w:adjustRightInd w:val="0"/>
        <w:snapToGrid w:val="0"/>
        <w:spacing w:line="576" w:lineRule="exact"/>
        <w:ind w:firstLine="720"/>
        <w:rPr>
          <w:rFonts w:ascii="仿宋_GB2312" w:eastAsia="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w:t>
      </w:r>
      <w:r>
        <w:rPr>
          <w:rFonts w:ascii="仿宋_GB2312" w:eastAsia="仿宋_GB2312" w:cs="仿宋_GB2312"/>
          <w:color w:val="000000"/>
          <w:kern w:val="0"/>
          <w:sz w:val="32"/>
          <w:szCs w:val="32"/>
          <w:shd w:val="clear" w:color="auto" w:fill="FFFFFF"/>
          <w:lang w:val="zh-CN"/>
        </w:rPr>
        <w:t>3</w:t>
      </w:r>
      <w:r>
        <w:rPr>
          <w:rFonts w:ascii="仿宋_GB2312" w:eastAsia="仿宋_GB2312" w:cs="仿宋_GB2312" w:hint="eastAsia"/>
          <w:color w:val="000000"/>
          <w:kern w:val="0"/>
          <w:sz w:val="32"/>
          <w:szCs w:val="32"/>
          <w:shd w:val="clear" w:color="auto" w:fill="FFFFFF"/>
          <w:lang w:val="zh-CN"/>
        </w:rPr>
        <w:t>）绩效目标完成情况。</w:t>
      </w:r>
      <w:r>
        <w:rPr>
          <w:rFonts w:ascii="仿宋_GB2312" w:eastAsia="仿宋_GB2312" w:cs="仿宋_GB2312" w:hint="eastAsia"/>
          <w:color w:val="000000"/>
          <w:sz w:val="32"/>
          <w:szCs w:val="32"/>
          <w:shd w:val="clear" w:color="auto" w:fill="FFFFFF"/>
        </w:rPr>
        <w:t>按照年初预算项目，实施完成后使全镇环境更优美、经济更稳定、社会更和谐，达到预期经济、社会目标。</w:t>
      </w:r>
    </w:p>
    <w:p>
      <w:pPr>
        <w:pStyle w:val="2"/>
        <w:ind w:firstLineChars="200" w:firstLine="640"/>
        <w:rPr>
          <w:rFonts w:ascii="楷体" w:eastAsia="楷体" w:cs="楷体" w:hint="eastAsia"/>
          <w:b w:val="0"/>
          <w:bCs w:val="0"/>
        </w:rPr>
      </w:pPr>
      <w:r>
        <w:rPr>
          <w:rFonts w:ascii="楷体" w:eastAsia="楷体" w:cs="楷体" w:hint="eastAsia"/>
          <w:b w:val="0"/>
          <w:bCs w:val="0"/>
        </w:rPr>
        <w:t>（三）结果应用情况</w:t>
      </w:r>
    </w:p>
    <w:p>
      <w:pPr>
        <w:widowControl/>
        <w:shd w:val="clear" w:color="auto" w:fill="FFFFFF"/>
        <w:spacing w:line="576" w:lineRule="exact"/>
        <w:ind w:firstLineChars="200" w:firstLine="640"/>
        <w:rPr>
          <w:rFonts w:ascii="仿宋_GB2312" w:eastAsia="仿宋_GB2312"/>
          <w:color w:val="000000"/>
          <w:kern w:val="0"/>
          <w:sz w:val="32"/>
          <w:szCs w:val="32"/>
        </w:rPr>
      </w:pPr>
      <w:r>
        <w:rPr>
          <w:rFonts w:ascii="仿宋_GB2312" w:eastAsia="仿宋_GB2312" w:cs="仿宋_GB2312" w:hint="eastAsia"/>
          <w:color w:val="000000"/>
          <w:kern w:val="0"/>
          <w:sz w:val="32"/>
          <w:szCs w:val="32"/>
        </w:rPr>
        <w:t>我镇按照县财政的要求，及时分月、分季度上报相应计划，待财政审核通过后，严格按计划执行，各季度执行情况良好。</w:t>
      </w:r>
    </w:p>
    <w:p>
      <w:pPr>
        <w:widowControl/>
        <w:shd w:val="clear" w:color="auto" w:fill="FFFFFF"/>
        <w:spacing w:line="576" w:lineRule="exact"/>
        <w:ind w:firstLineChars="200" w:firstLine="640"/>
        <w:rPr>
          <w:rFonts w:ascii="仿宋_GB2312" w:eastAsia="仿宋_GB2312"/>
          <w:kern w:val="0"/>
          <w:sz w:val="32"/>
          <w:szCs w:val="32"/>
        </w:rPr>
      </w:pPr>
      <w:r>
        <w:rPr>
          <w:rFonts w:ascii="仿宋_GB2312" w:eastAsia="仿宋_GB2312" w:cs="仿宋_GB2312" w:hint="eastAsia"/>
          <w:color w:val="000000"/>
          <w:kern w:val="0"/>
          <w:sz w:val="32"/>
          <w:szCs w:val="32"/>
        </w:rPr>
        <w:t>基本支出</w:t>
      </w:r>
      <w:r>
        <w:rPr>
          <w:rFonts w:ascii="仿宋_GB2312" w:eastAsia="仿宋_GB2312" w:cs="仿宋_GB2312"/>
          <w:color w:val="000000"/>
          <w:kern w:val="0"/>
          <w:sz w:val="32"/>
          <w:szCs w:val="32"/>
        </w:rPr>
        <w:t>2018</w:t>
      </w:r>
      <w:r>
        <w:rPr>
          <w:rFonts w:ascii="仿宋_GB2312" w:eastAsia="仿宋_GB2312" w:cs="仿宋_GB2312" w:hint="eastAsia"/>
          <w:color w:val="000000"/>
          <w:kern w:val="0"/>
          <w:sz w:val="32"/>
          <w:szCs w:val="32"/>
        </w:rPr>
        <w:t>年按月或季度进行申报，其中人员工资按月申报并直接支付，日常公用经费按季度进行申报并支付，截止</w:t>
      </w: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月执行进度</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9</w:t>
      </w:r>
      <w:r>
        <w:rPr>
          <w:rFonts w:ascii="仿宋_GB2312" w:eastAsia="仿宋_GB2312" w:cs="仿宋_GB2312" w:hint="eastAsia"/>
          <w:color w:val="000000"/>
          <w:kern w:val="0"/>
          <w:sz w:val="32"/>
          <w:szCs w:val="32"/>
        </w:rPr>
        <w:t>月执行进度</w:t>
      </w:r>
      <w:r>
        <w:rPr>
          <w:rFonts w:ascii="仿宋_GB2312" w:eastAsia="仿宋_GB2312" w:cs="仿宋_GB2312"/>
          <w:color w:val="000000"/>
          <w:kern w:val="0"/>
          <w:sz w:val="32"/>
          <w:szCs w:val="32"/>
        </w:rPr>
        <w:t>75%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12</w:t>
      </w:r>
      <w:r>
        <w:rPr>
          <w:rFonts w:ascii="仿宋_GB2312" w:eastAsia="仿宋_GB2312" w:cs="仿宋_GB2312" w:hint="eastAsia"/>
          <w:color w:val="000000"/>
          <w:kern w:val="0"/>
          <w:sz w:val="32"/>
          <w:szCs w:val="32"/>
        </w:rPr>
        <w:t>月执行进度</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。项目支出按</w:t>
      </w:r>
      <w:r>
        <w:rPr>
          <w:rFonts w:ascii="仿宋_GB2312" w:eastAsia="仿宋_GB2312" w:cs="仿宋_GB2312" w:hint="eastAsia"/>
          <w:kern w:val="0"/>
          <w:sz w:val="32"/>
          <w:szCs w:val="32"/>
        </w:rPr>
        <w:t>月申报并直接支付，其中</w:t>
      </w:r>
      <w:r>
        <w:rPr>
          <w:rFonts w:ascii="仿宋_GB2312" w:eastAsia="仿宋_GB2312" w:cs="仿宋_GB2312"/>
          <w:kern w:val="0"/>
          <w:sz w:val="32"/>
          <w:szCs w:val="32"/>
        </w:rPr>
        <w:t>1-6</w:t>
      </w:r>
      <w:r>
        <w:rPr>
          <w:rFonts w:ascii="仿宋_GB2312" w:eastAsia="仿宋_GB2312" w:cs="仿宋_GB2312" w:hint="eastAsia"/>
          <w:kern w:val="0"/>
          <w:sz w:val="32"/>
          <w:szCs w:val="32"/>
        </w:rPr>
        <w:t>月执行进度</w:t>
      </w:r>
      <w:r>
        <w:rPr>
          <w:rFonts w:ascii="仿宋_GB2312" w:eastAsia="仿宋_GB2312" w:cs="仿宋_GB2312"/>
          <w:kern w:val="0"/>
          <w:sz w:val="32"/>
          <w:szCs w:val="32"/>
        </w:rPr>
        <w:t>47%</w:t>
      </w:r>
      <w:r>
        <w:rPr>
          <w:rFonts w:ascii="仿宋_GB2312" w:eastAsia="仿宋_GB2312" w:cs="仿宋_GB2312" w:hint="eastAsia"/>
          <w:kern w:val="0"/>
          <w:sz w:val="32"/>
          <w:szCs w:val="32"/>
        </w:rPr>
        <w:t>，</w:t>
      </w:r>
      <w:r>
        <w:rPr>
          <w:rFonts w:ascii="仿宋_GB2312" w:eastAsia="仿宋_GB2312" w:cs="仿宋_GB2312"/>
          <w:kern w:val="0"/>
          <w:sz w:val="32"/>
          <w:szCs w:val="32"/>
        </w:rPr>
        <w:t>1-9</w:t>
      </w:r>
      <w:r>
        <w:rPr>
          <w:rFonts w:ascii="仿宋_GB2312" w:eastAsia="仿宋_GB2312" w:cs="仿宋_GB2312" w:hint="eastAsia"/>
          <w:kern w:val="0"/>
          <w:sz w:val="32"/>
          <w:szCs w:val="32"/>
        </w:rPr>
        <w:t>月执行进度数</w:t>
      </w:r>
      <w:r>
        <w:rPr>
          <w:rFonts w:ascii="仿宋_GB2312" w:eastAsia="仿宋_GB2312" w:cs="仿宋_GB2312"/>
          <w:kern w:val="0"/>
          <w:sz w:val="32"/>
          <w:szCs w:val="32"/>
        </w:rPr>
        <w:t>67%</w:t>
      </w:r>
      <w:r>
        <w:rPr>
          <w:rFonts w:ascii="仿宋_GB2312" w:eastAsia="仿宋_GB2312" w:cs="仿宋_GB2312" w:hint="eastAsia"/>
          <w:kern w:val="0"/>
          <w:sz w:val="32"/>
          <w:szCs w:val="32"/>
        </w:rPr>
        <w:t>，</w:t>
      </w:r>
      <w:r>
        <w:rPr>
          <w:rFonts w:ascii="仿宋_GB2312" w:eastAsia="仿宋_GB2312" w:cs="仿宋_GB2312"/>
          <w:kern w:val="0"/>
          <w:sz w:val="32"/>
          <w:szCs w:val="32"/>
        </w:rPr>
        <w:t>1-12</w:t>
      </w:r>
      <w:r>
        <w:rPr>
          <w:rFonts w:ascii="仿宋_GB2312" w:eastAsia="仿宋_GB2312" w:cs="仿宋_GB2312" w:hint="eastAsia"/>
          <w:kern w:val="0"/>
          <w:sz w:val="32"/>
          <w:szCs w:val="32"/>
        </w:rPr>
        <w:t>月执行进度</w:t>
      </w:r>
      <w:r>
        <w:rPr>
          <w:rFonts w:ascii="仿宋_GB2312" w:eastAsia="仿宋_GB2312" w:cs="仿宋_GB2312"/>
          <w:kern w:val="0"/>
          <w:sz w:val="32"/>
          <w:szCs w:val="32"/>
        </w:rPr>
        <w:t>100%</w:t>
      </w:r>
      <w:r>
        <w:rPr>
          <w:rFonts w:ascii="仿宋_GB2312" w:eastAsia="仿宋_GB2312" w:cs="仿宋_GB2312" w:hint="eastAsia"/>
          <w:kern w:val="0"/>
          <w:sz w:val="32"/>
          <w:szCs w:val="32"/>
        </w:rPr>
        <w:t>。</w:t>
      </w:r>
    </w:p>
    <w:p>
      <w:pPr>
        <w:pStyle w:val="2"/>
        <w:ind w:firstLineChars="200" w:firstLine="640"/>
        <w:rPr>
          <w:rFonts w:ascii="黑体" w:eastAsia="黑体" w:cs="Times New Roman"/>
          <w:b w:val="0"/>
          <w:bCs w:val="0"/>
        </w:rPr>
      </w:pPr>
      <w:r>
        <w:rPr>
          <w:rFonts w:ascii="黑体" w:eastAsia="黑体" w:cs="黑体" w:hint="eastAsia"/>
          <w:b w:val="0"/>
          <w:bCs w:val="0"/>
        </w:rPr>
        <w:t>四、评价结论及建议</w:t>
      </w:r>
    </w:p>
    <w:p>
      <w:pPr>
        <w:pStyle w:val="2"/>
        <w:ind w:firstLineChars="200" w:firstLine="640"/>
        <w:rPr>
          <w:rFonts w:ascii="楷体" w:eastAsia="楷体" w:cs="楷体" w:hint="eastAsia"/>
          <w:b w:val="0"/>
          <w:bCs w:val="0"/>
        </w:rPr>
      </w:pPr>
      <w:r>
        <w:rPr>
          <w:rFonts w:ascii="楷体" w:eastAsia="楷体" w:cs="楷体" w:hint="eastAsia"/>
          <w:b w:val="0"/>
          <w:bCs w:val="0"/>
        </w:rPr>
        <w:t>（一）评价结论</w:t>
      </w:r>
    </w:p>
    <w:p>
      <w:pPr>
        <w:spacing w:line="576" w:lineRule="exact"/>
        <w:ind w:firstLineChars="200" w:firstLine="640"/>
        <w:rPr>
          <w:rFonts w:ascii="仿宋_GB2312" w:eastAsia="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我镇按照预算法按时完成预决算编制。在执行过程中有计划进行资金申报使用，完善资金管理及内部控制制度，确保资金安全，做到账款、账账、账实相符。为全镇经济和社会事业发展提供资金保障。</w:t>
      </w:r>
    </w:p>
    <w:p>
      <w:pPr>
        <w:pStyle w:val="2"/>
        <w:ind w:firstLineChars="200" w:firstLine="640"/>
        <w:rPr>
          <w:rFonts w:ascii="楷体" w:eastAsia="楷体" w:cs="楷体" w:hint="eastAsia"/>
          <w:b w:val="0"/>
          <w:bCs w:val="0"/>
        </w:rPr>
      </w:pPr>
      <w:r>
        <w:rPr>
          <w:rFonts w:ascii="楷体" w:eastAsia="楷体" w:cs="楷体" w:hint="eastAsia"/>
          <w:b w:val="0"/>
          <w:bCs w:val="0"/>
        </w:rPr>
        <w:t>（二）存在问题</w:t>
      </w:r>
    </w:p>
    <w:p>
      <w:pPr>
        <w:spacing w:line="576" w:lineRule="exact"/>
        <w:ind w:firstLineChars="200" w:firstLine="640"/>
        <w:rPr>
          <w:rFonts w:ascii="仿宋_GB2312" w:eastAsia="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由于人员少，工作量大，对全镇经济和社会事业发展在资金安排、使用、核算上存在不很合理现象，导致预算经费科目与支出科目存在差异。</w:t>
      </w:r>
    </w:p>
    <w:p>
      <w:pPr>
        <w:pStyle w:val="2"/>
        <w:ind w:firstLineChars="200" w:firstLine="640"/>
        <w:rPr>
          <w:rFonts w:ascii="楷体" w:eastAsia="楷体" w:cs="楷体" w:hint="eastAsia"/>
          <w:b w:val="0"/>
          <w:bCs w:val="0"/>
        </w:rPr>
      </w:pPr>
      <w:r>
        <w:rPr>
          <w:rFonts w:ascii="楷体" w:eastAsia="楷体" w:cs="楷体" w:hint="eastAsia"/>
          <w:b w:val="0"/>
          <w:bCs w:val="0"/>
        </w:rPr>
        <w:t>（三）改进建议</w:t>
      </w:r>
    </w:p>
    <w:p>
      <w:pPr>
        <w:spacing w:line="576" w:lineRule="exact"/>
        <w:ind w:firstLineChars="200" w:firstLine="640"/>
        <w:rPr>
          <w:rFonts w:ascii="仿宋" w:eastAsia="仿宋"/>
          <w:color w:val="000000"/>
          <w:sz w:val="32"/>
          <w:szCs w:val="32"/>
          <w:shd w:val="clear" w:color="auto" w:fill="FFFFFF"/>
        </w:rPr>
      </w:pPr>
      <w:r>
        <w:rPr>
          <w:rFonts w:ascii="仿宋_GB2312" w:eastAsia="仿宋_GB2312" w:cs="仿宋_GB2312" w:hint="eastAsia"/>
          <w:color w:val="000000"/>
          <w:sz w:val="32"/>
          <w:szCs w:val="32"/>
          <w:shd w:val="clear" w:color="auto" w:fill="FFFFFF"/>
        </w:rPr>
        <w:t>在今后工作中，进一步提高工作效率，在合法、合规的前提下，合理安排和使用本镇资金，为全镇经济和社会事业发展更好地服好务</w:t>
      </w:r>
      <w:r>
        <w:rPr>
          <w:rFonts w:ascii="仿宋" w:eastAsia="仿宋" w:cs="仿宋" w:hint="eastAsia"/>
          <w:color w:val="000000"/>
          <w:sz w:val="32"/>
          <w:szCs w:val="32"/>
          <w:shd w:val="clear" w:color="auto" w:fill="FFFFFF"/>
        </w:rPr>
        <w:t>。</w:t>
      </w:r>
    </w:p>
    <w:tbl>
      <w:tblPr>
        <w:tblpPr w:leftFromText="180" w:rightFromText="180" w:vertAnchor="text" w:horzAnchor="page" w:tblpX="1050" w:tblpY="-1174"/>
        <w:tblW w:w="1030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628"/>
        <w:gridCol w:w="936"/>
        <w:gridCol w:w="1295"/>
        <w:gridCol w:w="2500"/>
        <w:gridCol w:w="1256"/>
        <w:gridCol w:w="1295"/>
        <w:gridCol w:w="2395"/>
      </w:tblGrid>
      <w:tr>
        <w:trPr>
          <w:trHeight w:val="600"/>
        </w:trPr>
        <w:tc>
          <w:tcPr>
            <w:tcW w:w="10305" w:type="dxa"/>
            <w:gridSpan w:val="7"/>
            <w:tcBorders>
              <w:top w:val="nil"/>
              <w:left w:val="nil"/>
              <w:bottom w:val="single" w:sz="4" w:space="0" w:color="000000"/>
              <w:right w:val="nil"/>
            </w:tcBorders>
            <w:noWrap/>
            <w:tcMar>
              <w:top w:w="15" w:type="dxa"/>
              <w:left w:w="15" w:type="dxa"/>
              <w:right w:w="15" w:type="dxa"/>
            </w:tcMar>
            <w:vAlign w:val="center"/>
          </w:tcPr>
          <w:p>
            <w:pPr>
              <w:widowControl/>
              <w:jc w:val="center"/>
              <w:textAlignment w:val="center"/>
              <w:rPr>
                <w:rFonts w:ascii="宋体"/>
                <w:b/>
                <w:bCs/>
                <w:color w:val="000000"/>
                <w:sz w:val="28"/>
                <w:szCs w:val="28"/>
              </w:rPr>
            </w:pPr>
            <w:bookmarkStart w:id="61" w:name="_Toc15396618"/>
            <w:r>
              <w:rPr>
                <w:rFonts w:ascii="宋体" w:cs="宋体"/>
                <w:b/>
                <w:bCs/>
                <w:color w:val="000000"/>
                <w:kern w:val="0"/>
                <w:sz w:val="28"/>
                <w:szCs w:val="28"/>
              </w:rPr>
              <w:t>201</w:t>
            </w:r>
            <w:r>
              <w:rPr>
                <w:rFonts w:ascii="宋体" w:cs="宋体" w:hint="eastAsia"/>
                <w:b/>
                <w:bCs/>
                <w:color w:val="000000"/>
                <w:kern w:val="0"/>
                <w:sz w:val="28"/>
                <w:szCs w:val="28"/>
                <w:lang w:val="en-US" w:eastAsia="zh-CN"/>
              </w:rPr>
              <w:t>8</w:t>
            </w:r>
            <w:r>
              <w:rPr>
                <w:rFonts w:ascii="宋体" w:cs="宋体" w:hint="eastAsia"/>
                <w:b/>
                <w:bCs/>
                <w:color w:val="000000"/>
                <w:kern w:val="0"/>
                <w:sz w:val="28"/>
                <w:szCs w:val="28"/>
              </w:rPr>
              <w:t>年茂县凤仪镇人民政府整体支出绩效评价指标体系</w:t>
            </w:r>
          </w:p>
        </w:tc>
      </w:tr>
      <w:tr>
        <w:trPr>
          <w:trHeight w:val="420"/>
        </w:trPr>
        <w:tc>
          <w:tcPr>
            <w:tcW w:w="6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一级指标</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二级指标</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三级指标</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指标解释</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扣分</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扣分理由</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b/>
                <w:bCs/>
                <w:color w:val="000000"/>
                <w:sz w:val="20"/>
                <w:szCs w:val="20"/>
              </w:rPr>
            </w:pPr>
            <w:r>
              <w:rPr>
                <w:rFonts w:ascii="宋体" w:cs="宋体" w:hint="eastAsia"/>
                <w:b/>
                <w:bCs/>
                <w:color w:val="000000"/>
                <w:kern w:val="0"/>
                <w:sz w:val="20"/>
                <w:szCs w:val="20"/>
              </w:rPr>
              <w:t>计分标准（备注）</w:t>
            </w:r>
          </w:p>
        </w:tc>
      </w:tr>
      <w:tr>
        <w:trPr>
          <w:trHeight w:val="480"/>
        </w:trPr>
        <w:tc>
          <w:tcPr>
            <w:tcW w:w="628"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pPr>
              <w:widowControl/>
              <w:jc w:val="center"/>
              <w:textAlignment w:val="center"/>
              <w:rPr>
                <w:rFonts w:ascii="宋体"/>
                <w:color w:val="000000"/>
                <w:sz w:val="20"/>
                <w:szCs w:val="20"/>
              </w:rPr>
            </w:pPr>
            <w:r>
              <w:rPr>
                <w:rFonts w:ascii="宋体" w:cs="宋体" w:hint="eastAsia"/>
                <w:color w:val="000000"/>
                <w:kern w:val="0"/>
                <w:sz w:val="20"/>
                <w:szCs w:val="20"/>
              </w:rPr>
              <w:t>预算编制（</w:t>
            </w:r>
            <w:r>
              <w:rPr>
                <w:rFonts w:ascii="宋体" w:cs="宋体"/>
                <w:color w:val="000000"/>
                <w:kern w:val="0"/>
                <w:sz w:val="20"/>
                <w:szCs w:val="20"/>
              </w:rPr>
              <w:t>10</w:t>
            </w:r>
            <w:r>
              <w:rPr>
                <w:rFonts w:ascii="宋体" w:cs="宋体" w:hint="eastAsia"/>
                <w:color w:val="000000"/>
                <w:kern w:val="0"/>
                <w:sz w:val="20"/>
                <w:szCs w:val="20"/>
              </w:rPr>
              <w:t>分）</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报送时效（</w:t>
            </w:r>
            <w:r>
              <w:rPr>
                <w:rFonts w:ascii="宋体" w:cs="宋体"/>
                <w:color w:val="000000"/>
                <w:kern w:val="0"/>
                <w:sz w:val="20"/>
                <w:szCs w:val="20"/>
              </w:rPr>
              <w:t>2</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基础信息更新（</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部门是否按照县级部门预算编制通知和有关要求，按时完成基础库、项目库报送工作</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超过规定</w:t>
            </w:r>
            <w:r>
              <w:rPr>
                <w:rFonts w:ascii="宋体" w:cs="宋体"/>
                <w:color w:val="000000"/>
                <w:kern w:val="0"/>
                <w:sz w:val="20"/>
                <w:szCs w:val="20"/>
              </w:rPr>
              <w:t>5</w:t>
            </w:r>
            <w:r>
              <w:rPr>
                <w:rFonts w:ascii="宋体" w:cs="宋体" w:hint="eastAsia"/>
                <w:color w:val="000000"/>
                <w:kern w:val="0"/>
                <w:sz w:val="20"/>
                <w:szCs w:val="20"/>
              </w:rPr>
              <w:t>个工作日扣</w:t>
            </w:r>
            <w:r>
              <w:rPr>
                <w:rFonts w:ascii="宋体" w:cs="宋体"/>
                <w:color w:val="000000"/>
                <w:kern w:val="0"/>
                <w:sz w:val="20"/>
                <w:szCs w:val="20"/>
              </w:rPr>
              <w:t>0.5</w:t>
            </w:r>
            <w:r>
              <w:rPr>
                <w:rFonts w:ascii="宋体" w:cs="宋体" w:hint="eastAsia"/>
                <w:color w:val="000000"/>
                <w:kern w:val="0"/>
                <w:sz w:val="20"/>
                <w:szCs w:val="20"/>
              </w:rPr>
              <w:t>分，</w:t>
            </w:r>
            <w:r>
              <w:rPr>
                <w:rFonts w:ascii="宋体" w:cs="宋体"/>
                <w:color w:val="000000"/>
                <w:kern w:val="0"/>
                <w:sz w:val="20"/>
                <w:szCs w:val="20"/>
              </w:rPr>
              <w:t>10</w:t>
            </w:r>
            <w:r>
              <w:rPr>
                <w:rFonts w:ascii="宋体" w:cs="宋体" w:hint="eastAsia"/>
                <w:color w:val="000000"/>
                <w:kern w:val="0"/>
                <w:sz w:val="20"/>
                <w:szCs w:val="20"/>
              </w:rPr>
              <w:t>个工作日扣</w:t>
            </w:r>
            <w:r>
              <w:rPr>
                <w:rFonts w:ascii="宋体" w:cs="宋体"/>
                <w:color w:val="000000"/>
                <w:kern w:val="0"/>
                <w:sz w:val="20"/>
                <w:szCs w:val="20"/>
              </w:rPr>
              <w:t>1</w:t>
            </w:r>
            <w:r>
              <w:rPr>
                <w:rFonts w:ascii="宋体" w:cs="宋体" w:hint="eastAsia"/>
                <w:color w:val="000000"/>
                <w:kern w:val="0"/>
                <w:sz w:val="20"/>
                <w:szCs w:val="20"/>
              </w:rPr>
              <w:t>分，以此类推，直至扣完</w:t>
            </w:r>
          </w:p>
        </w:tc>
      </w:tr>
      <w:tr>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编制质量（</w:t>
            </w:r>
            <w:r>
              <w:rPr>
                <w:rFonts w:ascii="宋体" w:cs="宋体"/>
                <w:color w:val="000000"/>
                <w:kern w:val="0"/>
                <w:sz w:val="20"/>
                <w:szCs w:val="20"/>
              </w:rPr>
              <w:t>3</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预算编制准确（</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（预算资金总来源</w:t>
            </w:r>
            <w:r>
              <w:rPr>
                <w:rFonts w:ascii="宋体" w:cs="宋体"/>
                <w:color w:val="000000"/>
                <w:kern w:val="0"/>
                <w:sz w:val="20"/>
                <w:szCs w:val="20"/>
              </w:rPr>
              <w:t>-</w:t>
            </w:r>
            <w:r>
              <w:rPr>
                <w:rFonts w:ascii="宋体" w:cs="宋体" w:hint="eastAsia"/>
                <w:color w:val="000000"/>
                <w:kern w:val="0"/>
                <w:sz w:val="20"/>
                <w:szCs w:val="20"/>
              </w:rPr>
              <w:t>中期评估调整取消资金</w:t>
            </w:r>
            <w:r>
              <w:rPr>
                <w:rFonts w:ascii="宋体" w:cs="宋体"/>
                <w:color w:val="000000"/>
                <w:kern w:val="0"/>
                <w:sz w:val="20"/>
                <w:szCs w:val="20"/>
              </w:rPr>
              <w:t>-</w:t>
            </w:r>
            <w:r>
              <w:rPr>
                <w:rFonts w:ascii="宋体" w:cs="宋体" w:hint="eastAsia"/>
                <w:color w:val="000000"/>
                <w:kern w:val="0"/>
                <w:sz w:val="20"/>
                <w:szCs w:val="20"/>
              </w:rPr>
              <w:t>预算结余注销资金）÷预算资金总来源</w:t>
            </w:r>
            <w:r>
              <w:rPr>
                <w:rFonts w:ascii="宋体" w:cs="宋体"/>
                <w:color w:val="000000"/>
                <w:kern w:val="0"/>
                <w:sz w:val="20"/>
                <w:szCs w:val="20"/>
              </w:rPr>
              <w:t>*</w:t>
            </w:r>
            <w:r>
              <w:rPr>
                <w:rFonts w:ascii="宋体" w:cs="宋体" w:hint="eastAsia"/>
                <w:color w:val="000000"/>
                <w:kern w:val="0"/>
                <w:sz w:val="20"/>
                <w:szCs w:val="20"/>
              </w:rPr>
              <w:t>指标分值</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其中：预算资金总来源是指县级年初预算与执行中追加预算（不含当年专款）总和</w:t>
            </w:r>
          </w:p>
        </w:tc>
      </w:tr>
      <w:tr>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部门预算审查（</w:t>
            </w:r>
            <w:r>
              <w:rPr>
                <w:rFonts w:ascii="宋体" w:cs="宋体"/>
                <w:color w:val="000000"/>
                <w:kern w:val="0"/>
                <w:sz w:val="20"/>
                <w:szCs w:val="20"/>
              </w:rPr>
              <w:t>1</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根据县人大财经委对预算草案审查结果进行考核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对财经委审查后提出并确需修改的问题，每个问题扣</w:t>
            </w:r>
            <w:r>
              <w:rPr>
                <w:rFonts w:ascii="宋体" w:cs="宋体"/>
                <w:color w:val="000000"/>
                <w:kern w:val="0"/>
                <w:sz w:val="20"/>
                <w:szCs w:val="20"/>
              </w:rPr>
              <w:t>0.02</w:t>
            </w:r>
            <w:r>
              <w:rPr>
                <w:rFonts w:ascii="宋体" w:cs="宋体" w:hint="eastAsia"/>
                <w:color w:val="000000"/>
                <w:kern w:val="0"/>
                <w:sz w:val="20"/>
                <w:szCs w:val="20"/>
              </w:rPr>
              <w:t>分，直至扣完</w:t>
            </w:r>
          </w:p>
        </w:tc>
      </w:tr>
      <w:tr>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绩效目标（</w:t>
            </w:r>
            <w:r>
              <w:rPr>
                <w:rFonts w:ascii="宋体" w:cs="宋体"/>
                <w:color w:val="000000"/>
                <w:kern w:val="0"/>
                <w:sz w:val="20"/>
                <w:szCs w:val="20"/>
              </w:rPr>
              <w:t>5</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部门整体绩效目标（</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部门整体绩效目标编制完整、合理</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部门整体绩效目标能完整、合理反映部门年度职责履行情况的得分，否则不得分</w:t>
            </w:r>
          </w:p>
        </w:tc>
      </w:tr>
      <w:tr>
        <w:trPr>
          <w:trHeight w:val="42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重点项目绩效目标（</w:t>
            </w:r>
            <w:r>
              <w:rPr>
                <w:rFonts w:ascii="宋体" w:cs="宋体"/>
                <w:color w:val="000000"/>
                <w:kern w:val="0"/>
                <w:sz w:val="20"/>
                <w:szCs w:val="20"/>
              </w:rPr>
              <w:t>3</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项目绩效目标编制明确、量化</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项目支出绩效目标编制不明确和量化的发现一个扣</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420"/>
        </w:trPr>
        <w:tc>
          <w:tcPr>
            <w:tcW w:w="6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0"/>
                <w:szCs w:val="20"/>
              </w:rPr>
            </w:pPr>
            <w:r>
              <w:rPr>
                <w:rFonts w:ascii="宋体" w:cs="宋体" w:hint="eastAsia"/>
                <w:color w:val="000000"/>
                <w:kern w:val="0"/>
                <w:sz w:val="20"/>
                <w:szCs w:val="20"/>
              </w:rPr>
              <w:t>预算执行（</w:t>
            </w:r>
            <w:r>
              <w:rPr>
                <w:rFonts w:ascii="宋体" w:cs="宋体"/>
                <w:color w:val="000000"/>
                <w:kern w:val="0"/>
                <w:sz w:val="20"/>
                <w:szCs w:val="20"/>
              </w:rPr>
              <w:t>20</w:t>
            </w:r>
            <w:r>
              <w:rPr>
                <w:rFonts w:asci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执行进度（</w:t>
            </w:r>
            <w:r>
              <w:rPr>
                <w:rFonts w:ascii="宋体" w:cs="宋体"/>
                <w:color w:val="000000"/>
                <w:kern w:val="0"/>
                <w:sz w:val="20"/>
                <w:szCs w:val="20"/>
              </w:rPr>
              <w:t>10</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财力专项预算分配时限（</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按规定及时分配财力专项预算</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按《预算法》规定时限完成分配的考核得分，否则不得分</w:t>
            </w:r>
          </w:p>
        </w:tc>
      </w:tr>
      <w:tr>
        <w:trPr>
          <w:trHeight w:val="420"/>
        </w:trPr>
        <w:tc>
          <w:tcPr>
            <w:tcW w:w="6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部门预算执行进度（</w:t>
            </w:r>
            <w:r>
              <w:rPr>
                <w:rFonts w:ascii="宋体" w:cs="宋体"/>
                <w:color w:val="000000"/>
                <w:kern w:val="0"/>
                <w:sz w:val="20"/>
                <w:szCs w:val="20"/>
              </w:rPr>
              <w:t>6</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部门按要求严格预算执行管理</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部门预算实际列支数÷部门预算总额</w:t>
            </w:r>
            <w:r>
              <w:rPr>
                <w:rFonts w:ascii="宋体" w:cs="宋体"/>
                <w:color w:val="000000"/>
                <w:kern w:val="0"/>
                <w:sz w:val="20"/>
                <w:szCs w:val="20"/>
              </w:rPr>
              <w:t>*</w:t>
            </w:r>
            <w:r>
              <w:rPr>
                <w:rFonts w:ascii="宋体" w:cs="宋体" w:hint="eastAsia"/>
                <w:color w:val="000000"/>
                <w:kern w:val="0"/>
                <w:sz w:val="20"/>
                <w:szCs w:val="20"/>
              </w:rPr>
              <w:t>指标分值</w:t>
            </w:r>
          </w:p>
        </w:tc>
      </w:tr>
      <w:tr>
        <w:trPr>
          <w:trHeight w:val="480"/>
        </w:trPr>
        <w:tc>
          <w:tcPr>
            <w:tcW w:w="6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预算调整（</w:t>
            </w:r>
            <w:r>
              <w:rPr>
                <w:rFonts w:ascii="宋体" w:cs="宋体"/>
                <w:color w:val="000000"/>
                <w:kern w:val="0"/>
                <w:sz w:val="20"/>
                <w:szCs w:val="20"/>
              </w:rPr>
              <w:t>4</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执行中期评估（</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部门中期评估调整取消资金÷</w:t>
            </w:r>
            <w:r>
              <w:rPr>
                <w:rFonts w:ascii="宋体" w:cs="宋体"/>
                <w:color w:val="000000"/>
                <w:kern w:val="0"/>
                <w:sz w:val="20"/>
                <w:szCs w:val="20"/>
              </w:rPr>
              <w:t>(</w:t>
            </w:r>
            <w:r>
              <w:rPr>
                <w:rFonts w:ascii="宋体" w:cs="宋体" w:hint="eastAsia"/>
                <w:color w:val="000000"/>
                <w:kern w:val="0"/>
                <w:sz w:val="20"/>
                <w:szCs w:val="20"/>
              </w:rPr>
              <w:t>中期评估调整取消资金</w:t>
            </w:r>
            <w:r>
              <w:rPr>
                <w:rFonts w:ascii="宋体" w:cs="宋体"/>
                <w:color w:val="000000"/>
                <w:kern w:val="0"/>
                <w:sz w:val="20"/>
                <w:szCs w:val="20"/>
              </w:rPr>
              <w:t>+</w:t>
            </w:r>
            <w:r>
              <w:rPr>
                <w:rFonts w:ascii="宋体" w:cs="宋体" w:hint="eastAsia"/>
                <w:color w:val="000000"/>
                <w:kern w:val="0"/>
                <w:sz w:val="20"/>
                <w:szCs w:val="20"/>
              </w:rPr>
              <w:t>预算结余注销资金）</w:t>
            </w:r>
            <w:r>
              <w:rPr>
                <w:rFonts w:ascii="宋体" w:cs="宋体"/>
                <w:color w:val="000000"/>
                <w:kern w:val="0"/>
                <w:sz w:val="20"/>
                <w:szCs w:val="20"/>
              </w:rPr>
              <w:t>*</w:t>
            </w:r>
            <w:r>
              <w:rPr>
                <w:rFonts w:ascii="宋体" w:cs="宋体" w:hint="eastAsia"/>
                <w:color w:val="000000"/>
                <w:kern w:val="0"/>
                <w:sz w:val="20"/>
                <w:szCs w:val="20"/>
              </w:rPr>
              <w:t>指标分值</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当中期评估调整取消资金与结余注销资金之和为零时，得满分</w:t>
            </w:r>
          </w:p>
        </w:tc>
      </w:tr>
      <w:tr>
        <w:trPr>
          <w:trHeight w:val="480"/>
        </w:trPr>
        <w:tc>
          <w:tcPr>
            <w:tcW w:w="6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行政成本（</w:t>
            </w:r>
            <w:r>
              <w:rPr>
                <w:rFonts w:ascii="宋体" w:cs="宋体"/>
                <w:color w:val="000000"/>
                <w:kern w:val="0"/>
                <w:sz w:val="20"/>
                <w:szCs w:val="20"/>
              </w:rPr>
              <w:t>6</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三公经费（</w:t>
            </w:r>
            <w:r>
              <w:rPr>
                <w:rFonts w:ascii="宋体" w:cs="宋体"/>
                <w:color w:val="000000"/>
                <w:kern w:val="0"/>
                <w:sz w:val="20"/>
                <w:szCs w:val="20"/>
              </w:rPr>
              <w:t>6</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严格执行“三公经费”预算</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部门“三公”经费决算数一项超预算扣</w:t>
            </w:r>
            <w:r>
              <w:rPr>
                <w:rFonts w:ascii="宋体" w:cs="宋体"/>
                <w:color w:val="000000"/>
                <w:kern w:val="0"/>
                <w:sz w:val="20"/>
                <w:szCs w:val="20"/>
              </w:rPr>
              <w:t>1</w:t>
            </w:r>
            <w:r>
              <w:rPr>
                <w:rFonts w:ascii="宋体" w:cs="宋体" w:hint="eastAsia"/>
                <w:color w:val="000000"/>
                <w:kern w:val="0"/>
                <w:sz w:val="20"/>
                <w:szCs w:val="20"/>
              </w:rPr>
              <w:t>分，两项超预算扣</w:t>
            </w:r>
            <w:r>
              <w:rPr>
                <w:rFonts w:ascii="宋体" w:cs="宋体"/>
                <w:color w:val="000000"/>
                <w:kern w:val="0"/>
                <w:sz w:val="20"/>
                <w:szCs w:val="20"/>
              </w:rPr>
              <w:t>2</w:t>
            </w:r>
            <w:r>
              <w:rPr>
                <w:rFonts w:ascii="宋体" w:cs="宋体" w:hint="eastAsia"/>
                <w:color w:val="000000"/>
                <w:kern w:val="0"/>
                <w:sz w:val="20"/>
                <w:szCs w:val="20"/>
              </w:rPr>
              <w:t>分，以此类推，直至扣完</w:t>
            </w:r>
          </w:p>
        </w:tc>
      </w:tr>
      <w:tr>
        <w:trPr>
          <w:trHeight w:val="285"/>
        </w:trPr>
        <w:tc>
          <w:tcPr>
            <w:tcW w:w="62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0"/>
                <w:szCs w:val="20"/>
              </w:rPr>
            </w:pPr>
            <w:r>
              <w:rPr>
                <w:rFonts w:ascii="宋体" w:cs="宋体" w:hint="eastAsia"/>
                <w:color w:val="000000"/>
                <w:kern w:val="0"/>
                <w:sz w:val="20"/>
                <w:szCs w:val="20"/>
              </w:rPr>
              <w:t>综合管理（</w:t>
            </w:r>
            <w:r>
              <w:rPr>
                <w:rFonts w:ascii="宋体" w:cs="宋体"/>
                <w:color w:val="000000"/>
                <w:kern w:val="0"/>
                <w:sz w:val="20"/>
                <w:szCs w:val="20"/>
              </w:rPr>
              <w:t>40</w:t>
            </w:r>
            <w:r>
              <w:rPr>
                <w:rFonts w:asci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政府采购实施计划（</w:t>
            </w:r>
            <w:r>
              <w:rPr>
                <w:rFonts w:ascii="宋体" w:cs="宋体"/>
                <w:color w:val="000000"/>
                <w:kern w:val="0"/>
                <w:sz w:val="20"/>
                <w:szCs w:val="20"/>
              </w:rPr>
              <w:t>4</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政府采购实施计划编制（</w:t>
            </w:r>
            <w:r>
              <w:rPr>
                <w:rFonts w:ascii="宋体" w:cs="宋体"/>
                <w:color w:val="000000"/>
                <w:kern w:val="0"/>
                <w:sz w:val="20"/>
                <w:szCs w:val="20"/>
              </w:rPr>
              <w:t>2</w:t>
            </w:r>
            <w:r>
              <w:rPr>
                <w:rFonts w:ascii="宋体" w:cs="宋体" w:hint="eastAsia"/>
                <w:color w:val="000000"/>
                <w:kern w:val="0"/>
                <w:sz w:val="20"/>
                <w:szCs w:val="20"/>
              </w:rPr>
              <w:t>）</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实施计划与政府采购预算的一致性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w:t>
            </w:r>
            <w:r>
              <w:rPr>
                <w:rFonts w:ascii="宋体" w:cs="宋体"/>
                <w:color w:val="000000"/>
                <w:kern w:val="0"/>
                <w:sz w:val="20"/>
                <w:szCs w:val="20"/>
              </w:rPr>
              <w:t>1-</w:t>
            </w:r>
            <w:r>
              <w:rPr>
                <w:rFonts w:ascii="宋体" w:cs="宋体" w:hint="eastAsia"/>
                <w:color w:val="000000"/>
                <w:kern w:val="0"/>
                <w:sz w:val="20"/>
                <w:szCs w:val="20"/>
              </w:rPr>
              <w:t>调整或细化资金</w:t>
            </w:r>
            <w:r>
              <w:rPr>
                <w:rFonts w:ascii="宋体" w:cs="宋体"/>
                <w:color w:val="000000"/>
                <w:kern w:val="0"/>
                <w:sz w:val="20"/>
                <w:szCs w:val="20"/>
              </w:rPr>
              <w:t>/</w:t>
            </w:r>
            <w:r>
              <w:rPr>
                <w:rFonts w:ascii="宋体" w:cs="宋体" w:hint="eastAsia"/>
                <w:color w:val="000000"/>
                <w:kern w:val="0"/>
                <w:sz w:val="20"/>
                <w:szCs w:val="20"/>
              </w:rPr>
              <w:t>政府采购预算资金）</w:t>
            </w:r>
            <w:r>
              <w:rPr>
                <w:rFonts w:ascii="宋体" w:cs="宋体"/>
                <w:color w:val="000000"/>
                <w:kern w:val="0"/>
                <w:sz w:val="20"/>
                <w:szCs w:val="20"/>
              </w:rPr>
              <w:t>*</w:t>
            </w:r>
            <w:r>
              <w:rPr>
                <w:rFonts w:ascii="宋体" w:cs="宋体" w:hint="eastAsia"/>
                <w:color w:val="000000"/>
                <w:kern w:val="0"/>
                <w:sz w:val="20"/>
                <w:szCs w:val="20"/>
              </w:rPr>
              <w:t>分值</w:t>
            </w:r>
          </w:p>
        </w:tc>
      </w:tr>
      <w:tr>
        <w:trPr>
          <w:trHeight w:val="48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政府采购实施计划的执行（</w:t>
            </w:r>
            <w:r>
              <w:rPr>
                <w:rFonts w:ascii="宋体" w:cs="宋体"/>
                <w:color w:val="000000"/>
                <w:kern w:val="0"/>
                <w:sz w:val="20"/>
                <w:szCs w:val="20"/>
              </w:rPr>
              <w:t>2</w:t>
            </w:r>
            <w:r>
              <w:rPr>
                <w:rFonts w:ascii="宋体" w:cs="宋体" w:hint="eastAsia"/>
                <w:color w:val="000000"/>
                <w:kern w:val="0"/>
                <w:sz w:val="20"/>
                <w:szCs w:val="20"/>
              </w:rPr>
              <w:t>）</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执行的实施计划与备案的实施计划的一致性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w:t>
            </w:r>
            <w:r>
              <w:rPr>
                <w:rFonts w:ascii="宋体" w:cs="宋体"/>
                <w:color w:val="000000"/>
                <w:kern w:val="0"/>
                <w:sz w:val="20"/>
                <w:szCs w:val="20"/>
              </w:rPr>
              <w:t>1-</w:t>
            </w:r>
            <w:r>
              <w:rPr>
                <w:rFonts w:ascii="宋体" w:cs="宋体" w:hint="eastAsia"/>
                <w:color w:val="000000"/>
                <w:kern w:val="0"/>
                <w:sz w:val="20"/>
                <w:szCs w:val="20"/>
              </w:rPr>
              <w:t>实施计划备案后的调整或细化资金</w:t>
            </w:r>
            <w:r>
              <w:rPr>
                <w:rFonts w:ascii="宋体" w:cs="宋体"/>
                <w:color w:val="000000"/>
                <w:kern w:val="0"/>
                <w:sz w:val="20"/>
                <w:szCs w:val="20"/>
              </w:rPr>
              <w:t>/</w:t>
            </w:r>
            <w:r>
              <w:rPr>
                <w:rFonts w:ascii="宋体" w:cs="宋体" w:hint="eastAsia"/>
                <w:color w:val="000000"/>
                <w:kern w:val="0"/>
                <w:sz w:val="20"/>
                <w:szCs w:val="20"/>
              </w:rPr>
              <w:t>实施计划备案后的资金）</w:t>
            </w:r>
            <w:r>
              <w:rPr>
                <w:rFonts w:ascii="宋体" w:cs="宋体"/>
                <w:color w:val="000000"/>
                <w:kern w:val="0"/>
                <w:sz w:val="20"/>
                <w:szCs w:val="20"/>
              </w:rPr>
              <w:t>*</w:t>
            </w:r>
            <w:r>
              <w:rPr>
                <w:rFonts w:ascii="宋体" w:cs="宋体" w:hint="eastAsia"/>
                <w:color w:val="000000"/>
                <w:kern w:val="0"/>
                <w:sz w:val="20"/>
                <w:szCs w:val="20"/>
              </w:rPr>
              <w:t>分值</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资产管理（</w:t>
            </w:r>
            <w:r>
              <w:rPr>
                <w:rFonts w:ascii="宋体" w:cs="宋体"/>
                <w:color w:val="000000"/>
                <w:kern w:val="0"/>
                <w:sz w:val="20"/>
                <w:szCs w:val="20"/>
              </w:rPr>
              <w:t>6</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资产管理信息系统建设情况（</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考核部门和单位将国有资产纳入资产信息系统管理情况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①未将所属单位国有资产纳入系统管理，每少一个单位扣</w:t>
            </w:r>
            <w:r>
              <w:rPr>
                <w:rFonts w:ascii="宋体" w:cs="宋体"/>
                <w:color w:val="000000"/>
                <w:kern w:val="0"/>
                <w:sz w:val="20"/>
                <w:szCs w:val="20"/>
              </w:rPr>
              <w:t>1</w:t>
            </w:r>
            <w:r>
              <w:rPr>
                <w:rFonts w:ascii="宋体" w:cs="宋体" w:hint="eastAsia"/>
                <w:color w:val="000000"/>
                <w:kern w:val="0"/>
                <w:sz w:val="20"/>
                <w:szCs w:val="20"/>
              </w:rPr>
              <w:t>分。②未将资产变动情况及时录入系统，每次扣</w:t>
            </w:r>
            <w:r>
              <w:rPr>
                <w:rFonts w:ascii="宋体" w:cs="宋体"/>
                <w:color w:val="000000"/>
                <w:kern w:val="0"/>
                <w:sz w:val="20"/>
                <w:szCs w:val="20"/>
              </w:rPr>
              <w:t>0.5</w:t>
            </w:r>
            <w:r>
              <w:rPr>
                <w:rFonts w:ascii="宋体" w:cs="宋体" w:hint="eastAsia"/>
                <w:color w:val="000000"/>
                <w:kern w:val="0"/>
                <w:sz w:val="20"/>
                <w:szCs w:val="20"/>
              </w:rPr>
              <w:t>分。③未落实人员负责管理系统，扣</w:t>
            </w:r>
            <w:r>
              <w:rPr>
                <w:rFonts w:ascii="宋体" w:cs="宋体"/>
                <w:color w:val="000000"/>
                <w:kern w:val="0"/>
                <w:sz w:val="20"/>
                <w:szCs w:val="20"/>
              </w:rPr>
              <w:t>1</w:t>
            </w:r>
            <w:r>
              <w:rPr>
                <w:rFonts w:ascii="宋体" w:cs="宋体" w:hint="eastAsia"/>
                <w:color w:val="000000"/>
                <w:kern w:val="0"/>
                <w:sz w:val="20"/>
                <w:szCs w:val="20"/>
              </w:rPr>
              <w:t>分。</w:t>
            </w:r>
          </w:p>
        </w:tc>
      </w:tr>
      <w:tr>
        <w:trPr>
          <w:trHeight w:val="120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行政事业单位资产清查开展情况（</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考核行政事业单位按要求及时、准确、全面开展资产清查工作情况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①未在规定时间内完成资产清查任务扣</w:t>
            </w:r>
            <w:r>
              <w:rPr>
                <w:rFonts w:ascii="宋体" w:cs="宋体"/>
                <w:color w:val="000000"/>
                <w:kern w:val="0"/>
                <w:sz w:val="20"/>
                <w:szCs w:val="20"/>
              </w:rPr>
              <w:t>1</w:t>
            </w:r>
            <w:r>
              <w:rPr>
                <w:rFonts w:ascii="宋体" w:cs="宋体" w:hint="eastAsia"/>
                <w:color w:val="000000"/>
                <w:kern w:val="0"/>
                <w:sz w:val="20"/>
                <w:szCs w:val="20"/>
              </w:rPr>
              <w:t>分。②资产清查结果与财政组织复核的结果误差超过</w:t>
            </w:r>
            <w:r>
              <w:rPr>
                <w:rFonts w:ascii="宋体" w:cs="宋体"/>
                <w:color w:val="000000"/>
                <w:kern w:val="0"/>
                <w:sz w:val="20"/>
                <w:szCs w:val="20"/>
              </w:rPr>
              <w:t>10%</w:t>
            </w:r>
            <w:r>
              <w:rPr>
                <w:rFonts w:ascii="宋体" w:cs="宋体" w:hint="eastAsia"/>
                <w:color w:val="000000"/>
                <w:kern w:val="0"/>
                <w:sz w:val="20"/>
                <w:szCs w:val="20"/>
              </w:rPr>
              <w:t>的扣</w:t>
            </w:r>
            <w:r>
              <w:rPr>
                <w:rFonts w:ascii="宋体" w:cs="宋体"/>
                <w:color w:val="000000"/>
                <w:kern w:val="0"/>
                <w:sz w:val="20"/>
                <w:szCs w:val="20"/>
              </w:rPr>
              <w:t>1</w:t>
            </w:r>
            <w:r>
              <w:rPr>
                <w:rFonts w:ascii="宋体" w:cs="宋体" w:hint="eastAsia"/>
                <w:color w:val="000000"/>
                <w:kern w:val="0"/>
                <w:sz w:val="20"/>
                <w:szCs w:val="20"/>
              </w:rPr>
              <w:t>分。③未及时按批复的清查结果进行账务调整扣</w:t>
            </w:r>
            <w:r>
              <w:rPr>
                <w:rFonts w:ascii="宋体" w:cs="宋体"/>
                <w:color w:val="000000"/>
                <w:kern w:val="0"/>
                <w:sz w:val="20"/>
                <w:szCs w:val="20"/>
              </w:rPr>
              <w:t>1</w:t>
            </w:r>
            <w:r>
              <w:rPr>
                <w:rFonts w:ascii="宋体" w:cs="宋体" w:hint="eastAsia"/>
                <w:color w:val="000000"/>
                <w:kern w:val="0"/>
                <w:sz w:val="20"/>
                <w:szCs w:val="20"/>
              </w:rPr>
              <w:t>分。④未及时更新资产管理信息系统，导致系统资产数据与上报财政的资产清查结果不一致扣</w:t>
            </w:r>
            <w:r>
              <w:rPr>
                <w:rFonts w:ascii="宋体" w:cs="宋体"/>
                <w:color w:val="000000"/>
                <w:kern w:val="0"/>
                <w:sz w:val="20"/>
                <w:szCs w:val="20"/>
              </w:rPr>
              <w:t>1</w:t>
            </w:r>
            <w:r>
              <w:rPr>
                <w:rFonts w:ascii="宋体" w:cs="宋体" w:hint="eastAsia"/>
                <w:color w:val="000000"/>
                <w:kern w:val="0"/>
                <w:sz w:val="20"/>
                <w:szCs w:val="20"/>
              </w:rPr>
              <w:t>分。</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行政事业单位资产报表上报情况（</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考核行政事业单位上报国有资产报表数据的真实性、准确性、全面性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①未落实专人负责资产报表，未及时上报资产报表扣</w:t>
            </w:r>
            <w:r>
              <w:rPr>
                <w:rFonts w:ascii="宋体" w:cs="宋体"/>
                <w:color w:val="000000"/>
                <w:kern w:val="0"/>
                <w:sz w:val="20"/>
                <w:szCs w:val="20"/>
              </w:rPr>
              <w:t>1</w:t>
            </w:r>
            <w:r>
              <w:rPr>
                <w:rFonts w:ascii="宋体" w:cs="宋体" w:hint="eastAsia"/>
                <w:color w:val="000000"/>
                <w:kern w:val="0"/>
                <w:sz w:val="20"/>
                <w:szCs w:val="20"/>
              </w:rPr>
              <w:t>分。②报表填报不规范，内容不完整，数据不真实，扣</w:t>
            </w:r>
            <w:r>
              <w:rPr>
                <w:rFonts w:ascii="宋体" w:cs="宋体"/>
                <w:color w:val="000000"/>
                <w:kern w:val="0"/>
                <w:sz w:val="20"/>
                <w:szCs w:val="20"/>
              </w:rPr>
              <w:t>1</w:t>
            </w:r>
            <w:r>
              <w:rPr>
                <w:rFonts w:ascii="宋体" w:cs="宋体" w:hint="eastAsia"/>
                <w:color w:val="000000"/>
                <w:kern w:val="0"/>
                <w:sz w:val="20"/>
                <w:szCs w:val="20"/>
              </w:rPr>
              <w:t>分。③未提交分析报告，对资产变动情况未作分析说明，扣</w:t>
            </w:r>
            <w:r>
              <w:rPr>
                <w:rFonts w:ascii="宋体" w:cs="宋体"/>
                <w:color w:val="000000"/>
                <w:kern w:val="0"/>
                <w:sz w:val="20"/>
                <w:szCs w:val="20"/>
              </w:rPr>
              <w:t>1</w:t>
            </w:r>
            <w:r>
              <w:rPr>
                <w:rFonts w:ascii="宋体" w:cs="宋体" w:hint="eastAsia"/>
                <w:color w:val="000000"/>
                <w:kern w:val="0"/>
                <w:sz w:val="20"/>
                <w:szCs w:val="20"/>
              </w:rPr>
              <w:t>分。</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内控制度管理（</w:t>
            </w:r>
            <w:r>
              <w:rPr>
                <w:rFonts w:ascii="宋体" w:cs="宋体"/>
                <w:color w:val="000000"/>
                <w:kern w:val="0"/>
                <w:sz w:val="20"/>
                <w:szCs w:val="20"/>
              </w:rPr>
              <w:t>4</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内部控制度健全完整（</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考核部门内部控制制度的设置和执行情况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内部控制制度健全完整并执行良好的得分，否则不得分。在本年度内因内控制度不健全或执行不到位，造成单位出现廉政风险或发生重大责任事故的不得分。</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信息公开（</w:t>
            </w:r>
            <w:r>
              <w:rPr>
                <w:rFonts w:ascii="宋体" w:cs="宋体"/>
                <w:color w:val="000000"/>
                <w:kern w:val="0"/>
                <w:sz w:val="20"/>
                <w:szCs w:val="20"/>
              </w:rPr>
              <w:t>10</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预算公开（</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除涉密信息外，各部门要在财政部门批复后二十日内向社会公开本部门预算（含所有财政资金安排的“三公”经费、机关运行经费的安排、使用情况等）</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按县财政通知要求公开预算，未按要求公开的，发现一处扣</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决算公开（</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除涉密信息外，各部门要在财政部门批复二十日内向社会公开本部门决算（含所有财政资金安排的“三公”经费、机关运行经费的安排、使用情况等）</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未按要求公开的，发现一处问题</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48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绩效信息公开（</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按要求公开部门整体支出绩效自评报告及其他按要求应公开的绩效信息</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未按要求公开的，发现一处问题</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绩效评价（</w:t>
            </w:r>
            <w:r>
              <w:rPr>
                <w:rFonts w:ascii="宋体" w:cs="宋体"/>
                <w:color w:val="000000"/>
                <w:kern w:val="0"/>
                <w:sz w:val="20"/>
                <w:szCs w:val="20"/>
              </w:rPr>
              <w:t>10</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评价项目覆盖率（</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部门实施绩效评价项目数量占部门管理专项预算项目数量的比重，部门申报绩效目标项目数量的比重，用以反映和考核部门实施绩效评价项目资金覆盖情况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评价覆盖率</w:t>
            </w:r>
            <w:r>
              <w:rPr>
                <w:rFonts w:ascii="宋体" w:cs="宋体"/>
                <w:color w:val="000000"/>
                <w:kern w:val="0"/>
                <w:sz w:val="20"/>
                <w:szCs w:val="20"/>
              </w:rPr>
              <w:t>=</w:t>
            </w:r>
            <w:r>
              <w:rPr>
                <w:rFonts w:ascii="宋体" w:cs="宋体" w:hint="eastAsia"/>
                <w:color w:val="000000"/>
                <w:kern w:val="0"/>
                <w:sz w:val="20"/>
                <w:szCs w:val="20"/>
              </w:rPr>
              <w:t>实施绩效评价项目数量</w:t>
            </w:r>
            <w:r>
              <w:rPr>
                <w:rFonts w:ascii="宋体" w:cs="宋体"/>
                <w:color w:val="000000"/>
                <w:kern w:val="0"/>
                <w:sz w:val="20"/>
                <w:szCs w:val="20"/>
              </w:rPr>
              <w:t>/</w:t>
            </w:r>
            <w:r>
              <w:rPr>
                <w:rFonts w:ascii="宋体" w:cs="宋体" w:hint="eastAsia"/>
                <w:color w:val="000000"/>
                <w:kern w:val="0"/>
                <w:sz w:val="20"/>
                <w:szCs w:val="20"/>
              </w:rPr>
              <w:t>部门管理专项预算项目数量×</w:t>
            </w:r>
            <w:r>
              <w:rPr>
                <w:rFonts w:ascii="宋体" w:cs="宋体"/>
                <w:color w:val="000000"/>
                <w:kern w:val="0"/>
                <w:sz w:val="20"/>
                <w:szCs w:val="20"/>
              </w:rPr>
              <w:t>100%</w:t>
            </w:r>
          </w:p>
        </w:tc>
      </w:tr>
      <w:tr>
        <w:trPr>
          <w:trHeight w:val="285"/>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评价层次（</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部门（单位）是否对单位内部股室开展整体绩效评价</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对单位内部实施评价的得分，否则不得分</w:t>
            </w:r>
          </w:p>
        </w:tc>
      </w:tr>
      <w:tr>
        <w:trPr>
          <w:trHeight w:val="4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评价结果报告（</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部门是否按要求向财政部门报告自评报告等相关绩效信息</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未按要求报送的，发现一处扣</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48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整改完成率（</w:t>
            </w:r>
            <w:r>
              <w:rPr>
                <w:rFonts w:ascii="宋体" w:cs="宋体"/>
                <w:color w:val="000000"/>
                <w:kern w:val="0"/>
                <w:sz w:val="20"/>
                <w:szCs w:val="20"/>
              </w:rPr>
              <w:t>4</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部门是否按要求针对绩效评价发现问题制定整改措施，并整改落实到位</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完成率</w:t>
            </w:r>
            <w:r>
              <w:rPr>
                <w:rFonts w:ascii="宋体" w:cs="宋体"/>
                <w:color w:val="000000"/>
                <w:kern w:val="0"/>
                <w:sz w:val="20"/>
                <w:szCs w:val="20"/>
              </w:rPr>
              <w:t>=</w:t>
            </w:r>
            <w:r>
              <w:rPr>
                <w:rFonts w:ascii="宋体" w:cs="宋体" w:hint="eastAsia"/>
                <w:color w:val="000000"/>
                <w:kern w:val="0"/>
                <w:sz w:val="20"/>
                <w:szCs w:val="20"/>
              </w:rPr>
              <w:t>应制定整改措施的项目数量</w:t>
            </w:r>
            <w:r>
              <w:rPr>
                <w:rFonts w:ascii="宋体" w:cs="宋体"/>
                <w:color w:val="000000"/>
                <w:kern w:val="0"/>
                <w:sz w:val="20"/>
                <w:szCs w:val="20"/>
              </w:rPr>
              <w:t>/</w:t>
            </w:r>
            <w:r>
              <w:rPr>
                <w:rFonts w:ascii="宋体" w:cs="宋体" w:hint="eastAsia"/>
                <w:color w:val="000000"/>
                <w:kern w:val="0"/>
                <w:sz w:val="20"/>
                <w:szCs w:val="20"/>
              </w:rPr>
              <w:t>部门实际制定整改措施项目数量×</w:t>
            </w:r>
            <w:r>
              <w:rPr>
                <w:rFonts w:ascii="宋体" w:cs="宋体"/>
                <w:color w:val="000000"/>
                <w:kern w:val="0"/>
                <w:sz w:val="20"/>
                <w:szCs w:val="20"/>
              </w:rPr>
              <w:t>100%</w:t>
            </w:r>
            <w:r>
              <w:rPr>
                <w:rFonts w:ascii="宋体" w:cs="宋体" w:hint="eastAsia"/>
                <w:color w:val="000000"/>
                <w:kern w:val="0"/>
                <w:sz w:val="20"/>
                <w:szCs w:val="20"/>
              </w:rPr>
              <w:t>。</w:t>
            </w:r>
          </w:p>
        </w:tc>
      </w:tr>
      <w:tr>
        <w:trPr>
          <w:trHeight w:val="72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依法接受财政监督（</w:t>
            </w:r>
            <w:r>
              <w:rPr>
                <w:rFonts w:ascii="宋体" w:cs="宋体"/>
                <w:color w:val="000000"/>
                <w:kern w:val="0"/>
                <w:sz w:val="20"/>
                <w:szCs w:val="20"/>
              </w:rPr>
              <w:t>6</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是否按要求开展自查自纠（</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根据相关自查自纠报告、报表报送时效和质量进行考核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未在规定时间内报送自查自纠相关材料（包括：纸质和电子版）的，扣</w:t>
            </w:r>
            <w:r>
              <w:rPr>
                <w:rFonts w:ascii="宋体" w:cs="宋体"/>
                <w:color w:val="000000"/>
                <w:kern w:val="0"/>
                <w:sz w:val="20"/>
                <w:szCs w:val="20"/>
              </w:rPr>
              <w:t>0.5</w:t>
            </w:r>
            <w:r>
              <w:rPr>
                <w:rFonts w:ascii="宋体" w:cs="宋体" w:hint="eastAsia"/>
                <w:color w:val="000000"/>
                <w:kern w:val="0"/>
                <w:sz w:val="20"/>
                <w:szCs w:val="20"/>
              </w:rPr>
              <w:t>分；报告内容不完整，扣</w:t>
            </w:r>
            <w:r>
              <w:rPr>
                <w:rFonts w:ascii="宋体" w:cs="宋体"/>
                <w:color w:val="000000"/>
                <w:kern w:val="0"/>
                <w:sz w:val="20"/>
                <w:szCs w:val="20"/>
              </w:rPr>
              <w:t>1</w:t>
            </w:r>
            <w:r>
              <w:rPr>
                <w:rFonts w:ascii="宋体" w:cs="宋体" w:hint="eastAsia"/>
                <w:color w:val="000000"/>
                <w:kern w:val="0"/>
                <w:sz w:val="20"/>
                <w:szCs w:val="20"/>
              </w:rPr>
              <w:t>分；报表质量差（如：数据、逻辑、勾稽关系错误）等扣</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285"/>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重点检查发现违规违纪问题（</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根据检查组提供的工作底稿、检查报告等资料进行考核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专项检查发现的违纪违规问题，每个问题扣</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480"/>
        </w:trPr>
        <w:tc>
          <w:tcPr>
            <w:tcW w:w="6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存在问题整改是否到位（</w:t>
            </w:r>
            <w:r>
              <w:rPr>
                <w:rFonts w:ascii="宋体" w:cs="宋体"/>
                <w:color w:val="000000"/>
                <w:kern w:val="0"/>
                <w:sz w:val="20"/>
                <w:szCs w:val="20"/>
              </w:rPr>
              <w:t>2</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根据相关整改报告、凭证依据等相关证明材料进行考核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未在规定时间内完成整改，并提供相关证明材料的，每个问题</w:t>
            </w:r>
            <w:r>
              <w:rPr>
                <w:rFonts w:ascii="宋体" w:cs="宋体"/>
                <w:color w:val="000000"/>
                <w:kern w:val="0"/>
                <w:sz w:val="20"/>
                <w:szCs w:val="20"/>
              </w:rPr>
              <w:t>0.5</w:t>
            </w:r>
            <w:r>
              <w:rPr>
                <w:rFonts w:ascii="宋体" w:cs="宋体" w:hint="eastAsia"/>
                <w:color w:val="000000"/>
                <w:kern w:val="0"/>
                <w:sz w:val="20"/>
                <w:szCs w:val="20"/>
              </w:rPr>
              <w:t>分，直至扣完</w:t>
            </w:r>
          </w:p>
        </w:tc>
      </w:tr>
      <w:tr>
        <w:trPr>
          <w:trHeight w:val="285"/>
        </w:trPr>
        <w:tc>
          <w:tcPr>
            <w:tcW w:w="6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olor w:val="000000"/>
                <w:sz w:val="20"/>
                <w:szCs w:val="20"/>
              </w:rPr>
            </w:pPr>
            <w:r>
              <w:rPr>
                <w:rFonts w:ascii="宋体" w:cs="宋体" w:hint="eastAsia"/>
                <w:color w:val="000000"/>
                <w:kern w:val="0"/>
                <w:sz w:val="20"/>
                <w:szCs w:val="20"/>
              </w:rPr>
              <w:t>整体效益（</w:t>
            </w:r>
            <w:r>
              <w:rPr>
                <w:rFonts w:ascii="宋体" w:cs="宋体"/>
                <w:color w:val="000000"/>
                <w:kern w:val="0"/>
                <w:sz w:val="20"/>
                <w:szCs w:val="20"/>
              </w:rPr>
              <w:t>30</w:t>
            </w:r>
            <w:r>
              <w:rPr>
                <w:rFonts w:asci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部门整体绩效（</w:t>
            </w:r>
            <w:r>
              <w:rPr>
                <w:rFonts w:ascii="宋体" w:cs="宋体"/>
                <w:color w:val="000000"/>
                <w:kern w:val="0"/>
                <w:sz w:val="20"/>
                <w:szCs w:val="20"/>
              </w:rPr>
              <w:t>30</w:t>
            </w:r>
            <w:r>
              <w:rPr>
                <w:rFonts w:asci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重点项目绩效评价结果（</w:t>
            </w:r>
            <w:r>
              <w:rPr>
                <w:rFonts w:ascii="宋体" w:cs="宋体"/>
                <w:color w:val="000000"/>
                <w:kern w:val="0"/>
                <w:sz w:val="20"/>
                <w:szCs w:val="20"/>
              </w:rPr>
              <w:t>10</w:t>
            </w:r>
            <w:r>
              <w:rPr>
                <w:rFonts w:asci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部门实施重大项目的经济、社会效益</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根据县财政组织实施项目绩效评价结果换算</w:t>
            </w:r>
          </w:p>
        </w:tc>
      </w:tr>
      <w:tr>
        <w:trPr>
          <w:trHeight w:val="312"/>
        </w:trPr>
        <w:tc>
          <w:tcPr>
            <w:tcW w:w="6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部门职能完成情况特性指标（</w:t>
            </w:r>
            <w:r>
              <w:rPr>
                <w:rFonts w:ascii="宋体" w:cs="宋体"/>
                <w:color w:val="000000"/>
                <w:kern w:val="0"/>
                <w:sz w:val="20"/>
                <w:szCs w:val="20"/>
              </w:rPr>
              <w:t>20</w:t>
            </w:r>
            <w:r>
              <w:rPr>
                <w:rFonts w:ascii="宋体" w:cs="宋体" w:hint="eastAsia"/>
                <w:color w:val="000000"/>
                <w:kern w:val="0"/>
                <w:sz w:val="20"/>
                <w:szCs w:val="20"/>
              </w:rPr>
              <w:t>分）</w:t>
            </w:r>
          </w:p>
        </w:tc>
        <w:tc>
          <w:tcPr>
            <w:tcW w:w="2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宋体"/>
                <w:color w:val="000000"/>
                <w:sz w:val="20"/>
                <w:szCs w:val="20"/>
              </w:rPr>
            </w:pPr>
          </w:p>
        </w:tc>
        <w:tc>
          <w:tcPr>
            <w:tcW w:w="23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宋体"/>
                <w:color w:val="000000"/>
                <w:sz w:val="20"/>
                <w:szCs w:val="20"/>
              </w:rPr>
            </w:pPr>
            <w:r>
              <w:rPr>
                <w:rFonts w:ascii="宋体" w:cs="宋体" w:hint="eastAsia"/>
                <w:color w:val="000000"/>
                <w:kern w:val="0"/>
                <w:sz w:val="20"/>
                <w:szCs w:val="20"/>
              </w:rPr>
              <w:t>部门和评价组根据部门实际设置</w:t>
            </w:r>
          </w:p>
        </w:tc>
      </w:tr>
      <w:tr>
        <w:trPr>
          <w:trHeight w:val="495"/>
        </w:trPr>
        <w:tc>
          <w:tcPr>
            <w:tcW w:w="6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9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tc>
        <w:tc>
          <w:tcPr>
            <w:tcW w:w="12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tc>
        <w:tc>
          <w:tcPr>
            <w:tcW w:w="23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r>
      <w:tr>
        <w:trPr>
          <w:trHeight w:val="420"/>
        </w:trPr>
        <w:tc>
          <w:tcPr>
            <w:tcW w:w="10305" w:type="dxa"/>
            <w:gridSpan w:val="7"/>
            <w:tcBorders>
              <w:top w:val="single" w:sz="4" w:space="0" w:color="000000"/>
              <w:left w:val="nil"/>
              <w:bottom w:val="nil"/>
              <w:right w:val="nil"/>
            </w:tcBorders>
            <w:tcMar>
              <w:top w:w="15" w:type="dxa"/>
              <w:left w:w="15" w:type="dxa"/>
              <w:right w:w="15" w:type="dxa"/>
            </w:tcMar>
            <w:vAlign w:val="center"/>
          </w:tcPr>
          <w:p>
            <w:pPr>
              <w:widowControl/>
              <w:jc w:val="left"/>
              <w:textAlignment w:val="center"/>
              <w:rPr>
                <w:rFonts w:ascii="宋体"/>
                <w:b/>
                <w:bCs/>
                <w:color w:val="000000"/>
                <w:sz w:val="20"/>
                <w:szCs w:val="20"/>
              </w:rPr>
            </w:pPr>
            <w:r>
              <w:rPr>
                <w:rFonts w:ascii="宋体" w:cs="宋体" w:hint="eastAsia"/>
                <w:b/>
                <w:bCs/>
                <w:color w:val="000000"/>
                <w:kern w:val="0"/>
                <w:sz w:val="20"/>
                <w:szCs w:val="20"/>
              </w:rPr>
              <w:t>注：若某部门不存在某项评价内容或评价指标，则该评价内容或评价指标不计入该部门考核评价范围，即该部门评价总分＝不含该评价内容或指标的评价总分</w:t>
            </w:r>
            <w:r>
              <w:rPr>
                <w:rFonts w:ascii="宋体" w:cs="宋体"/>
                <w:b/>
                <w:bCs/>
                <w:color w:val="000000"/>
                <w:kern w:val="0"/>
                <w:sz w:val="20"/>
                <w:szCs w:val="20"/>
              </w:rPr>
              <w:t>/</w:t>
            </w:r>
            <w:r>
              <w:rPr>
                <w:rFonts w:ascii="宋体" w:cs="宋体" w:hint="eastAsia"/>
                <w:b/>
                <w:bCs/>
                <w:color w:val="000000"/>
                <w:kern w:val="0"/>
                <w:sz w:val="20"/>
                <w:szCs w:val="20"/>
              </w:rPr>
              <w:t>（</w:t>
            </w:r>
            <w:r>
              <w:rPr>
                <w:rFonts w:ascii="宋体" w:cs="宋体"/>
                <w:b/>
                <w:bCs/>
                <w:color w:val="000000"/>
                <w:kern w:val="0"/>
                <w:sz w:val="20"/>
                <w:szCs w:val="20"/>
              </w:rPr>
              <w:t>100-</w:t>
            </w:r>
            <w:r>
              <w:rPr>
                <w:rFonts w:ascii="宋体" w:cs="宋体" w:hint="eastAsia"/>
                <w:b/>
                <w:bCs/>
                <w:color w:val="000000"/>
                <w:kern w:val="0"/>
                <w:sz w:val="20"/>
                <w:szCs w:val="20"/>
              </w:rPr>
              <w:t>该评价内容或指标所占分值）</w:t>
            </w:r>
            <w:r>
              <w:rPr>
                <w:rFonts w:ascii="宋体" w:cs="宋体"/>
                <w:b/>
                <w:bCs/>
                <w:color w:val="000000"/>
                <w:kern w:val="0"/>
                <w:sz w:val="20"/>
                <w:szCs w:val="20"/>
              </w:rPr>
              <w:t>*100</w:t>
            </w:r>
            <w:r>
              <w:rPr>
                <w:rFonts w:ascii="宋体" w:cs="宋体" w:hint="eastAsia"/>
                <w:b/>
                <w:bCs/>
                <w:color w:val="000000"/>
                <w:kern w:val="0"/>
                <w:sz w:val="20"/>
                <w:szCs w:val="20"/>
              </w:rPr>
              <w:t>。</w:t>
            </w:r>
          </w:p>
        </w:tc>
      </w:tr>
    </w:tbl>
    <w:p>
      <w:pPr>
        <w:spacing w:line="600" w:lineRule="exact"/>
        <w:outlineLvl w:val="1"/>
        <w:rPr>
          <w:rStyle w:val="2Char"/>
          <w:rFonts w:ascii="黑体" w:eastAsia="黑体" w:cs="Times New Roman"/>
          <w:b w:val="0"/>
          <w:bCs w:val="0"/>
        </w:rPr>
      </w:pPr>
    </w:p>
    <w:p>
      <w:pPr>
        <w:spacing w:line="600" w:lineRule="exact"/>
        <w:ind w:firstLineChars="200" w:firstLine="640"/>
        <w:outlineLvl w:val="1"/>
        <w:rPr>
          <w:rStyle w:val="2Char"/>
          <w:rFonts w:ascii="黑体" w:eastAsia="黑体" w:cs="Times New Roman"/>
          <w:b w:val="0"/>
          <w:bCs w:val="0"/>
        </w:rPr>
      </w:pPr>
    </w:p>
    <w:p>
      <w:pPr>
        <w:spacing w:line="600" w:lineRule="exact"/>
        <w:outlineLvl w:val="1"/>
        <w:rPr>
          <w:rStyle w:val="2Char"/>
          <w:rFonts w:ascii="黑体" w:eastAsia="黑体" w:cs="Times New Roman"/>
          <w:b w:val="0"/>
          <w:bCs w:val="0"/>
        </w:rPr>
      </w:pPr>
    </w:p>
    <w:p>
      <w:pPr>
        <w:spacing w:line="600" w:lineRule="exact"/>
        <w:ind w:firstLineChars="200" w:firstLine="640"/>
        <w:outlineLvl w:val="1"/>
        <w:rPr>
          <w:rStyle w:val="2Char"/>
          <w:rFonts w:ascii="黑体" w:eastAsia="黑体" w:cs="Times New Roman"/>
          <w:b w:val="0"/>
          <w:bCs w:val="0"/>
        </w:rPr>
      </w:pPr>
    </w:p>
    <w:p>
      <w:pPr>
        <w:spacing w:line="600" w:lineRule="exact"/>
        <w:outlineLvl w:val="1"/>
        <w:rPr>
          <w:rFonts w:ascii="仿宋" w:eastAsia="仿宋"/>
          <w:sz w:val="32"/>
          <w:szCs w:val="32"/>
        </w:rPr>
      </w:pPr>
    </w:p>
    <w:p>
      <w:pPr>
        <w:spacing w:line="580" w:lineRule="exact"/>
        <w:jc w:val="center"/>
        <w:rPr>
          <w:rStyle w:val="1Char"/>
          <w:rFonts w:ascii="方正小标宋简体" w:eastAsia="方正小标宋简体" w:cs="方正小标宋简体" w:hint="eastAsia"/>
          <w:b w:val="0"/>
          <w:bCs w:val="0"/>
          <w:sz w:val="44"/>
          <w:szCs w:val="44"/>
        </w:rPr>
      </w:pPr>
      <w:r>
        <w:rPr>
          <w:rFonts w:ascii="方正小标宋简体" w:eastAsia="方正小标宋简体" w:cs="方正小标宋简体" w:hint="eastAsia"/>
          <w:color w:val="000000"/>
          <w:sz w:val="44"/>
          <w:szCs w:val="44"/>
        </w:rPr>
        <w:t>第</w:t>
      </w:r>
      <w:r>
        <w:rPr>
          <w:rStyle w:val="1Char"/>
          <w:rFonts w:ascii="方正小标宋简体" w:eastAsia="方正小标宋简体" w:cs="方正小标宋简体" w:hint="eastAsia"/>
          <w:b w:val="0"/>
          <w:bCs w:val="0"/>
          <w:sz w:val="44"/>
          <w:szCs w:val="44"/>
        </w:rPr>
        <w:t>五部分 附表</w:t>
      </w:r>
      <w:bookmarkEnd w:id="58"/>
      <w:bookmarkEnd w:id="61"/>
    </w:p>
    <w:p>
      <w:pPr>
        <w:pStyle w:val="2"/>
        <w:rPr>
          <w:rFonts w:ascii="仿宋_GB2312" w:eastAsia="仿宋_GB2312" w:cs="仿宋_GB2312" w:hint="eastAsia"/>
          <w:color w:val="000000"/>
        </w:rPr>
      </w:pPr>
      <w:bookmarkStart w:id="62" w:name="_Toc15396619"/>
      <w:r>
        <w:rPr>
          <w:rFonts w:ascii="仿宋_GB2312" w:eastAsia="仿宋_GB2312" w:cs="仿宋_GB2312" w:hint="eastAsia"/>
          <w:b w:val="0"/>
          <w:bCs w:val="0"/>
          <w:color w:val="000000"/>
        </w:rPr>
        <w:t>一、收</w:t>
      </w:r>
      <w:r>
        <w:rPr>
          <w:rStyle w:val="2Char"/>
          <w:rFonts w:ascii="仿宋_GB2312" w:eastAsia="仿宋_GB2312" w:cs="仿宋_GB2312" w:hint="eastAsia"/>
          <w:b w:val="0"/>
          <w:bCs w:val="0"/>
        </w:rPr>
        <w:t>入支出决算总表</w:t>
      </w:r>
      <w:bookmarkEnd w:id="62"/>
    </w:p>
    <w:p>
      <w:pPr>
        <w:pStyle w:val="2"/>
        <w:rPr>
          <w:rFonts w:ascii="仿宋_GB2312" w:eastAsia="仿宋_GB2312" w:cs="仿宋_GB2312" w:hint="eastAsia"/>
          <w:color w:val="000000"/>
        </w:rPr>
      </w:pPr>
      <w:bookmarkStart w:id="63" w:name="_Toc15396620"/>
      <w:r>
        <w:rPr>
          <w:rFonts w:ascii="仿宋_GB2312" w:eastAsia="仿宋_GB2312" w:cs="仿宋_GB2312" w:hint="eastAsia"/>
          <w:b w:val="0"/>
          <w:bCs w:val="0"/>
          <w:color w:val="000000"/>
        </w:rPr>
        <w:t>二、收</w:t>
      </w:r>
      <w:r>
        <w:rPr>
          <w:rStyle w:val="2Char"/>
          <w:rFonts w:ascii="仿宋_GB2312" w:eastAsia="仿宋_GB2312" w:cs="仿宋_GB2312" w:hint="eastAsia"/>
          <w:b w:val="0"/>
          <w:bCs w:val="0"/>
        </w:rPr>
        <w:t>入总表</w:t>
      </w:r>
      <w:bookmarkEnd w:id="63"/>
    </w:p>
    <w:p>
      <w:pPr>
        <w:pStyle w:val="2"/>
        <w:rPr>
          <w:rFonts w:ascii="仿宋_GB2312" w:eastAsia="仿宋_GB2312" w:cs="仿宋_GB2312" w:hint="eastAsia"/>
          <w:color w:val="000000"/>
        </w:rPr>
      </w:pPr>
      <w:bookmarkStart w:id="64" w:name="_Toc15396621"/>
      <w:r>
        <w:rPr>
          <w:rStyle w:val="2Char"/>
          <w:rFonts w:ascii="仿宋_GB2312" w:eastAsia="仿宋_GB2312" w:cs="仿宋_GB2312" w:hint="eastAsia"/>
          <w:b w:val="0"/>
          <w:bCs w:val="0"/>
        </w:rPr>
        <w:t>三、</w:t>
      </w:r>
      <w:r>
        <w:rPr>
          <w:rFonts w:ascii="仿宋_GB2312" w:eastAsia="仿宋_GB2312" w:cs="仿宋_GB2312" w:hint="eastAsia"/>
          <w:b w:val="0"/>
          <w:bCs w:val="0"/>
          <w:color w:val="000000"/>
        </w:rPr>
        <w:t>支</w:t>
      </w:r>
      <w:r>
        <w:rPr>
          <w:rStyle w:val="2Char"/>
          <w:rFonts w:ascii="仿宋_GB2312" w:eastAsia="仿宋_GB2312" w:cs="仿宋_GB2312" w:hint="eastAsia"/>
          <w:b w:val="0"/>
          <w:bCs w:val="0"/>
        </w:rPr>
        <w:t>出总表</w:t>
      </w:r>
      <w:bookmarkEnd w:id="64"/>
    </w:p>
    <w:p>
      <w:pPr>
        <w:pStyle w:val="2"/>
        <w:rPr>
          <w:rFonts w:ascii="仿宋_GB2312" w:eastAsia="仿宋_GB2312" w:cs="仿宋_GB2312" w:hint="eastAsia"/>
          <w:b w:val="0"/>
          <w:bCs w:val="0"/>
          <w:color w:val="000000"/>
        </w:rPr>
      </w:pPr>
      <w:bookmarkStart w:id="65" w:name="_Toc15396622"/>
      <w:r>
        <w:rPr>
          <w:rStyle w:val="2Char"/>
          <w:rFonts w:ascii="仿宋_GB2312" w:eastAsia="仿宋_GB2312" w:cs="仿宋_GB2312" w:hint="eastAsia"/>
          <w:b w:val="0"/>
          <w:bCs w:val="0"/>
        </w:rPr>
        <w:t>四、</w:t>
      </w:r>
      <w:r>
        <w:rPr>
          <w:rFonts w:ascii="仿宋_GB2312" w:eastAsia="仿宋_GB2312" w:cs="仿宋_GB2312" w:hint="eastAsia"/>
          <w:b w:val="0"/>
          <w:bCs w:val="0"/>
          <w:color w:val="000000"/>
        </w:rPr>
        <w:t>财</w:t>
      </w:r>
      <w:r>
        <w:rPr>
          <w:rStyle w:val="2Char"/>
          <w:rFonts w:ascii="仿宋_GB2312" w:eastAsia="仿宋_GB2312" w:cs="仿宋_GB2312" w:hint="eastAsia"/>
          <w:b w:val="0"/>
          <w:bCs w:val="0"/>
        </w:rPr>
        <w:t>政拨款收入支出决算总表</w:t>
      </w:r>
      <w:bookmarkEnd w:id="65"/>
    </w:p>
    <w:p>
      <w:pPr>
        <w:pStyle w:val="2"/>
        <w:rPr>
          <w:rFonts w:ascii="仿宋_GB2312" w:eastAsia="仿宋_GB2312" w:cs="仿宋_GB2312" w:hint="eastAsia"/>
          <w:color w:val="000000"/>
        </w:rPr>
      </w:pPr>
      <w:bookmarkStart w:id="66" w:name="_Toc15396623"/>
      <w:r>
        <w:rPr>
          <w:rStyle w:val="2Char"/>
          <w:rFonts w:ascii="仿宋_GB2312" w:eastAsia="仿宋_GB2312" w:cs="仿宋_GB2312" w:hint="eastAsia"/>
          <w:b w:val="0"/>
          <w:bCs w:val="0"/>
        </w:rPr>
        <w:t>五、</w:t>
      </w:r>
      <w:r>
        <w:rPr>
          <w:rFonts w:ascii="仿宋_GB2312" w:eastAsia="仿宋_GB2312" w:cs="仿宋_GB2312" w:hint="eastAsia"/>
          <w:b w:val="0"/>
          <w:bCs w:val="0"/>
          <w:color w:val="000000"/>
        </w:rPr>
        <w:t>财</w:t>
      </w:r>
      <w:r>
        <w:rPr>
          <w:rStyle w:val="2Char"/>
          <w:rFonts w:ascii="仿宋_GB2312" w:eastAsia="仿宋_GB2312" w:cs="仿宋_GB2312" w:hint="eastAsia"/>
          <w:b w:val="0"/>
          <w:bCs w:val="0"/>
        </w:rPr>
        <w:t>政拨款支出决算明细表（政府经济分类科目）</w:t>
      </w:r>
      <w:bookmarkEnd w:id="66"/>
    </w:p>
    <w:p>
      <w:pPr>
        <w:pStyle w:val="2"/>
        <w:rPr>
          <w:rFonts w:ascii="仿宋_GB2312" w:eastAsia="仿宋_GB2312" w:cs="仿宋_GB2312" w:hint="eastAsia"/>
          <w:color w:val="000000"/>
        </w:rPr>
      </w:pPr>
      <w:bookmarkStart w:id="67" w:name="_Toc15396624"/>
      <w:r>
        <w:rPr>
          <w:rStyle w:val="2Char"/>
          <w:rFonts w:ascii="仿宋_GB2312" w:eastAsia="仿宋_GB2312" w:cs="仿宋_GB2312" w:hint="eastAsia"/>
          <w:b w:val="0"/>
          <w:bCs w:val="0"/>
        </w:rPr>
        <w:t>六、</w:t>
      </w:r>
      <w:r>
        <w:rPr>
          <w:rFonts w:ascii="仿宋_GB2312" w:eastAsia="仿宋_GB2312" w:cs="仿宋_GB2312" w:hint="eastAsia"/>
          <w:b w:val="0"/>
          <w:bCs w:val="0"/>
          <w:color w:val="000000"/>
        </w:rPr>
        <w:t>一</w:t>
      </w:r>
      <w:r>
        <w:rPr>
          <w:rStyle w:val="2Char"/>
          <w:rFonts w:ascii="仿宋_GB2312" w:eastAsia="仿宋_GB2312" w:cs="仿宋_GB2312" w:hint="eastAsia"/>
          <w:b w:val="0"/>
          <w:bCs w:val="0"/>
        </w:rPr>
        <w:t>般公共预算财政拨款支出决算表</w:t>
      </w:r>
      <w:bookmarkEnd w:id="67"/>
    </w:p>
    <w:p>
      <w:pPr>
        <w:pStyle w:val="2"/>
        <w:rPr>
          <w:rFonts w:ascii="仿宋_GB2312" w:eastAsia="仿宋_GB2312" w:cs="仿宋_GB2312" w:hint="eastAsia"/>
          <w:color w:val="000000"/>
        </w:rPr>
      </w:pPr>
      <w:bookmarkStart w:id="68" w:name="_Toc15396625"/>
      <w:r>
        <w:rPr>
          <w:rStyle w:val="2Char"/>
          <w:rFonts w:ascii="仿宋_GB2312" w:eastAsia="仿宋_GB2312" w:cs="仿宋_GB2312" w:hint="eastAsia"/>
          <w:b w:val="0"/>
          <w:bCs w:val="0"/>
        </w:rPr>
        <w:t>七、</w:t>
      </w:r>
      <w:r>
        <w:rPr>
          <w:rFonts w:ascii="仿宋_GB2312" w:eastAsia="仿宋_GB2312" w:cs="仿宋_GB2312" w:hint="eastAsia"/>
          <w:b w:val="0"/>
          <w:bCs w:val="0"/>
          <w:color w:val="000000"/>
        </w:rPr>
        <w:t>一</w:t>
      </w:r>
      <w:r>
        <w:rPr>
          <w:rStyle w:val="2Char"/>
          <w:rFonts w:ascii="仿宋_GB2312" w:eastAsia="仿宋_GB2312" w:cs="仿宋_GB2312" w:hint="eastAsia"/>
          <w:b w:val="0"/>
          <w:bCs w:val="0"/>
        </w:rPr>
        <w:t>般公共预算财政拨款支出决算明细表</w:t>
      </w:r>
      <w:bookmarkEnd w:id="68"/>
    </w:p>
    <w:p>
      <w:pPr>
        <w:pStyle w:val="2"/>
        <w:rPr>
          <w:rFonts w:ascii="仿宋_GB2312" w:eastAsia="仿宋_GB2312" w:cs="仿宋_GB2312" w:hint="eastAsia"/>
          <w:color w:val="000000"/>
        </w:rPr>
      </w:pPr>
      <w:bookmarkStart w:id="69" w:name="_Toc15396626"/>
      <w:r>
        <w:rPr>
          <w:rStyle w:val="2Char"/>
          <w:rFonts w:ascii="仿宋_GB2312" w:eastAsia="仿宋_GB2312" w:cs="仿宋_GB2312" w:hint="eastAsia"/>
          <w:b w:val="0"/>
          <w:bCs w:val="0"/>
        </w:rPr>
        <w:t>八、</w:t>
      </w:r>
      <w:r>
        <w:rPr>
          <w:rFonts w:ascii="仿宋_GB2312" w:eastAsia="仿宋_GB2312" w:cs="仿宋_GB2312" w:hint="eastAsia"/>
          <w:b w:val="0"/>
          <w:bCs w:val="0"/>
          <w:color w:val="000000"/>
        </w:rPr>
        <w:t>一</w:t>
      </w:r>
      <w:r>
        <w:rPr>
          <w:rStyle w:val="2Char"/>
          <w:rFonts w:ascii="仿宋_GB2312" w:eastAsia="仿宋_GB2312" w:cs="仿宋_GB2312" w:hint="eastAsia"/>
          <w:b w:val="0"/>
          <w:bCs w:val="0"/>
        </w:rPr>
        <w:t>般公共预算财政拨款基本支出决算表</w:t>
      </w:r>
      <w:bookmarkEnd w:id="69"/>
    </w:p>
    <w:p>
      <w:pPr>
        <w:pStyle w:val="2"/>
        <w:rPr>
          <w:rFonts w:ascii="仿宋_GB2312" w:eastAsia="仿宋_GB2312" w:cs="仿宋_GB2312" w:hint="eastAsia"/>
          <w:color w:val="000000"/>
        </w:rPr>
      </w:pPr>
      <w:bookmarkStart w:id="70" w:name="_Toc15396627"/>
      <w:r>
        <w:rPr>
          <w:rStyle w:val="2Char"/>
          <w:rFonts w:ascii="仿宋_GB2312" w:eastAsia="仿宋_GB2312" w:cs="仿宋_GB2312" w:hint="eastAsia"/>
          <w:b w:val="0"/>
          <w:bCs w:val="0"/>
        </w:rPr>
        <w:t>九、</w:t>
      </w:r>
      <w:r>
        <w:rPr>
          <w:rFonts w:ascii="仿宋_GB2312" w:eastAsia="仿宋_GB2312" w:cs="仿宋_GB2312" w:hint="eastAsia"/>
          <w:b w:val="0"/>
          <w:bCs w:val="0"/>
          <w:color w:val="000000"/>
        </w:rPr>
        <w:t>一</w:t>
      </w:r>
      <w:r>
        <w:rPr>
          <w:rStyle w:val="2Char"/>
          <w:rFonts w:ascii="仿宋_GB2312" w:eastAsia="仿宋_GB2312" w:cs="仿宋_GB2312" w:hint="eastAsia"/>
          <w:b w:val="0"/>
          <w:bCs w:val="0"/>
        </w:rPr>
        <w:t>般公共预算财政拨款项目支出决算表</w:t>
      </w:r>
      <w:bookmarkEnd w:id="70"/>
    </w:p>
    <w:p>
      <w:pPr>
        <w:pStyle w:val="2"/>
        <w:rPr>
          <w:rFonts w:ascii="仿宋_GB2312" w:eastAsia="仿宋_GB2312" w:cs="仿宋_GB2312" w:hint="eastAsia"/>
          <w:color w:val="000000"/>
        </w:rPr>
      </w:pPr>
      <w:bookmarkStart w:id="71" w:name="_Toc15396628"/>
      <w:r>
        <w:rPr>
          <w:rStyle w:val="2Char"/>
          <w:rFonts w:ascii="仿宋_GB2312" w:eastAsia="仿宋_GB2312" w:cs="仿宋_GB2312" w:hint="eastAsia"/>
          <w:b w:val="0"/>
          <w:bCs w:val="0"/>
        </w:rPr>
        <w:t>十、</w:t>
      </w:r>
      <w:r>
        <w:rPr>
          <w:rFonts w:ascii="仿宋_GB2312" w:eastAsia="仿宋_GB2312" w:cs="仿宋_GB2312" w:hint="eastAsia"/>
          <w:b w:val="0"/>
          <w:bCs w:val="0"/>
          <w:color w:val="000000"/>
        </w:rPr>
        <w:t>一</w:t>
      </w:r>
      <w:r>
        <w:rPr>
          <w:rStyle w:val="2Char"/>
          <w:rFonts w:ascii="仿宋_GB2312" w:eastAsia="仿宋_GB2312" w:cs="仿宋_GB2312" w:hint="eastAsia"/>
          <w:b w:val="0"/>
          <w:bCs w:val="0"/>
        </w:rPr>
        <w:t>般公共预算财政拨款“三公”经费支出决算表</w:t>
      </w:r>
      <w:bookmarkEnd w:id="71"/>
    </w:p>
    <w:p>
      <w:pPr>
        <w:pStyle w:val="2"/>
        <w:rPr>
          <w:rFonts w:ascii="仿宋_GB2312" w:eastAsia="仿宋_GB2312" w:cs="仿宋_GB2312" w:hint="eastAsia"/>
          <w:color w:val="000000"/>
        </w:rPr>
      </w:pPr>
      <w:bookmarkStart w:id="72" w:name="_Toc15396629"/>
      <w:r>
        <w:rPr>
          <w:rStyle w:val="2Char"/>
          <w:rFonts w:ascii="仿宋_GB2312" w:eastAsia="仿宋_GB2312" w:cs="仿宋_GB2312" w:hint="eastAsia"/>
          <w:b w:val="0"/>
          <w:bCs w:val="0"/>
        </w:rPr>
        <w:t>十一、</w:t>
      </w:r>
      <w:r>
        <w:rPr>
          <w:rFonts w:ascii="仿宋_GB2312" w:eastAsia="仿宋_GB2312" w:cs="仿宋_GB2312" w:hint="eastAsia"/>
          <w:b w:val="0"/>
          <w:bCs w:val="0"/>
          <w:color w:val="000000"/>
        </w:rPr>
        <w:t>政</w:t>
      </w:r>
      <w:r>
        <w:rPr>
          <w:rStyle w:val="2Char"/>
          <w:rFonts w:ascii="仿宋_GB2312" w:eastAsia="仿宋_GB2312" w:cs="仿宋_GB2312" w:hint="eastAsia"/>
          <w:b w:val="0"/>
          <w:bCs w:val="0"/>
        </w:rPr>
        <w:t>府性基金预算财政拨款收入支出决算表</w:t>
      </w:r>
      <w:bookmarkEnd w:id="72"/>
    </w:p>
    <w:p>
      <w:pPr>
        <w:pStyle w:val="2"/>
        <w:rPr>
          <w:rFonts w:ascii="仿宋_GB2312" w:eastAsia="仿宋_GB2312" w:cs="仿宋_GB2312" w:hint="eastAsia"/>
          <w:color w:val="000000"/>
        </w:rPr>
      </w:pPr>
      <w:bookmarkStart w:id="73" w:name="_Toc15396630"/>
      <w:r>
        <w:rPr>
          <w:rStyle w:val="2Char"/>
          <w:rFonts w:ascii="仿宋_GB2312" w:eastAsia="仿宋_GB2312" w:cs="仿宋_GB2312" w:hint="eastAsia"/>
          <w:b w:val="0"/>
          <w:bCs w:val="0"/>
        </w:rPr>
        <w:t>十二、</w:t>
      </w:r>
      <w:r>
        <w:rPr>
          <w:rFonts w:ascii="仿宋_GB2312" w:eastAsia="仿宋_GB2312" w:cs="仿宋_GB2312" w:hint="eastAsia"/>
          <w:b w:val="0"/>
          <w:bCs w:val="0"/>
          <w:color w:val="000000"/>
        </w:rPr>
        <w:t>政</w:t>
      </w:r>
      <w:r>
        <w:rPr>
          <w:rStyle w:val="2Char"/>
          <w:rFonts w:ascii="仿宋_GB2312" w:eastAsia="仿宋_GB2312" w:cs="仿宋_GB2312" w:hint="eastAsia"/>
          <w:b w:val="0"/>
          <w:bCs w:val="0"/>
        </w:rPr>
        <w:t>府性基金预算财政拨款“三公”经费支出决算表</w:t>
      </w:r>
      <w:bookmarkEnd w:id="73"/>
    </w:p>
    <w:p>
      <w:pPr>
        <w:pStyle w:val="2"/>
        <w:rPr>
          <w:rStyle w:val="2Char"/>
          <w:rFonts w:ascii="仿宋_GB2312" w:eastAsia="仿宋_GB2312" w:cs="仿宋_GB2312" w:hint="eastAsia"/>
          <w:b w:val="0"/>
          <w:bCs w:val="0"/>
        </w:rPr>
      </w:pPr>
      <w:bookmarkStart w:id="74" w:name="_Toc15396631"/>
      <w:r>
        <w:rPr>
          <w:rStyle w:val="2Char"/>
          <w:rFonts w:ascii="仿宋_GB2312" w:eastAsia="仿宋_GB2312" w:cs="仿宋_GB2312" w:hint="eastAsia"/>
          <w:b w:val="0"/>
          <w:bCs w:val="0"/>
        </w:rPr>
        <w:t>十三、</w:t>
      </w:r>
      <w:r>
        <w:rPr>
          <w:rFonts w:ascii="仿宋_GB2312" w:eastAsia="仿宋_GB2312" w:cs="仿宋_GB2312" w:hint="eastAsia"/>
          <w:b w:val="0"/>
          <w:bCs w:val="0"/>
          <w:color w:val="000000"/>
        </w:rPr>
        <w:t>国</w:t>
      </w:r>
      <w:r>
        <w:rPr>
          <w:rStyle w:val="2Char"/>
          <w:rFonts w:ascii="仿宋_GB2312" w:eastAsia="仿宋_GB2312" w:cs="仿宋_GB2312" w:hint="eastAsia"/>
          <w:b w:val="0"/>
          <w:bCs w:val="0"/>
        </w:rPr>
        <w:t>有资本经营预算支出决算表</w:t>
      </w:r>
      <w:bookmarkEnd w:id="74"/>
    </w:p>
    <w:p>
      <w:pPr>
        <w:rPr>
          <w:rFonts w:ascii="仿宋_GB2312" w:eastAsia="仿宋_GB2312" w:cs="仿宋_GB2312" w:hint="eastAsia"/>
          <w:b/>
          <w:bCs/>
        </w:rPr>
      </w:pPr>
    </w:p>
    <w:sectPr>
      <w:headerReference w:type="default" r:id="rId2"/>
      <w:footerReference w:type="default"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mbria">
    <w:altName w:val="Noto Sans Syriac Eastern"/>
    <w:panose1 w:val="02040503050406030204"/>
    <w:charset w:val="00"/>
    <w:family w:val="roman"/>
    <w:pitch w:val="variable"/>
    <w:sig w:usb0="00000000" w:usb1="00000000" w:usb2="00000000" w:usb3="00000000" w:csb0="2000019F"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r>
      <w:fldChar w:fldCharType="begin"/>
    </w:r>
    <w:r>
      <w:instrText>PAGE   \* MERGEFORMAT</w:instrText>
    </w:r>
    <w:r>
      <w:fldChar w:fldCharType="separate"/>
    </w:r>
    <w:r>
      <w:rPr>
        <w:lang w:val="zh-CN"/>
      </w:rPr>
      <w:t>9</w:t>
    </w:r>
    <w:r>
      <w:rPr>
        <w:lang w:val="zh-CN"/>
      </w:rPr>
      <w:fldChar w:fldCharType="end"/>
    </w:r>
  </w:p>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E42FFF7"/>
    <w:multiLevelType w:val="singleLevel"/>
    <w:tmpl w:val="4E42FFF7"/>
    <w:lvl w:ilvl="0">
      <w:start w:val="3"/>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cs="Cambria" w:hAnsi="Cambria"/>
      <w:b/>
      <w:bCs/>
      <w:sz w:val="32"/>
      <w:szCs w:val="32"/>
    </w:rPr>
  </w:style>
  <w:style w:type="character" w:customStyle="1" w:styleId="2Char">
    <w:name w:val="heading 2 Char"/>
    <w:basedOn w:val="10"/>
    <w:link w:val="2"/>
    <w:rPr>
      <w:rFonts w:ascii="Cambria" w:eastAsia="宋体" w:cs="Cambria"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4"/>
    </w:rPr>
  </w:style>
  <w:style w:type="paragraph" w:styleId="16">
    <w:name w:val="toc 3"/>
    <w:basedOn w:val="0"/>
    <w:next w:val="0"/>
    <w:pPr>
      <w:tabs>
        <w:tab w:val="right" w:leader="dot" w:pos="8296"/>
      </w:tabs>
      <w:ind w:leftChars="400" w:left="40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kern w:val="0"/>
      <w:sz w:val="18"/>
      <w:szCs w:val="18"/>
    </w:rPr>
  </w:style>
  <w:style w:type="paragraph" w:styleId="19">
    <w:name w:val="header"/>
    <w:basedOn w:val="0"/>
    <w:pPr>
      <w:pBdr>
        <w:bottom w:val="single" w:sz="6" w:space="1" w:color="auto"/>
      </w:pBdr>
      <w:tabs>
        <w:tab w:val="center" w:pos="4153"/>
        <w:tab w:val="right" w:pos="8306"/>
      </w:tabs>
      <w:snapToGrid w:val="0"/>
      <w:jc w:val="center"/>
    </w:pPr>
    <w:rPr>
      <w:kern w:val="0"/>
      <w:sz w:val="18"/>
      <w:szCs w:val="18"/>
    </w:rPr>
  </w:style>
  <w:style w:type="paragraph" w:styleId="20">
    <w:name w:val="toc 1"/>
    <w:basedOn w:val="0"/>
    <w:next w:val="0"/>
    <w:pPr>
      <w:tabs>
        <w:tab w:val="right" w:leader="dot" w:pos="8296"/>
      </w:tabs>
      <w:spacing w:before="93"/>
      <w:jc w:val="center"/>
    </w:pPr>
    <w:rPr>
      <w:rFonts w:ascii="仿宋" w:eastAsia="仿宋" w:cs="仿宋"/>
      <w:sz w:val="28"/>
      <w:szCs w:val="28"/>
    </w:rPr>
  </w:style>
  <w:style w:type="paragraph" w:styleId="21">
    <w:name w:val="toc 2"/>
    <w:basedOn w:val="0"/>
    <w:next w:val="0"/>
    <w:pPr>
      <w:tabs>
        <w:tab w:val="right" w:leader="dot" w:pos="8296"/>
      </w:tabs>
      <w:ind w:leftChars="200" w:left="200"/>
    </w:pPr>
  </w:style>
  <w:style w:type="character" w:styleId="22">
    <w:name w:val="Strong"/>
    <w:basedOn w:val="10"/>
    <w:rPr>
      <w:b/>
      <w:bCs/>
    </w:rPr>
  </w:style>
  <w:style w:type="character" w:styleId="23">
    <w:name w:val="Hyperlink"/>
    <w:basedOn w:val="10"/>
    <w:rPr>
      <w:color w:val="0000FF"/>
      <w:u w:val="single"/>
    </w:rPr>
  </w:style>
  <w:style w:type="paragraph" w:customStyle="1" w:styleId="24">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25">
    <w:name w:val="List Paragraph"/>
    <w:basedOn w:val="0"/>
    <w:pPr>
      <w:ind w:firstLineChars="200" w:firstLine="200"/>
    </w:pPr>
  </w:style>
  <w:style w:type="paragraph" w:customStyle="1" w:styleId="26">
    <w:name w:val="TOC 标题1"/>
    <w:basedOn w:val="1"/>
    <w:next w:val="0"/>
    <w:pPr>
      <w:keepNext/>
      <w:keepLines/>
      <w:widowControl/>
      <w:spacing w:before="480" w:after="0" w:line="276" w:lineRule="auto"/>
      <w:jc w:val="left"/>
      <w:outlineLvl w:val="9"/>
    </w:pPr>
    <w:rPr>
      <w:rFonts w:ascii="Cambria" w:cs="Cambria" w:hAnsi="Cambria"/>
      <w:color w:val="365F91"/>
      <w:kern w:val="0"/>
      <w:sz w:val="28"/>
      <w:szCs w:val="28"/>
    </w:rPr>
  </w:style>
  <w:style w:type="paragraph" w:customStyle="1" w:styleId="27">
    <w:name w:val="p0"/>
    <w:basedOn w:val="0"/>
    <w:pPr>
      <w:widowControl/>
    </w:pPr>
    <w:rPr>
      <w:rFonts w:ascii="Calibri" w:cs="Calibri" w:hAnsi="Calibri"/>
      <w:kern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png"/><Relationship Id="rId5" Type="http://schemas.openxmlformats.org/officeDocument/2006/relationships/image" Target="media/5.png"/><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image" Target="media/14.png"/><Relationship Id="rId9" Type="http://schemas.openxmlformats.org/officeDocument/2006/relationships/image" Target="media/17.png"/><Relationship Id="rId10" Type="http://schemas.openxmlformats.org/officeDocument/2006/relationships/image" Target="media/20.png"/><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Yozo_Office27021597764231179</Application>
  <Pages>44</Pages>
  <Words>17987</Words>
  <Characters>20246</Characters>
  <Lines>1714</Lines>
  <Paragraphs>781</Paragraphs>
  <CharactersWithSpaces>20337</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张彬茜</dc:creator>
  <cp:lastModifiedBy>user</cp:lastModifiedBy>
  <cp:revision>63</cp:revision>
  <cp:lastPrinted>2019-09-25T17:44:00Z</cp:lastPrinted>
  <dcterms:created xsi:type="dcterms:W3CDTF">2019-08-01T09:14:00Z</dcterms:created>
  <dcterms:modified xsi:type="dcterms:W3CDTF">2026-04-22T07:19:07Z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2052-11.8.2.1116</vt:lpwstr>
  </property>
  <property fmtid="{D5CDD505-2E9C-101B-9397-08002B2CF9AE}" pid="3" name="ICV">
    <vt:lpwstr>F7CFA38473366839A9F5AF64CE3043D6</vt:lpwstr>
  </property>
</Properties>
</file>